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Borders>
          <w:bottom w:val="single" w:sz="18" w:space="0" w:color="538135"/>
        </w:tblBorders>
        <w:tblLayout w:type="fixed"/>
        <w:tblLook w:val="04A0" w:firstRow="1" w:lastRow="0" w:firstColumn="1" w:lastColumn="0" w:noHBand="0" w:noVBand="1"/>
      </w:tblPr>
      <w:tblGrid>
        <w:gridCol w:w="4223"/>
        <w:gridCol w:w="1414"/>
        <w:gridCol w:w="4115"/>
      </w:tblGrid>
      <w:tr w:rsidR="006B79D2" w:rsidRPr="004B51C4" w14:paraId="4210518C" w14:textId="77777777" w:rsidTr="00DD49ED">
        <w:trPr>
          <w:trHeight w:val="1276"/>
          <w:jc w:val="center"/>
        </w:trPr>
        <w:tc>
          <w:tcPr>
            <w:tcW w:w="4223" w:type="dxa"/>
            <w:vAlign w:val="center"/>
          </w:tcPr>
          <w:p w14:paraId="68289E96" w14:textId="1926932F" w:rsidR="006B79D2" w:rsidRPr="005348E4" w:rsidRDefault="005348E4" w:rsidP="005348E4">
            <w:pPr>
              <w:bidi w:val="0"/>
              <w:spacing w:after="0" w:line="276" w:lineRule="auto"/>
              <w:rPr>
                <w:rFonts w:ascii="Markazi Text" w:eastAsia="Times New Roman" w:hAnsi="Markazi Text" w:cs="Markazi Text"/>
                <w:b/>
                <w:bCs/>
                <w:color w:val="385623"/>
                <w:kern w:val="36"/>
                <w:sz w:val="40"/>
                <w:szCs w:val="40"/>
              </w:rPr>
            </w:pPr>
            <w:bookmarkStart w:id="0" w:name="_GoBack"/>
            <w:bookmarkEnd w:id="0"/>
            <w:r w:rsidRPr="005348E4">
              <w:rPr>
                <w:rFonts w:ascii="Markazi Text" w:eastAsia="Times New Roman" w:hAnsi="Markazi Text" w:cs="Markazi Text"/>
                <w:b/>
                <w:bCs/>
                <w:color w:val="385623"/>
                <w:kern w:val="36"/>
                <w:sz w:val="36"/>
                <w:szCs w:val="36"/>
              </w:rPr>
              <w:t>An-Najah University Journal for</w:t>
            </w:r>
            <w:r w:rsidRPr="005348E4">
              <w:rPr>
                <w:rFonts w:ascii="Markazi Text" w:eastAsia="Times New Roman" w:hAnsi="Markazi Text" w:cs="Markazi Text"/>
                <w:b/>
                <w:bCs/>
                <w:color w:val="385623"/>
                <w:kern w:val="36"/>
                <w:sz w:val="40"/>
                <w:szCs w:val="40"/>
              </w:rPr>
              <w:t xml:space="preserve"> </w:t>
            </w:r>
            <w:r w:rsidRPr="005348E4">
              <w:rPr>
                <w:rFonts w:ascii="Markazi Text" w:eastAsia="Times New Roman" w:hAnsi="Markazi Text" w:cs="Markazi Text"/>
                <w:b/>
                <w:bCs/>
                <w:color w:val="385623"/>
                <w:kern w:val="36"/>
                <w:sz w:val="40"/>
                <w:szCs w:val="40"/>
              </w:rPr>
              <w:br/>
            </w:r>
            <w:r w:rsidRPr="00335681">
              <w:rPr>
                <w:rFonts w:ascii="Markazi Text" w:eastAsia="Times New Roman" w:hAnsi="Markazi Text" w:cs="Markazi Text"/>
                <w:b/>
                <w:bCs/>
                <w:color w:val="385623"/>
                <w:kern w:val="36"/>
                <w:sz w:val="40"/>
                <w:szCs w:val="40"/>
              </w:rPr>
              <w:t>Law and Economics</w:t>
            </w:r>
          </w:p>
        </w:tc>
        <w:tc>
          <w:tcPr>
            <w:tcW w:w="1414" w:type="dxa"/>
            <w:vAlign w:val="center"/>
          </w:tcPr>
          <w:p w14:paraId="7958BE39" w14:textId="77777777" w:rsidR="006B79D2" w:rsidRPr="00FD1F3D" w:rsidRDefault="006B79D2" w:rsidP="009E6F98">
            <w:pPr>
              <w:spacing w:after="0"/>
              <w:jc w:val="center"/>
              <w:rPr>
                <w:rFonts w:eastAsia="Times New Roman"/>
                <w:b/>
                <w:bCs/>
              </w:rPr>
            </w:pPr>
            <w:r w:rsidRPr="00FD1F3D">
              <w:rPr>
                <w:rFonts w:ascii="Times New Roman" w:eastAsia="Times New Roman" w:hAnsi="Times New Roman"/>
                <w:b/>
                <w:bCs/>
                <w:noProof/>
                <w:kern w:val="36"/>
              </w:rPr>
              <w:drawing>
                <wp:inline distT="0" distB="0" distL="0" distR="0" wp14:anchorId="25800302" wp14:editId="3B002C68">
                  <wp:extent cx="768350" cy="7683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8350" cy="768350"/>
                          </a:xfrm>
                          <a:prstGeom prst="rect">
                            <a:avLst/>
                          </a:prstGeom>
                          <a:noFill/>
                          <a:ln>
                            <a:noFill/>
                          </a:ln>
                        </pic:spPr>
                      </pic:pic>
                    </a:graphicData>
                  </a:graphic>
                </wp:inline>
              </w:drawing>
            </w:r>
          </w:p>
        </w:tc>
        <w:tc>
          <w:tcPr>
            <w:tcW w:w="4115" w:type="dxa"/>
            <w:vAlign w:val="center"/>
          </w:tcPr>
          <w:p w14:paraId="32C81D14" w14:textId="32063724" w:rsidR="006B79D2" w:rsidRPr="005348E4" w:rsidRDefault="005348E4" w:rsidP="005348E4">
            <w:pPr>
              <w:spacing w:after="0" w:line="276" w:lineRule="auto"/>
              <w:rPr>
                <w:rFonts w:ascii="Markazi Text" w:eastAsia="Times New Roman" w:hAnsi="Markazi Text" w:cs="Markazi Text"/>
                <w:b/>
                <w:bCs/>
                <w:color w:val="385623"/>
                <w:kern w:val="36"/>
                <w:sz w:val="40"/>
                <w:szCs w:val="40"/>
              </w:rPr>
            </w:pPr>
            <w:r w:rsidRPr="00B16747">
              <w:rPr>
                <w:rFonts w:ascii="Markazi Text" w:eastAsia="Times New Roman" w:hAnsi="Markazi Text" w:cs="Markazi Text"/>
                <w:b/>
                <w:bCs/>
                <w:color w:val="385623"/>
                <w:kern w:val="36"/>
                <w:sz w:val="40"/>
                <w:szCs w:val="40"/>
                <w:rtl/>
              </w:rPr>
              <w:t xml:space="preserve">مجلة جامعة النجاح </w:t>
            </w:r>
            <w:r>
              <w:rPr>
                <w:rFonts w:ascii="Markazi Text" w:eastAsia="Times New Roman" w:hAnsi="Markazi Text" w:cs="Markazi Text"/>
                <w:b/>
                <w:bCs/>
                <w:color w:val="385623"/>
                <w:kern w:val="36"/>
                <w:sz w:val="40"/>
                <w:szCs w:val="40"/>
              </w:rPr>
              <w:br/>
            </w:r>
            <w:r w:rsidRPr="00B16747">
              <w:rPr>
                <w:rFonts w:ascii="Markazi Text" w:eastAsia="Times New Roman" w:hAnsi="Markazi Text" w:cs="Markazi Text"/>
                <w:b/>
                <w:bCs/>
                <w:color w:val="385623"/>
                <w:kern w:val="36"/>
                <w:sz w:val="40"/>
                <w:szCs w:val="40"/>
                <w:rtl/>
              </w:rPr>
              <w:t>للقانون والاقتصاد</w:t>
            </w:r>
          </w:p>
        </w:tc>
      </w:tr>
    </w:tbl>
    <w:p w14:paraId="235F048F" w14:textId="655ED586" w:rsidR="001A3D7D" w:rsidRPr="001A3D7D" w:rsidRDefault="001A3D7D" w:rsidP="001A3D7D">
      <w:pPr>
        <w:keepNext/>
        <w:keepLines/>
        <w:bidi w:val="0"/>
        <w:spacing w:after="120" w:line="240" w:lineRule="auto"/>
        <w:jc w:val="center"/>
        <w:outlineLvl w:val="0"/>
        <w:rPr>
          <w:rFonts w:ascii="Arial" w:eastAsia="Times New Roman" w:hAnsi="Arial" w:cs="Arial"/>
          <w:sz w:val="16"/>
          <w:szCs w:val="16"/>
          <w:highlight w:val="yellow"/>
        </w:rPr>
      </w:pPr>
      <w:r w:rsidRPr="001A3D7D">
        <w:rPr>
          <w:rStyle w:val="Strong"/>
          <w:sz w:val="16"/>
          <w:szCs w:val="16"/>
          <w:highlight w:val="yellow"/>
        </w:rPr>
        <w:t>Word Limit:</w:t>
      </w:r>
      <w:r w:rsidRPr="001A3D7D">
        <w:rPr>
          <w:sz w:val="16"/>
          <w:szCs w:val="16"/>
          <w:highlight w:val="yellow"/>
        </w:rPr>
        <w:t xml:space="preserve"> The manuscript should </w:t>
      </w:r>
      <w:r w:rsidRPr="001A3D7D">
        <w:rPr>
          <w:rStyle w:val="Strong"/>
          <w:sz w:val="16"/>
          <w:szCs w:val="16"/>
          <w:highlight w:val="yellow"/>
        </w:rPr>
        <w:t>not exceed 8,000 words</w:t>
      </w:r>
      <w:r w:rsidRPr="001A3D7D">
        <w:rPr>
          <w:sz w:val="16"/>
          <w:szCs w:val="16"/>
          <w:highlight w:val="yellow"/>
        </w:rPr>
        <w:t xml:space="preserve">, including all components of the paper (title, abstract, keywords, main text, tables, figures, and references), </w:t>
      </w:r>
      <w:r w:rsidRPr="001A3D7D">
        <w:rPr>
          <w:rStyle w:val="Strong"/>
          <w:sz w:val="16"/>
          <w:szCs w:val="16"/>
          <w:highlight w:val="yellow"/>
        </w:rPr>
        <w:t>excluding appendices</w:t>
      </w:r>
      <w:r w:rsidRPr="001A3D7D">
        <w:rPr>
          <w:sz w:val="16"/>
          <w:szCs w:val="16"/>
          <w:highlight w:val="yellow"/>
        </w:rPr>
        <w:t>.</w:t>
      </w:r>
    </w:p>
    <w:p w14:paraId="2E700EB4" w14:textId="562F6DF5" w:rsidR="00400D29" w:rsidRPr="001A3D7D" w:rsidRDefault="00400D29" w:rsidP="001A3D7D">
      <w:pPr>
        <w:keepNext/>
        <w:keepLines/>
        <w:spacing w:after="0" w:line="240" w:lineRule="auto"/>
        <w:jc w:val="center"/>
        <w:outlineLvl w:val="0"/>
        <w:rPr>
          <w:rFonts w:ascii="Arial" w:eastAsia="Times New Roman" w:hAnsi="Arial" w:cs="Arial"/>
          <w:b/>
          <w:bCs/>
          <w:sz w:val="16"/>
          <w:szCs w:val="16"/>
          <w:rtl/>
        </w:rPr>
      </w:pPr>
      <w:r w:rsidRPr="001A3D7D">
        <w:rPr>
          <w:rFonts w:ascii="Arial" w:eastAsia="Times New Roman" w:hAnsi="Arial" w:cs="Arial"/>
          <w:b/>
          <w:bCs/>
          <w:sz w:val="16"/>
          <w:szCs w:val="16"/>
          <w:highlight w:val="yellow"/>
          <w:rtl/>
        </w:rPr>
        <w:t>عدد الكلمات</w:t>
      </w:r>
      <w:r w:rsidRPr="001A3D7D">
        <w:rPr>
          <w:rFonts w:ascii="Arial" w:eastAsia="Times New Roman" w:hAnsi="Arial" w:cs="Arial"/>
          <w:sz w:val="16"/>
          <w:szCs w:val="16"/>
          <w:highlight w:val="yellow"/>
        </w:rPr>
        <w:t>:</w:t>
      </w:r>
      <w:r w:rsidR="001A3D7D" w:rsidRPr="001A3D7D">
        <w:rPr>
          <w:rFonts w:ascii="Arial" w:eastAsia="Times New Roman" w:hAnsi="Arial" w:cs="Arial" w:hint="cs"/>
          <w:sz w:val="16"/>
          <w:szCs w:val="16"/>
          <w:rtl/>
        </w:rPr>
        <w:t xml:space="preserve"> </w:t>
      </w:r>
      <w:r w:rsidRPr="001A3D7D">
        <w:rPr>
          <w:rFonts w:ascii="Arial" w:eastAsia="Times New Roman" w:hAnsi="Arial" w:cs="Arial"/>
          <w:sz w:val="16"/>
          <w:szCs w:val="16"/>
          <w:highlight w:val="yellow"/>
          <w:rtl/>
        </w:rPr>
        <w:t xml:space="preserve">يجب ألا يتجاوز عدد كلمات البحث </w:t>
      </w:r>
      <w:r w:rsidRPr="001A3D7D">
        <w:rPr>
          <w:rFonts w:ascii="Arial" w:eastAsia="Times New Roman" w:hAnsi="Arial" w:cs="Arial"/>
          <w:sz w:val="16"/>
          <w:szCs w:val="16"/>
          <w:highlight w:val="yellow"/>
        </w:rPr>
        <w:t>8000</w:t>
      </w:r>
      <w:r w:rsidRPr="001A3D7D">
        <w:rPr>
          <w:rFonts w:ascii="Arial" w:eastAsia="Times New Roman" w:hAnsi="Arial" w:cs="Arial" w:hint="cs"/>
          <w:sz w:val="16"/>
          <w:szCs w:val="16"/>
          <w:highlight w:val="yellow"/>
          <w:rtl/>
        </w:rPr>
        <w:t xml:space="preserve"> </w:t>
      </w:r>
      <w:r w:rsidRPr="001A3D7D">
        <w:rPr>
          <w:rFonts w:ascii="Arial" w:eastAsia="Times New Roman" w:hAnsi="Arial" w:cs="Arial"/>
          <w:sz w:val="16"/>
          <w:szCs w:val="16"/>
          <w:highlight w:val="yellow"/>
          <w:rtl/>
        </w:rPr>
        <w:t>كلمة</w:t>
      </w:r>
      <w:r w:rsidRPr="001A3D7D">
        <w:rPr>
          <w:rFonts w:ascii="Arial" w:eastAsia="Times New Roman" w:hAnsi="Arial" w:cs="Arial"/>
          <w:sz w:val="16"/>
          <w:szCs w:val="16"/>
          <w:highlight w:val="yellow"/>
          <w:rtl/>
        </w:rPr>
        <w:t xml:space="preserve">، ويشمل ذلك جميع عناصر البحث (العنوان، الملخص، الكلمات المفتاحية، متن البحث، الجداول، الأشكال، وقائمة المراجع)، </w:t>
      </w:r>
      <w:r w:rsidRPr="001A3D7D">
        <w:rPr>
          <w:rFonts w:ascii="Arial" w:eastAsia="Times New Roman" w:hAnsi="Arial" w:cs="Arial"/>
          <w:b/>
          <w:bCs/>
          <w:sz w:val="16"/>
          <w:szCs w:val="16"/>
          <w:highlight w:val="yellow"/>
          <w:rtl/>
        </w:rPr>
        <w:t>باستثناء الملاحق</w:t>
      </w:r>
      <w:r w:rsidRPr="001A3D7D">
        <w:rPr>
          <w:rFonts w:ascii="Arial" w:eastAsia="Times New Roman" w:hAnsi="Arial" w:cs="Arial"/>
          <w:b/>
          <w:bCs/>
          <w:sz w:val="16"/>
          <w:szCs w:val="16"/>
          <w:highlight w:val="yellow"/>
        </w:rPr>
        <w:t>.</w:t>
      </w:r>
    </w:p>
    <w:p w14:paraId="765851C7" w14:textId="1938ADCB" w:rsidR="00714CD5" w:rsidRPr="00714CD5" w:rsidRDefault="00714CD5" w:rsidP="001A3D7D">
      <w:pPr>
        <w:keepNext/>
        <w:keepLines/>
        <w:bidi w:val="0"/>
        <w:spacing w:after="120" w:line="360" w:lineRule="auto"/>
        <w:outlineLvl w:val="0"/>
        <w:rPr>
          <w:rFonts w:ascii="Arial" w:eastAsia="Times New Roman" w:hAnsi="Arial" w:cs="Arial"/>
          <w:b/>
          <w:bCs/>
          <w:sz w:val="32"/>
          <w:szCs w:val="32"/>
        </w:rPr>
      </w:pPr>
      <w:r w:rsidRPr="00714CD5">
        <w:rPr>
          <w:rFonts w:ascii="Arial" w:eastAsia="Times New Roman" w:hAnsi="Arial" w:cs="Arial"/>
          <w:b/>
          <w:bCs/>
          <w:sz w:val="32"/>
          <w:szCs w:val="32"/>
        </w:rPr>
        <w:t xml:space="preserve">Title of the Research in English </w:t>
      </w:r>
      <w:r w:rsidRPr="00714CD5">
        <w:rPr>
          <w:rFonts w:ascii="Arial" w:eastAsia="Times New Roman" w:hAnsi="Arial" w:cs="Arial" w:hint="cs"/>
          <w:b/>
          <w:bCs/>
          <w:sz w:val="32"/>
          <w:szCs w:val="32"/>
          <w:rtl/>
        </w:rPr>
        <w:t>)</w:t>
      </w:r>
      <w:r w:rsidRPr="00714CD5">
        <w:rPr>
          <w:rFonts w:ascii="Arial" w:eastAsia="Times New Roman" w:hAnsi="Arial" w:cs="Arial"/>
          <w:b/>
          <w:bCs/>
          <w:i/>
          <w:iCs/>
          <w:highlight w:val="yellow"/>
        </w:rPr>
        <w:t>Write the title of the research in English here</w:t>
      </w:r>
      <w:r w:rsidRPr="00714CD5">
        <w:rPr>
          <w:rFonts w:ascii="Arial" w:eastAsia="Times New Roman" w:hAnsi="Arial" w:cs="Arial"/>
          <w:b/>
          <w:bCs/>
          <w:highlight w:val="yellow"/>
        </w:rPr>
        <w:t>)</w:t>
      </w:r>
    </w:p>
    <w:p w14:paraId="354633CF" w14:textId="0E64AB89" w:rsidR="00714CD5" w:rsidRPr="00714CD5" w:rsidRDefault="00714CD5" w:rsidP="001A3D7D">
      <w:pPr>
        <w:tabs>
          <w:tab w:val="left" w:pos="5292"/>
        </w:tabs>
        <w:bidi w:val="0"/>
        <w:rPr>
          <w:rFonts w:ascii="Arial" w:eastAsia="Times New Roman" w:hAnsi="Arial" w:cs="Arial"/>
          <w:color w:val="EE0000"/>
          <w:sz w:val="16"/>
          <w:szCs w:val="16"/>
          <w:rtl/>
          <w:lang w:bidi="ar-JO"/>
        </w:rPr>
      </w:pPr>
      <w:r w:rsidRPr="00714CD5">
        <w:rPr>
          <w:rFonts w:ascii="Arial" w:eastAsia="Calibri" w:hAnsi="Arial" w:cs="Arial"/>
          <w:b/>
          <w:bCs/>
          <w:color w:val="000000"/>
          <w:lang w:bidi="ar-JO"/>
        </w:rPr>
        <w:t>First Author</w:t>
      </w:r>
      <w:r w:rsidRPr="00714CD5">
        <w:rPr>
          <w:rFonts w:ascii="Times New Roman" w:eastAsia="Calibri" w:hAnsi="Times New Roman" w:cs="Times New Roman"/>
          <w:color w:val="000000"/>
          <w:sz w:val="24"/>
          <w:szCs w:val="24"/>
          <w:vertAlign w:val="superscript"/>
          <w:lang w:bidi="ar-JO"/>
        </w:rPr>
        <w:t>1,*</w:t>
      </w:r>
      <w:r w:rsidRPr="00714CD5">
        <w:rPr>
          <w:rFonts w:ascii="Arial" w:eastAsia="Calibri" w:hAnsi="Arial" w:cs="Arial"/>
          <w:b/>
          <w:bCs/>
          <w:color w:val="000000"/>
          <w:lang w:bidi="ar-JO"/>
        </w:rPr>
        <w:t xml:space="preserve"> </w:t>
      </w:r>
      <w:r>
        <w:rPr>
          <w:rFonts w:ascii="Arial" w:eastAsia="Calibri" w:hAnsi="Arial" w:cs="Arial"/>
          <w:b/>
          <w:bCs/>
          <w:color w:val="000000"/>
          <w:lang w:bidi="ar-JO"/>
        </w:rPr>
        <w:t>&amp;</w:t>
      </w:r>
      <w:r w:rsidR="001A3D7D">
        <w:rPr>
          <w:rFonts w:ascii="Arial" w:eastAsia="Calibri" w:hAnsi="Arial" w:cs="Arial"/>
          <w:b/>
          <w:bCs/>
          <w:color w:val="000000"/>
          <w:lang w:bidi="ar-JO"/>
        </w:rPr>
        <w:t xml:space="preserve"> Second Author</w:t>
      </w:r>
      <w:r w:rsidRPr="00714CD5">
        <w:rPr>
          <w:rFonts w:ascii="Arial" w:eastAsia="Calibri" w:hAnsi="Arial" w:cs="Arial" w:hint="cs"/>
          <w:color w:val="000000"/>
          <w:vertAlign w:val="superscript"/>
          <w:rtl/>
          <w:lang w:bidi="ar-JO"/>
        </w:rPr>
        <w:t>2</w:t>
      </w:r>
      <w:r w:rsidRPr="00714CD5">
        <w:rPr>
          <w:rFonts w:ascii="Arial" w:eastAsia="Calibri" w:hAnsi="Arial" w:cs="Arial"/>
          <w:b/>
          <w:bCs/>
          <w:color w:val="000000"/>
          <w:lang w:bidi="ar-JO"/>
        </w:rPr>
        <w:br/>
      </w:r>
      <w:r w:rsidRPr="00714CD5">
        <w:rPr>
          <w:rFonts w:ascii="Arial" w:eastAsia="Times New Roman" w:hAnsi="Arial" w:cs="Arial"/>
          <w:bCs/>
          <w:color w:val="538135"/>
          <w:kern w:val="36"/>
          <w:sz w:val="16"/>
          <w:szCs w:val="16"/>
          <w:u w:color="000000"/>
          <w:lang w:val="en-ID"/>
        </w:rPr>
        <w:t xml:space="preserve">(Type: </w:t>
      </w:r>
      <w:r w:rsidRPr="00714CD5">
        <w:rPr>
          <w:rFonts w:ascii="Arial" w:eastAsia="Times New Roman" w:hAnsi="Arial" w:cs="Arial" w:hint="cs"/>
          <w:b/>
          <w:color w:val="538135"/>
          <w:kern w:val="36"/>
          <w:sz w:val="16"/>
          <w:szCs w:val="16"/>
          <w:u w:color="000000"/>
          <w:rtl/>
          <w:lang w:val="en-ID"/>
        </w:rPr>
        <w:t>(</w:t>
      </w:r>
      <w:r w:rsidRPr="00714CD5">
        <w:rPr>
          <w:rFonts w:ascii="Arial" w:eastAsia="Times New Roman" w:hAnsi="Arial" w:cs="Arial" w:hint="cs"/>
          <w:b/>
          <w:color w:val="538135"/>
          <w:kern w:val="36"/>
          <w:sz w:val="16"/>
          <w:szCs w:val="16"/>
          <w:u w:color="000000"/>
          <w:rtl/>
          <w:lang w:val="en-ID" w:bidi="ar-JO"/>
        </w:rPr>
        <w:t>××××</w:t>
      </w:r>
      <w:r w:rsidRPr="00714CD5">
        <w:rPr>
          <w:rFonts w:ascii="Arial" w:eastAsia="Times New Roman" w:hAnsi="Arial" w:cs="Arial"/>
          <w:bCs/>
          <w:color w:val="538135"/>
          <w:kern w:val="36"/>
          <w:sz w:val="16"/>
          <w:szCs w:val="16"/>
          <w:u w:color="000000"/>
          <w:lang w:val="en-ID"/>
        </w:rPr>
        <w:t>.</w:t>
      </w:r>
      <w:r w:rsidRPr="00714CD5">
        <w:rPr>
          <w:rFonts w:ascii="Arial" w:eastAsia="Times New Roman" w:hAnsi="Arial" w:cs="Arial"/>
          <w:sz w:val="16"/>
          <w:szCs w:val="16"/>
          <w:lang w:val="en-ID"/>
        </w:rPr>
        <w:t xml:space="preserve"> </w:t>
      </w:r>
      <w:r w:rsidRPr="00714CD5">
        <w:rPr>
          <w:rFonts w:ascii="Arial" w:eastAsia="Times New Roman" w:hAnsi="Arial" w:cs="Times New Roman"/>
          <w:sz w:val="16"/>
          <w:szCs w:val="16"/>
        </w:rPr>
        <w:t xml:space="preserve">Received: </w:t>
      </w:r>
      <w:r w:rsidRPr="00714CD5">
        <w:rPr>
          <w:rFonts w:ascii="Arial" w:eastAsia="Times New Roman" w:hAnsi="Arial" w:cs="Times New Roman" w:hint="cs"/>
          <w:sz w:val="16"/>
          <w:szCs w:val="16"/>
          <w:rtl/>
        </w:rPr>
        <w:t>××××</w:t>
      </w:r>
      <w:r w:rsidRPr="00714CD5">
        <w:rPr>
          <w:rFonts w:ascii="Arial" w:eastAsia="Times New Roman" w:hAnsi="Arial" w:cs="Times New Roman"/>
          <w:sz w:val="16"/>
          <w:szCs w:val="16"/>
        </w:rPr>
        <w:t xml:space="preserve">, Accepted: </w:t>
      </w:r>
      <w:r w:rsidRPr="00714CD5">
        <w:rPr>
          <w:rFonts w:ascii="Arial" w:eastAsia="Times New Roman" w:hAnsi="Arial" w:cs="Times New Roman" w:hint="cs"/>
          <w:sz w:val="16"/>
          <w:szCs w:val="16"/>
          <w:rtl/>
          <w:lang w:bidi="ar-JO"/>
        </w:rPr>
        <w:t>××××</w:t>
      </w:r>
      <w:r w:rsidRPr="00714CD5">
        <w:rPr>
          <w:rFonts w:ascii="Arial" w:eastAsia="Times New Roman" w:hAnsi="Arial" w:cs="Times New Roman"/>
          <w:sz w:val="16"/>
          <w:szCs w:val="16"/>
        </w:rPr>
        <w:t xml:space="preserve">, Published: </w:t>
      </w:r>
      <w:bookmarkStart w:id="1" w:name="_Hlk194491692"/>
      <w:r w:rsidRPr="00714CD5">
        <w:rPr>
          <w:rFonts w:ascii="Arial" w:eastAsia="Calibri" w:hAnsi="Arial" w:cs="Arial" w:hint="cs"/>
          <w:kern w:val="2"/>
          <w:sz w:val="16"/>
          <w:szCs w:val="16"/>
          <w:rtl/>
          <w:lang w:bidi="ar-JO"/>
          <w14:ligatures w14:val="standardContextual"/>
        </w:rPr>
        <w:t>××××</w:t>
      </w:r>
      <w:r w:rsidRPr="00714CD5">
        <w:rPr>
          <w:rFonts w:ascii="Arial" w:eastAsia="Calibri" w:hAnsi="Arial" w:cs="Arial"/>
          <w:sz w:val="16"/>
          <w:szCs w:val="16"/>
        </w:rPr>
        <w:t>.</w:t>
      </w:r>
      <w:r w:rsidRPr="00714CD5">
        <w:rPr>
          <w:rFonts w:ascii="Arial" w:eastAsia="Times New Roman" w:hAnsi="Arial" w:cs="Times New Roman"/>
          <w:sz w:val="16"/>
          <w:szCs w:val="16"/>
        </w:rPr>
        <w:t xml:space="preserve"> </w:t>
      </w:r>
      <w:bookmarkEnd w:id="1"/>
      <w:r w:rsidRPr="00714CD5">
        <w:rPr>
          <w:rFonts w:ascii="Arial" w:eastAsia="Times New Roman" w:hAnsi="Arial" w:cs="Times New Roman"/>
          <w:sz w:val="16"/>
          <w:szCs w:val="16"/>
        </w:rPr>
        <w:t xml:space="preserve">DOI: </w:t>
      </w:r>
      <w:r w:rsidRPr="00714CD5">
        <w:rPr>
          <w:rFonts w:ascii="Arial" w:eastAsia="Times New Roman" w:hAnsi="Arial" w:cs="Times New Roman" w:hint="cs"/>
          <w:sz w:val="16"/>
          <w:szCs w:val="16"/>
          <w:rtl/>
          <w:lang w:bidi="ar-JO"/>
        </w:rPr>
        <w:t>××××</w:t>
      </w:r>
    </w:p>
    <w:p w14:paraId="613E510E" w14:textId="77777777" w:rsidR="00714CD5" w:rsidRPr="00714CD5" w:rsidRDefault="00714CD5" w:rsidP="00714CD5">
      <w:pPr>
        <w:tabs>
          <w:tab w:val="left" w:pos="5292"/>
        </w:tabs>
        <w:bidi w:val="0"/>
        <w:spacing w:after="120" w:line="240" w:lineRule="auto"/>
        <w:jc w:val="center"/>
        <w:rPr>
          <w:rFonts w:ascii="Arial" w:eastAsia="Times New Roman" w:hAnsi="Arial" w:cs="Arial"/>
          <w:bCs/>
          <w:color w:val="538135"/>
          <w:kern w:val="36"/>
          <w:sz w:val="16"/>
          <w:szCs w:val="16"/>
          <w:u w:color="000000"/>
          <w:lang w:val="en-ID"/>
        </w:rPr>
      </w:pPr>
      <w:r w:rsidRPr="00714CD5">
        <w:rPr>
          <w:rFonts w:ascii="Arial" w:eastAsia="Times New Roman" w:hAnsi="Arial" w:cs="Arial"/>
          <w:bCs/>
          <w:color w:val="538135"/>
          <w:kern w:val="36"/>
          <w:sz w:val="16"/>
          <w:szCs w:val="16"/>
          <w:u w:color="000000"/>
          <w:lang w:val="en-ID"/>
        </w:rPr>
        <w:t>Accepted Manuscript, First Online</w:t>
      </w:r>
    </w:p>
    <w:tbl>
      <w:tblPr>
        <w:tblW w:w="5000" w:type="pct"/>
        <w:jc w:val="center"/>
        <w:tblCellMar>
          <w:top w:w="144" w:type="dxa"/>
          <w:left w:w="144" w:type="dxa"/>
          <w:bottom w:w="144" w:type="dxa"/>
          <w:right w:w="144" w:type="dxa"/>
        </w:tblCellMar>
        <w:tblLook w:val="04A0" w:firstRow="1" w:lastRow="0" w:firstColumn="1" w:lastColumn="0" w:noHBand="0" w:noVBand="1"/>
      </w:tblPr>
      <w:tblGrid>
        <w:gridCol w:w="9752"/>
      </w:tblGrid>
      <w:tr w:rsidR="006B79D2" w:rsidRPr="00F157AB" w14:paraId="17A4D9AE" w14:textId="77777777" w:rsidTr="005348E4">
        <w:trPr>
          <w:jc w:val="center"/>
        </w:trPr>
        <w:tc>
          <w:tcPr>
            <w:tcW w:w="9752" w:type="dxa"/>
            <w:shd w:val="clear" w:color="auto" w:fill="E2EFD9"/>
          </w:tcPr>
          <w:p w14:paraId="775ED31C" w14:textId="1DF58495" w:rsidR="00612E37" w:rsidRPr="005348E4" w:rsidRDefault="006B79D2" w:rsidP="008A02CD">
            <w:pPr>
              <w:bidi w:val="0"/>
              <w:spacing w:after="120" w:line="276" w:lineRule="auto"/>
              <w:jc w:val="both"/>
              <w:rPr>
                <w:rFonts w:asciiTheme="majorBidi" w:eastAsia="Calibri" w:hAnsiTheme="majorBidi" w:cstheme="majorBidi"/>
                <w:sz w:val="20"/>
                <w:szCs w:val="20"/>
              </w:rPr>
            </w:pPr>
            <w:r w:rsidRPr="005348E4">
              <w:rPr>
                <w:rFonts w:asciiTheme="majorBidi" w:eastAsia="Calibri" w:hAnsiTheme="majorBidi" w:cstheme="majorBidi"/>
                <w:b/>
                <w:bCs/>
                <w:sz w:val="20"/>
                <w:szCs w:val="20"/>
              </w:rPr>
              <w:t>Abstract:</w:t>
            </w:r>
            <w:r w:rsidR="00F97D11" w:rsidRPr="005348E4">
              <w:rPr>
                <w:rFonts w:asciiTheme="majorBidi" w:eastAsia="Calibri" w:hAnsiTheme="majorBidi" w:cstheme="majorBidi"/>
                <w:b/>
                <w:bCs/>
                <w:sz w:val="20"/>
                <w:szCs w:val="20"/>
              </w:rPr>
              <w:t xml:space="preserve"> </w:t>
            </w:r>
            <w:r w:rsidR="00714CD5" w:rsidRPr="00596739">
              <w:rPr>
                <w:rFonts w:asciiTheme="majorBidi" w:hAnsiTheme="majorBidi" w:cstheme="majorBidi"/>
                <w:b/>
                <w:bCs/>
                <w:sz w:val="20"/>
                <w:szCs w:val="20"/>
                <w:highlight w:val="yellow"/>
              </w:rPr>
              <w:t>(</w:t>
            </w:r>
            <w:r w:rsidR="00714CD5" w:rsidRPr="009E1892">
              <w:rPr>
                <w:rFonts w:asciiTheme="majorBidi" w:hAnsiTheme="majorBidi" w:cstheme="majorBidi"/>
                <w:b/>
                <w:bCs/>
                <w:i/>
                <w:iCs/>
                <w:sz w:val="20"/>
                <w:szCs w:val="20"/>
                <w:highlight w:val="yellow"/>
              </w:rPr>
              <w:t>Max 300 words</w:t>
            </w:r>
            <w:r w:rsidR="00714CD5" w:rsidRPr="00596739">
              <w:rPr>
                <w:rFonts w:asciiTheme="majorBidi" w:hAnsiTheme="majorBidi" w:cstheme="majorBidi"/>
                <w:b/>
                <w:bCs/>
                <w:sz w:val="20"/>
                <w:szCs w:val="20"/>
                <w:highlight w:val="yellow"/>
              </w:rPr>
              <w:t>)</w:t>
            </w:r>
            <w:r w:rsidR="00714CD5" w:rsidRPr="00AB4303">
              <w:rPr>
                <w:rFonts w:asciiTheme="majorBidi" w:hAnsiTheme="majorBidi" w:cstheme="majorBidi"/>
                <w:b/>
                <w:bCs/>
                <w:sz w:val="20"/>
                <w:szCs w:val="20"/>
              </w:rPr>
              <w:t>:</w:t>
            </w:r>
            <w:r w:rsidR="00714CD5" w:rsidRPr="00AB4303">
              <w:rPr>
                <w:rFonts w:asciiTheme="majorBidi" w:hAnsiTheme="majorBidi" w:cstheme="majorBidi"/>
                <w:sz w:val="20"/>
                <w:szCs w:val="20"/>
              </w:rPr>
              <w:t xml:space="preserve"> </w:t>
            </w:r>
            <w:r w:rsidR="00612E37" w:rsidRPr="005348E4">
              <w:rPr>
                <w:rFonts w:asciiTheme="majorBidi" w:eastAsia="Calibri" w:hAnsiTheme="majorBidi" w:cstheme="majorBidi"/>
                <w:b/>
                <w:bCs/>
                <w:sz w:val="20"/>
                <w:szCs w:val="20"/>
              </w:rPr>
              <w:t>Objective:</w:t>
            </w:r>
            <w:r w:rsidR="00F97D11" w:rsidRPr="005348E4">
              <w:rPr>
                <w:rFonts w:asciiTheme="majorBidi" w:eastAsia="Calibri" w:hAnsiTheme="majorBidi" w:cstheme="majorBidi"/>
                <w:sz w:val="20"/>
                <w:szCs w:val="20"/>
              </w:rPr>
              <w:t xml:space="preserve">  </w:t>
            </w:r>
            <w:r w:rsidR="00612E37" w:rsidRPr="005348E4">
              <w:rPr>
                <w:rFonts w:asciiTheme="majorBidi" w:eastAsia="Calibri" w:hAnsiTheme="majorBidi" w:cstheme="majorBidi"/>
                <w:sz w:val="20"/>
                <w:szCs w:val="20"/>
              </w:rPr>
              <w:t>This study aims to analyze the compatibility of using Artificial Intelligence (AI) in criminal justice with fair trial guarantees, considering the growing reliance on smart technologies in judicial systems and the accompanying legal and ethical challenges.</w:t>
            </w:r>
            <w:r w:rsidR="00F97D11" w:rsidRPr="005348E4">
              <w:rPr>
                <w:rFonts w:asciiTheme="majorBidi" w:eastAsia="Calibri" w:hAnsiTheme="majorBidi" w:cstheme="majorBidi"/>
                <w:sz w:val="20"/>
                <w:szCs w:val="20"/>
              </w:rPr>
              <w:t xml:space="preserve"> </w:t>
            </w:r>
            <w:r w:rsidR="00612E37" w:rsidRPr="005348E4">
              <w:rPr>
                <w:rFonts w:asciiTheme="majorBidi" w:eastAsia="Calibri" w:hAnsiTheme="majorBidi" w:cstheme="majorBidi"/>
                <w:b/>
                <w:bCs/>
                <w:sz w:val="20"/>
                <w:szCs w:val="20"/>
              </w:rPr>
              <w:t>Methodology:</w:t>
            </w:r>
            <w:r w:rsidR="00F97D11" w:rsidRPr="005348E4">
              <w:rPr>
                <w:rFonts w:asciiTheme="majorBidi" w:eastAsia="Calibri" w:hAnsiTheme="majorBidi" w:cstheme="majorBidi"/>
                <w:sz w:val="20"/>
                <w:szCs w:val="20"/>
              </w:rPr>
              <w:t xml:space="preserve"> </w:t>
            </w:r>
            <w:r w:rsidR="00612E37" w:rsidRPr="005348E4">
              <w:rPr>
                <w:rFonts w:asciiTheme="majorBidi" w:eastAsia="Calibri" w:hAnsiTheme="majorBidi" w:cstheme="majorBidi"/>
                <w:sz w:val="20"/>
                <w:szCs w:val="20"/>
              </w:rPr>
              <w:t>The study adopts analytical and comparative methodologies, examining relevant legal texts and international experiences, while assessing the current Palestinian legal framework concerning the use of AI in the judiciary.</w:t>
            </w:r>
            <w:r w:rsidR="00F97D11" w:rsidRPr="005348E4">
              <w:rPr>
                <w:rFonts w:asciiTheme="majorBidi" w:eastAsia="Calibri" w:hAnsiTheme="majorBidi" w:cstheme="majorBidi"/>
                <w:sz w:val="20"/>
                <w:szCs w:val="20"/>
              </w:rPr>
              <w:t xml:space="preserve"> </w:t>
            </w:r>
            <w:r w:rsidR="00612E37" w:rsidRPr="005348E4">
              <w:rPr>
                <w:rFonts w:asciiTheme="majorBidi" w:eastAsia="Calibri" w:hAnsiTheme="majorBidi" w:cstheme="majorBidi"/>
                <w:b/>
                <w:bCs/>
                <w:sz w:val="20"/>
                <w:szCs w:val="20"/>
              </w:rPr>
              <w:t>Key Findings</w:t>
            </w:r>
            <w:r w:rsidR="00612E37" w:rsidRPr="005348E4">
              <w:rPr>
                <w:rFonts w:asciiTheme="majorBidi" w:eastAsia="Calibri" w:hAnsiTheme="majorBidi" w:cstheme="majorBidi"/>
                <w:sz w:val="20"/>
                <w:szCs w:val="20"/>
              </w:rPr>
              <w:t>:</w:t>
            </w:r>
            <w:r w:rsidR="00F97D11" w:rsidRPr="005348E4">
              <w:rPr>
                <w:rFonts w:asciiTheme="majorBidi" w:eastAsia="Calibri" w:hAnsiTheme="majorBidi" w:cstheme="majorBidi"/>
                <w:sz w:val="20"/>
                <w:szCs w:val="20"/>
              </w:rPr>
              <w:t xml:space="preserve"> </w:t>
            </w:r>
            <w:r w:rsidR="00612E37" w:rsidRPr="005348E4">
              <w:rPr>
                <w:rFonts w:asciiTheme="majorBidi" w:eastAsia="Calibri" w:hAnsiTheme="majorBidi" w:cstheme="majorBidi"/>
                <w:sz w:val="20"/>
                <w:szCs w:val="20"/>
              </w:rPr>
              <w:t>The findings indicate that AI can enhance the efficiency of the criminal justice system; however, it raises serious concerns regarding judicial impartiality, the right to defense, data privacy, and accountability for judicial decisions. The study also reveals a lack of a specific legal framework regulating AI use in the Palestinian judiciary.</w:t>
            </w:r>
            <w:r w:rsidR="00F97D11" w:rsidRPr="005348E4">
              <w:rPr>
                <w:rFonts w:asciiTheme="majorBidi" w:eastAsia="Calibri" w:hAnsiTheme="majorBidi" w:cstheme="majorBidi"/>
                <w:sz w:val="20"/>
                <w:szCs w:val="20"/>
              </w:rPr>
              <w:t xml:space="preserve"> </w:t>
            </w:r>
            <w:r w:rsidR="00612E37" w:rsidRPr="005348E4">
              <w:rPr>
                <w:rFonts w:asciiTheme="majorBidi" w:eastAsia="Calibri" w:hAnsiTheme="majorBidi" w:cstheme="majorBidi"/>
                <w:b/>
                <w:bCs/>
                <w:sz w:val="20"/>
                <w:szCs w:val="20"/>
              </w:rPr>
              <w:t>Conclusions:</w:t>
            </w:r>
            <w:r w:rsidR="00F97D11" w:rsidRPr="005348E4">
              <w:rPr>
                <w:rFonts w:asciiTheme="majorBidi" w:eastAsia="Calibri" w:hAnsiTheme="majorBidi" w:cstheme="majorBidi"/>
                <w:sz w:val="20"/>
                <w:szCs w:val="20"/>
              </w:rPr>
              <w:t xml:space="preserve"> </w:t>
            </w:r>
            <w:r w:rsidR="00612E37" w:rsidRPr="005348E4">
              <w:rPr>
                <w:rFonts w:asciiTheme="majorBidi" w:eastAsia="Calibri" w:hAnsiTheme="majorBidi" w:cstheme="majorBidi"/>
                <w:sz w:val="20"/>
                <w:szCs w:val="20"/>
              </w:rPr>
              <w:t>The study concludes that there is an urgent need for a clear legislative and regulatory framework to govern the judicial application of AI, ensuring the protection of constitutional guarantees and the integrity of criminal justice.</w:t>
            </w:r>
            <w:r w:rsidR="00F97D11" w:rsidRPr="005348E4">
              <w:rPr>
                <w:rFonts w:asciiTheme="majorBidi" w:eastAsia="Calibri" w:hAnsiTheme="majorBidi" w:cstheme="majorBidi"/>
                <w:sz w:val="20"/>
                <w:szCs w:val="20"/>
              </w:rPr>
              <w:t xml:space="preserve"> </w:t>
            </w:r>
            <w:r w:rsidR="00612E37" w:rsidRPr="005348E4">
              <w:rPr>
                <w:rFonts w:asciiTheme="majorBidi" w:eastAsia="Calibri" w:hAnsiTheme="majorBidi" w:cstheme="majorBidi"/>
                <w:b/>
                <w:bCs/>
                <w:sz w:val="20"/>
                <w:szCs w:val="20"/>
              </w:rPr>
              <w:t>Recommendations:</w:t>
            </w:r>
            <w:r w:rsidR="00F97D11" w:rsidRPr="005348E4">
              <w:rPr>
                <w:rFonts w:asciiTheme="majorBidi" w:eastAsia="Calibri" w:hAnsiTheme="majorBidi" w:cstheme="majorBidi"/>
                <w:sz w:val="20"/>
                <w:szCs w:val="20"/>
              </w:rPr>
              <w:t xml:space="preserve"> </w:t>
            </w:r>
            <w:r w:rsidR="00612E37" w:rsidRPr="005348E4">
              <w:rPr>
                <w:rFonts w:asciiTheme="majorBidi" w:eastAsia="Calibri" w:hAnsiTheme="majorBidi" w:cstheme="majorBidi"/>
                <w:sz w:val="20"/>
                <w:szCs w:val="20"/>
              </w:rPr>
              <w:t>The study recommends amending relevant Palestinian laws, establishing strict legal standards for the use of AI in the judiciary, creating an independent national oversight body, and promoting international cooperation to develop unified legal and ethical standards in this domain.</w:t>
            </w:r>
          </w:p>
          <w:p w14:paraId="47335731" w14:textId="3466CBC2" w:rsidR="006B79D2" w:rsidRPr="005348E4" w:rsidRDefault="0070556F" w:rsidP="005348E4">
            <w:pPr>
              <w:bidi w:val="0"/>
              <w:spacing w:after="0" w:line="288" w:lineRule="auto"/>
              <w:jc w:val="both"/>
              <w:rPr>
                <w:rFonts w:asciiTheme="majorBidi" w:eastAsia="Calibri" w:hAnsiTheme="majorBidi" w:cstheme="majorBidi"/>
                <w:color w:val="2E74B5" w:themeColor="accent1" w:themeShade="BF"/>
                <w:sz w:val="20"/>
                <w:szCs w:val="20"/>
              </w:rPr>
            </w:pPr>
            <w:r w:rsidRPr="005348E4">
              <w:rPr>
                <w:rFonts w:asciiTheme="majorBidi" w:eastAsia="Calibri" w:hAnsiTheme="majorBidi" w:cstheme="majorBidi"/>
                <w:b/>
                <w:bCs/>
                <w:sz w:val="20"/>
                <w:szCs w:val="20"/>
              </w:rPr>
              <w:t>Keywords:</w:t>
            </w:r>
            <w:r w:rsidRPr="005348E4">
              <w:rPr>
                <w:rFonts w:asciiTheme="majorBidi" w:eastAsia="Calibri" w:hAnsiTheme="majorBidi" w:cstheme="majorBidi"/>
                <w:b/>
                <w:bCs/>
                <w:sz w:val="20"/>
                <w:szCs w:val="20"/>
                <w:rtl/>
              </w:rPr>
              <w:t xml:space="preserve"> </w:t>
            </w:r>
            <w:r w:rsidRPr="005348E4">
              <w:rPr>
                <w:rFonts w:asciiTheme="majorBidi" w:eastAsia="Calibri" w:hAnsiTheme="majorBidi" w:cstheme="majorBidi"/>
                <w:sz w:val="20"/>
                <w:szCs w:val="20"/>
              </w:rPr>
              <w:t xml:space="preserve"> </w:t>
            </w:r>
            <w:r w:rsidR="00714CD5">
              <w:rPr>
                <w:rFonts w:asciiTheme="majorBidi" w:eastAsia="Calibri" w:hAnsiTheme="majorBidi" w:cstheme="majorBidi"/>
                <w:sz w:val="20"/>
                <w:szCs w:val="20"/>
              </w:rPr>
              <w:t>(</w:t>
            </w:r>
            <w:r w:rsidR="00714CD5" w:rsidRPr="009E1892">
              <w:rPr>
                <w:rFonts w:asciiTheme="majorBidi" w:hAnsiTheme="majorBidi" w:cstheme="majorBidi"/>
                <w:b/>
                <w:bCs/>
                <w:i/>
                <w:iCs/>
                <w:sz w:val="20"/>
                <w:szCs w:val="20"/>
                <w:highlight w:val="yellow"/>
              </w:rPr>
              <w:t>Maximum of 5 words</w:t>
            </w:r>
            <w:r w:rsidR="00714CD5">
              <w:rPr>
                <w:rFonts w:asciiTheme="majorBidi" w:hAnsiTheme="majorBidi" w:cstheme="majorBidi"/>
                <w:b/>
                <w:bCs/>
                <w:sz w:val="20"/>
                <w:szCs w:val="20"/>
              </w:rPr>
              <w:t>)</w:t>
            </w:r>
            <w:r w:rsidR="00714CD5">
              <w:rPr>
                <w:rFonts w:asciiTheme="majorBidi" w:hAnsiTheme="majorBidi" w:cstheme="majorBidi" w:hint="cs"/>
                <w:b/>
                <w:bCs/>
                <w:sz w:val="20"/>
                <w:szCs w:val="20"/>
                <w:rtl/>
              </w:rPr>
              <w:t xml:space="preserve"> </w:t>
            </w:r>
            <w:r w:rsidRPr="005348E4">
              <w:rPr>
                <w:rFonts w:asciiTheme="majorBidi" w:eastAsia="Calibri" w:hAnsiTheme="majorBidi" w:cstheme="majorBidi"/>
                <w:sz w:val="20"/>
                <w:szCs w:val="20"/>
              </w:rPr>
              <w:t>Artificial Intelligence, Criminal Justice, Fair Trial Guarantees, Judicial Impartiality, Legal Responsibility, Palestinian Judicial System.</w:t>
            </w:r>
            <w:r w:rsidR="00714CD5">
              <w:rPr>
                <w:rFonts w:asciiTheme="majorBidi" w:eastAsia="Calibri" w:hAnsiTheme="majorBidi" w:cstheme="majorBidi"/>
                <w:sz w:val="20"/>
                <w:szCs w:val="20"/>
              </w:rPr>
              <w:t xml:space="preserve"> </w:t>
            </w:r>
          </w:p>
        </w:tc>
      </w:tr>
    </w:tbl>
    <w:p w14:paraId="27E12FFD" w14:textId="77777777" w:rsidR="00714CD5" w:rsidRPr="005E3A94" w:rsidRDefault="00714CD5" w:rsidP="008A02CD">
      <w:pPr>
        <w:pStyle w:val="ANUTitle"/>
        <w:bidi/>
        <w:spacing w:after="120"/>
        <w:jc w:val="both"/>
        <w:rPr>
          <w:rFonts w:ascii="Markazi Text" w:eastAsia="Calibri" w:hAnsi="Markazi Text" w:cs="Markazi Text"/>
          <w:szCs w:val="32"/>
        </w:rPr>
      </w:pPr>
      <w:r w:rsidRPr="005E3A94">
        <w:rPr>
          <w:rFonts w:ascii="Markazi Text" w:eastAsia="Calibri" w:hAnsi="Markazi Text" w:cs="Markazi Text"/>
          <w:bCs/>
          <w:szCs w:val="32"/>
          <w:rtl/>
        </w:rPr>
        <w:t>عنوان</w:t>
      </w:r>
      <w:r w:rsidRPr="005E3A94">
        <w:rPr>
          <w:rFonts w:ascii="Markazi Text" w:eastAsia="Calibri" w:hAnsi="Markazi Text" w:cs="Markazi Text"/>
          <w:szCs w:val="32"/>
        </w:rPr>
        <w:t xml:space="preserve"> </w:t>
      </w:r>
      <w:r w:rsidRPr="005E3A94">
        <w:rPr>
          <w:rFonts w:ascii="Markazi Text" w:eastAsia="Calibri" w:hAnsi="Markazi Text" w:cs="Markazi Text"/>
          <w:bCs/>
          <w:szCs w:val="32"/>
          <w:rtl/>
        </w:rPr>
        <w:t>البحث</w:t>
      </w:r>
      <w:r w:rsidRPr="005E3A94">
        <w:rPr>
          <w:rFonts w:ascii="Markazi Text" w:eastAsia="Calibri" w:hAnsi="Markazi Text" w:cs="Markazi Text"/>
          <w:szCs w:val="32"/>
        </w:rPr>
        <w:t xml:space="preserve"> </w:t>
      </w:r>
      <w:r w:rsidRPr="005E3A94">
        <w:rPr>
          <w:rFonts w:ascii="Markazi Text" w:eastAsia="Calibri" w:hAnsi="Markazi Text" w:cs="Markazi Text"/>
          <w:bCs/>
          <w:szCs w:val="32"/>
          <w:rtl/>
        </w:rPr>
        <w:t>باللغة</w:t>
      </w:r>
      <w:r w:rsidRPr="005E3A94">
        <w:rPr>
          <w:rFonts w:ascii="Markazi Text" w:eastAsia="Calibri" w:hAnsi="Markazi Text" w:cs="Markazi Text"/>
          <w:szCs w:val="32"/>
        </w:rPr>
        <w:t xml:space="preserve"> </w:t>
      </w:r>
      <w:r w:rsidRPr="005E3A94">
        <w:rPr>
          <w:rFonts w:ascii="Markazi Text" w:eastAsia="Calibri" w:hAnsi="Markazi Text" w:cs="Markazi Text"/>
          <w:bCs/>
          <w:szCs w:val="32"/>
          <w:rtl/>
        </w:rPr>
        <w:t>العربية</w:t>
      </w:r>
      <w:r w:rsidRPr="005E3A94">
        <w:rPr>
          <w:rFonts w:ascii="Markazi Text" w:eastAsia="Calibri" w:hAnsi="Markazi Text" w:cs="Markazi Text" w:hint="cs"/>
          <w:szCs w:val="32"/>
          <w:rtl/>
        </w:rPr>
        <w:t xml:space="preserve"> </w:t>
      </w:r>
      <w:r w:rsidRPr="00596739">
        <w:rPr>
          <w:rFonts w:ascii="Markazi Text" w:eastAsia="Calibri" w:hAnsi="Markazi Text" w:cs="Markazi Text" w:hint="cs"/>
          <w:szCs w:val="32"/>
          <w:highlight w:val="yellow"/>
          <w:rtl/>
        </w:rPr>
        <w:t>(</w:t>
      </w:r>
      <w:r w:rsidRPr="009E1892">
        <w:rPr>
          <w:rFonts w:ascii="Markazi Text" w:eastAsia="Calibri" w:hAnsi="Markazi Text" w:cs="Markazi Text"/>
          <w:bCs/>
          <w:i/>
          <w:iCs/>
          <w:szCs w:val="32"/>
          <w:highlight w:val="yellow"/>
          <w:rtl/>
        </w:rPr>
        <w:t>يكتب</w:t>
      </w:r>
      <w:r w:rsidRPr="009E1892">
        <w:rPr>
          <w:rFonts w:ascii="Markazi Text" w:eastAsia="Calibri" w:hAnsi="Markazi Text" w:cs="Markazi Text"/>
          <w:i/>
          <w:iCs/>
          <w:szCs w:val="32"/>
          <w:highlight w:val="yellow"/>
        </w:rPr>
        <w:t xml:space="preserve"> </w:t>
      </w:r>
      <w:r w:rsidRPr="009E1892">
        <w:rPr>
          <w:rFonts w:ascii="Markazi Text" w:eastAsia="Calibri" w:hAnsi="Markazi Text" w:cs="Markazi Text"/>
          <w:bCs/>
          <w:i/>
          <w:iCs/>
          <w:szCs w:val="32"/>
          <w:highlight w:val="yellow"/>
          <w:rtl/>
        </w:rPr>
        <w:t>هنا</w:t>
      </w:r>
      <w:r w:rsidRPr="009E1892">
        <w:rPr>
          <w:rFonts w:ascii="Markazi Text" w:eastAsia="Calibri" w:hAnsi="Markazi Text" w:cs="Markazi Text"/>
          <w:i/>
          <w:iCs/>
          <w:szCs w:val="32"/>
          <w:highlight w:val="yellow"/>
        </w:rPr>
        <w:t xml:space="preserve"> </w:t>
      </w:r>
      <w:r w:rsidRPr="009E1892">
        <w:rPr>
          <w:rFonts w:ascii="Markazi Text" w:eastAsia="Calibri" w:hAnsi="Markazi Text" w:cs="Markazi Text"/>
          <w:bCs/>
          <w:i/>
          <w:iCs/>
          <w:szCs w:val="32"/>
          <w:highlight w:val="yellow"/>
          <w:rtl/>
        </w:rPr>
        <w:t>عنوان</w:t>
      </w:r>
      <w:r w:rsidRPr="009E1892">
        <w:rPr>
          <w:rFonts w:ascii="Markazi Text" w:eastAsia="Calibri" w:hAnsi="Markazi Text" w:cs="Markazi Text"/>
          <w:i/>
          <w:iCs/>
          <w:szCs w:val="32"/>
          <w:highlight w:val="yellow"/>
        </w:rPr>
        <w:t xml:space="preserve"> </w:t>
      </w:r>
      <w:r w:rsidRPr="009E1892">
        <w:rPr>
          <w:rFonts w:ascii="Markazi Text" w:eastAsia="Calibri" w:hAnsi="Markazi Text" w:cs="Markazi Text"/>
          <w:bCs/>
          <w:i/>
          <w:iCs/>
          <w:szCs w:val="32"/>
          <w:highlight w:val="yellow"/>
          <w:rtl/>
        </w:rPr>
        <w:t>البحث</w:t>
      </w:r>
      <w:r w:rsidRPr="009E1892">
        <w:rPr>
          <w:rFonts w:ascii="Markazi Text" w:eastAsia="Calibri" w:hAnsi="Markazi Text" w:cs="Markazi Text"/>
          <w:i/>
          <w:iCs/>
          <w:szCs w:val="32"/>
          <w:highlight w:val="yellow"/>
        </w:rPr>
        <w:t xml:space="preserve"> </w:t>
      </w:r>
      <w:r w:rsidRPr="009E1892">
        <w:rPr>
          <w:rFonts w:ascii="Markazi Text" w:eastAsia="Calibri" w:hAnsi="Markazi Text" w:cs="Markazi Text"/>
          <w:bCs/>
          <w:i/>
          <w:iCs/>
          <w:szCs w:val="32"/>
          <w:highlight w:val="yellow"/>
          <w:rtl/>
        </w:rPr>
        <w:t>باللغة</w:t>
      </w:r>
      <w:r w:rsidRPr="009E1892">
        <w:rPr>
          <w:rFonts w:ascii="Markazi Text" w:eastAsia="Calibri" w:hAnsi="Markazi Text" w:cs="Markazi Text"/>
          <w:i/>
          <w:iCs/>
          <w:szCs w:val="32"/>
          <w:highlight w:val="yellow"/>
        </w:rPr>
        <w:t xml:space="preserve"> </w:t>
      </w:r>
      <w:r w:rsidRPr="009E1892">
        <w:rPr>
          <w:rFonts w:ascii="Markazi Text" w:eastAsia="Calibri" w:hAnsi="Markazi Text" w:cs="Markazi Text"/>
          <w:bCs/>
          <w:i/>
          <w:iCs/>
          <w:szCs w:val="32"/>
          <w:highlight w:val="yellow"/>
          <w:rtl/>
        </w:rPr>
        <w:t>العربية</w:t>
      </w:r>
      <w:r w:rsidRPr="00596739">
        <w:rPr>
          <w:rFonts w:ascii="Markazi Text" w:eastAsia="Calibri" w:hAnsi="Markazi Text" w:cs="Markazi Text" w:hint="cs"/>
          <w:szCs w:val="32"/>
          <w:highlight w:val="yellow"/>
          <w:rtl/>
        </w:rPr>
        <w:t>)</w:t>
      </w:r>
    </w:p>
    <w:p w14:paraId="6786469D" w14:textId="0A307AE4" w:rsidR="006B79D2" w:rsidRPr="00F97D11" w:rsidRDefault="00714CD5" w:rsidP="001A3D7D">
      <w:pPr>
        <w:keepNext/>
        <w:rPr>
          <w:rFonts w:ascii="Markazi Text" w:hAnsi="Markazi Text" w:cs="Markazi Text"/>
          <w:sz w:val="16"/>
          <w:szCs w:val="16"/>
          <w:rtl/>
        </w:rPr>
      </w:pPr>
      <w:r w:rsidRPr="00AB4303">
        <w:rPr>
          <w:rFonts w:ascii="Markazi Text" w:eastAsia="Calibri" w:hAnsi="Markazi Text" w:cs="Markazi Text" w:hint="cs"/>
          <w:color w:val="000000"/>
          <w:sz w:val="28"/>
          <w:szCs w:val="28"/>
          <w:rtl/>
        </w:rPr>
        <w:t>اسم الباحث الأول</w:t>
      </w:r>
      <w:r w:rsidRPr="00AB4303">
        <w:rPr>
          <w:rFonts w:eastAsia="Calibri"/>
          <w:color w:val="000000"/>
          <w:sz w:val="24"/>
          <w:szCs w:val="24"/>
          <w:vertAlign w:val="superscript"/>
          <w:rtl/>
        </w:rPr>
        <w:t>1</w:t>
      </w:r>
      <w:r>
        <w:rPr>
          <w:rFonts w:eastAsia="Calibri" w:hint="cs"/>
          <w:color w:val="000000"/>
          <w:sz w:val="24"/>
          <w:szCs w:val="24"/>
          <w:vertAlign w:val="superscript"/>
          <w:rtl/>
        </w:rPr>
        <w:t>،*</w:t>
      </w:r>
      <w:r w:rsidRPr="00AB4303">
        <w:rPr>
          <w:rFonts w:ascii="Markazi Text" w:eastAsia="Calibri" w:hAnsi="Markazi Text" w:cs="Markazi Text" w:hint="cs"/>
          <w:color w:val="000000"/>
          <w:sz w:val="28"/>
          <w:szCs w:val="28"/>
          <w:rtl/>
        </w:rPr>
        <w:t xml:space="preserve">، </w:t>
      </w:r>
      <w:r w:rsidRPr="00AB4303">
        <w:rPr>
          <w:rFonts w:eastAsia="Calibri" w:hint="cs"/>
          <w:color w:val="000000"/>
          <w:sz w:val="24"/>
          <w:szCs w:val="24"/>
          <w:rtl/>
        </w:rPr>
        <w:t xml:space="preserve"> و</w:t>
      </w:r>
      <w:r w:rsidR="001A3D7D">
        <w:rPr>
          <w:rFonts w:eastAsia="Calibri" w:hint="cs"/>
          <w:color w:val="000000"/>
          <w:sz w:val="24"/>
          <w:szCs w:val="24"/>
          <w:rtl/>
        </w:rPr>
        <w:t>اسم الباحث الثاني</w:t>
      </w:r>
      <w:r w:rsidRPr="00714CD5">
        <w:rPr>
          <w:rFonts w:eastAsia="Calibri" w:hint="cs"/>
          <w:color w:val="000000"/>
          <w:sz w:val="24"/>
          <w:szCs w:val="24"/>
          <w:vertAlign w:val="superscript"/>
          <w:rtl/>
        </w:rPr>
        <w:t>2</w:t>
      </w:r>
      <w:r w:rsidRPr="001622DB">
        <w:rPr>
          <w:rFonts w:ascii="Markazi Text" w:hAnsi="Markazi Text" w:cs="Markazi Text"/>
          <w:color w:val="000000" w:themeColor="text1"/>
          <w:sz w:val="16"/>
          <w:szCs w:val="16"/>
          <w:vertAlign w:val="superscript"/>
          <w:lang w:bidi="ar-JO"/>
        </w:rPr>
        <w:br/>
      </w:r>
      <w:bookmarkStart w:id="2" w:name="_Hlk183454720"/>
      <w:r w:rsidRPr="00AB4303">
        <w:rPr>
          <w:rFonts w:asciiTheme="minorBidi" w:hAnsiTheme="minorBidi"/>
          <w:sz w:val="16"/>
          <w:szCs w:val="16"/>
          <w:rtl/>
          <w:lang w:bidi="ar-JO"/>
        </w:rPr>
        <w:t xml:space="preserve">تاريخ التسليم: (××××)، تاريخ القبول: (××××)، تاريخ النشر: </w:t>
      </w:r>
      <w:bookmarkEnd w:id="2"/>
      <w:r w:rsidRPr="00AB4303">
        <w:rPr>
          <w:rFonts w:asciiTheme="minorBidi" w:hAnsiTheme="minorBidi"/>
          <w:sz w:val="16"/>
          <w:szCs w:val="16"/>
          <w:rtl/>
          <w:lang w:bidi="ar-JO"/>
        </w:rPr>
        <w:t xml:space="preserve"> </w:t>
      </w:r>
      <w:r w:rsidRPr="00AB4303">
        <w:rPr>
          <w:rFonts w:asciiTheme="minorBidi" w:hAnsiTheme="minorBidi"/>
          <w:sz w:val="16"/>
          <w:szCs w:val="16"/>
          <w:lang w:bidi="ar-JO"/>
        </w:rPr>
        <w:t>)</w:t>
      </w:r>
      <w:r w:rsidRPr="00AB4303">
        <w:rPr>
          <w:rFonts w:asciiTheme="minorBidi" w:hAnsiTheme="minorBidi"/>
          <w:sz w:val="16"/>
          <w:szCs w:val="16"/>
          <w:rtl/>
          <w:lang w:bidi="ar-JO"/>
        </w:rPr>
        <w:t>××××)</w:t>
      </w:r>
    </w:p>
    <w:tbl>
      <w:tblPr>
        <w:tblW w:w="5000" w:type="pct"/>
        <w:jc w:val="center"/>
        <w:tblCellMar>
          <w:top w:w="144" w:type="dxa"/>
          <w:left w:w="144" w:type="dxa"/>
          <w:bottom w:w="144" w:type="dxa"/>
          <w:right w:w="144" w:type="dxa"/>
        </w:tblCellMar>
        <w:tblLook w:val="04A0" w:firstRow="1" w:lastRow="0" w:firstColumn="1" w:lastColumn="0" w:noHBand="0" w:noVBand="1"/>
      </w:tblPr>
      <w:tblGrid>
        <w:gridCol w:w="9752"/>
      </w:tblGrid>
      <w:tr w:rsidR="006B79D2" w:rsidRPr="00F157AB" w14:paraId="382F528E" w14:textId="77777777" w:rsidTr="009E6F98">
        <w:trPr>
          <w:jc w:val="center"/>
        </w:trPr>
        <w:tc>
          <w:tcPr>
            <w:tcW w:w="9752" w:type="dxa"/>
            <w:shd w:val="clear" w:color="auto" w:fill="E2EFD9"/>
          </w:tcPr>
          <w:p w14:paraId="24934690" w14:textId="6A8F80E6" w:rsidR="00BD47B4" w:rsidRPr="00DD49ED" w:rsidRDefault="006B79D2" w:rsidP="009E1892">
            <w:pPr>
              <w:pStyle w:val="NormalWeb"/>
              <w:bidi/>
              <w:spacing w:after="120"/>
              <w:jc w:val="both"/>
              <w:rPr>
                <w:rFonts w:asciiTheme="majorBidi" w:hAnsiTheme="majorBidi" w:cstheme="majorBidi"/>
                <w:b/>
                <w:bCs/>
                <w:sz w:val="20"/>
                <w:szCs w:val="20"/>
              </w:rPr>
            </w:pPr>
            <w:r w:rsidRPr="00DD49ED">
              <w:rPr>
                <w:rFonts w:asciiTheme="majorBidi" w:hAnsiTheme="majorBidi" w:cstheme="majorBidi"/>
                <w:b/>
                <w:bCs/>
                <w:sz w:val="20"/>
                <w:szCs w:val="20"/>
                <w:rtl/>
              </w:rPr>
              <w:t xml:space="preserve">الملخص: </w:t>
            </w:r>
            <w:r w:rsidR="00714CD5" w:rsidRPr="00714CD5">
              <w:rPr>
                <w:rFonts w:eastAsia="SimSun"/>
                <w:b/>
                <w:bCs/>
                <w:sz w:val="20"/>
                <w:szCs w:val="20"/>
                <w:highlight w:val="yellow"/>
                <w:rtl/>
                <w:lang w:val="en-IN" w:eastAsia="en-GB"/>
              </w:rPr>
              <w:t>(</w:t>
            </w:r>
            <w:r w:rsidR="00714CD5" w:rsidRPr="009E1892">
              <w:rPr>
                <w:rFonts w:eastAsia="SimSun"/>
                <w:b/>
                <w:bCs/>
                <w:i/>
                <w:iCs/>
                <w:sz w:val="20"/>
                <w:szCs w:val="20"/>
                <w:highlight w:val="yellow"/>
                <w:rtl/>
                <w:lang w:val="en-IN" w:eastAsia="en-GB"/>
              </w:rPr>
              <w:t>300 كلمة كحد أقصى</w:t>
            </w:r>
            <w:r w:rsidR="00714CD5" w:rsidRPr="00714CD5">
              <w:rPr>
                <w:rFonts w:eastAsia="SimSun"/>
                <w:b/>
                <w:bCs/>
                <w:sz w:val="20"/>
                <w:szCs w:val="20"/>
                <w:highlight w:val="yellow"/>
                <w:rtl/>
                <w:lang w:val="en-IN" w:eastAsia="en-GB"/>
              </w:rPr>
              <w:t>)</w:t>
            </w:r>
            <w:r w:rsidR="00714CD5" w:rsidRPr="00714CD5">
              <w:rPr>
                <w:rFonts w:eastAsia="SimSun"/>
                <w:b/>
                <w:bCs/>
                <w:sz w:val="20"/>
                <w:szCs w:val="20"/>
                <w:rtl/>
                <w:lang w:val="en-IN" w:eastAsia="en-GB" w:bidi="ar-JO"/>
              </w:rPr>
              <w:t xml:space="preserve">: </w:t>
            </w:r>
            <w:r w:rsidR="00F97D11" w:rsidRPr="00DD49ED">
              <w:rPr>
                <w:rFonts w:asciiTheme="majorBidi" w:hAnsiTheme="majorBidi" w:cstheme="majorBidi"/>
                <w:b/>
                <w:bCs/>
                <w:sz w:val="20"/>
                <w:szCs w:val="20"/>
                <w:rtl/>
              </w:rPr>
              <w:t>ا</w:t>
            </w:r>
            <w:r w:rsidR="00BD47B4" w:rsidRPr="00DD49ED">
              <w:rPr>
                <w:rFonts w:asciiTheme="majorBidi" w:hAnsiTheme="majorBidi" w:cstheme="majorBidi"/>
                <w:b/>
                <w:bCs/>
                <w:sz w:val="20"/>
                <w:szCs w:val="20"/>
                <w:rtl/>
              </w:rPr>
              <w:t>لهدف</w:t>
            </w:r>
            <w:r w:rsidR="00BD47B4" w:rsidRPr="00DD49ED">
              <w:rPr>
                <w:rFonts w:asciiTheme="majorBidi" w:hAnsiTheme="majorBidi" w:cstheme="majorBidi"/>
                <w:b/>
                <w:bCs/>
                <w:sz w:val="20"/>
                <w:szCs w:val="20"/>
              </w:rPr>
              <w:t>:</w:t>
            </w:r>
            <w:r w:rsidR="00F97D11" w:rsidRPr="00DD49ED">
              <w:rPr>
                <w:rFonts w:asciiTheme="majorBidi" w:hAnsiTheme="majorBidi" w:cstheme="majorBidi"/>
                <w:b/>
                <w:bCs/>
                <w:sz w:val="20"/>
                <w:szCs w:val="20"/>
                <w:rtl/>
              </w:rPr>
              <w:t xml:space="preserve"> </w:t>
            </w:r>
            <w:r w:rsidR="00BD47B4" w:rsidRPr="00DD49ED">
              <w:rPr>
                <w:rFonts w:asciiTheme="majorBidi" w:hAnsiTheme="majorBidi" w:cstheme="majorBidi"/>
                <w:sz w:val="20"/>
                <w:szCs w:val="20"/>
                <w:rtl/>
              </w:rPr>
              <w:t>تهدف هذه الدراسة إلى تحليل مدى توافق استخدام الذكاء الاصطناعي في القضاء الجنائي مع ضمانات المحاكمة العادلة، في ظل التوسع المتزايد في الاعتماد على التقنيات الذكية داخل منظومة العدالة الجنائية، وما يرافقه من تحديات قانونية وأخلاقية</w:t>
            </w:r>
            <w:r w:rsidR="00BD47B4" w:rsidRPr="00DD49ED">
              <w:rPr>
                <w:rFonts w:asciiTheme="majorBidi" w:hAnsiTheme="majorBidi" w:cstheme="majorBidi"/>
                <w:sz w:val="20"/>
                <w:szCs w:val="20"/>
              </w:rPr>
              <w:t>.</w:t>
            </w:r>
            <w:r w:rsidR="00F97D11" w:rsidRPr="00DD49ED">
              <w:rPr>
                <w:rFonts w:asciiTheme="majorBidi" w:hAnsiTheme="majorBidi" w:cstheme="majorBidi"/>
                <w:sz w:val="20"/>
                <w:szCs w:val="20"/>
                <w:rtl/>
              </w:rPr>
              <w:t xml:space="preserve"> </w:t>
            </w:r>
            <w:r w:rsidR="00BD47B4" w:rsidRPr="00DD49ED">
              <w:rPr>
                <w:rFonts w:asciiTheme="majorBidi" w:hAnsiTheme="majorBidi" w:cstheme="majorBidi"/>
                <w:b/>
                <w:bCs/>
                <w:sz w:val="20"/>
                <w:szCs w:val="20"/>
                <w:rtl/>
              </w:rPr>
              <w:t>المنهج</w:t>
            </w:r>
            <w:r w:rsidR="00BD47B4" w:rsidRPr="00DD49ED">
              <w:rPr>
                <w:rFonts w:asciiTheme="majorBidi" w:hAnsiTheme="majorBidi" w:cstheme="majorBidi"/>
                <w:b/>
                <w:bCs/>
                <w:sz w:val="20"/>
                <w:szCs w:val="20"/>
              </w:rPr>
              <w:t>:</w:t>
            </w:r>
            <w:r w:rsidR="00F97D11" w:rsidRPr="00DD49ED">
              <w:rPr>
                <w:rFonts w:asciiTheme="majorBidi" w:hAnsiTheme="majorBidi" w:cstheme="majorBidi"/>
                <w:b/>
                <w:bCs/>
                <w:sz w:val="20"/>
                <w:szCs w:val="20"/>
                <w:rtl/>
              </w:rPr>
              <w:t xml:space="preserve"> </w:t>
            </w:r>
            <w:r w:rsidR="00BD47B4" w:rsidRPr="00DD49ED">
              <w:rPr>
                <w:rFonts w:asciiTheme="majorBidi" w:hAnsiTheme="majorBidi" w:cstheme="majorBidi"/>
                <w:sz w:val="20"/>
                <w:szCs w:val="20"/>
                <w:rtl/>
              </w:rPr>
              <w:t>اعتمدت الدراسة على المنهج التحليلي والمقارن، من خلال دراسة النصوص القانونية ذات الصلة وتحليل التجارب الدولية في هذا المجال، إلى جانب تقييم الوضع القانوني الفلسطيني المتعلق باستخدام الذكاء الاصطناعي في المجال القضائي</w:t>
            </w:r>
            <w:r w:rsidR="00BD47B4" w:rsidRPr="00DD49ED">
              <w:rPr>
                <w:rFonts w:asciiTheme="majorBidi" w:hAnsiTheme="majorBidi" w:cstheme="majorBidi"/>
                <w:sz w:val="20"/>
                <w:szCs w:val="20"/>
              </w:rPr>
              <w:t>.</w:t>
            </w:r>
            <w:r w:rsidR="00F97D11" w:rsidRPr="00DD49ED">
              <w:rPr>
                <w:rFonts w:asciiTheme="majorBidi" w:hAnsiTheme="majorBidi" w:cstheme="majorBidi"/>
                <w:sz w:val="20"/>
                <w:szCs w:val="20"/>
                <w:rtl/>
              </w:rPr>
              <w:t xml:space="preserve"> </w:t>
            </w:r>
            <w:r w:rsidR="00BD47B4" w:rsidRPr="00DD49ED">
              <w:rPr>
                <w:rFonts w:asciiTheme="majorBidi" w:hAnsiTheme="majorBidi" w:cstheme="majorBidi"/>
                <w:b/>
                <w:bCs/>
                <w:sz w:val="20"/>
                <w:szCs w:val="20"/>
                <w:rtl/>
              </w:rPr>
              <w:t>أهم النتائج</w:t>
            </w:r>
            <w:r w:rsidR="00BD47B4" w:rsidRPr="00DD49ED">
              <w:rPr>
                <w:rFonts w:asciiTheme="majorBidi" w:hAnsiTheme="majorBidi" w:cstheme="majorBidi"/>
                <w:b/>
                <w:bCs/>
                <w:sz w:val="20"/>
                <w:szCs w:val="20"/>
              </w:rPr>
              <w:t>:</w:t>
            </w:r>
            <w:r w:rsidR="00F97D11" w:rsidRPr="00DD49ED">
              <w:rPr>
                <w:rFonts w:asciiTheme="majorBidi" w:hAnsiTheme="majorBidi" w:cstheme="majorBidi"/>
                <w:b/>
                <w:bCs/>
                <w:sz w:val="20"/>
                <w:szCs w:val="20"/>
                <w:rtl/>
              </w:rPr>
              <w:t xml:space="preserve"> </w:t>
            </w:r>
            <w:r w:rsidR="00BD47B4" w:rsidRPr="00DD49ED">
              <w:rPr>
                <w:rFonts w:asciiTheme="majorBidi" w:hAnsiTheme="majorBidi" w:cstheme="majorBidi"/>
                <w:sz w:val="20"/>
                <w:szCs w:val="20"/>
                <w:rtl/>
              </w:rPr>
              <w:t>أظهرت الدراسة أن للذكاء الاصطناعي دورًا في تعزيز كفاءة النظام القضائي الجنائي، إلا أنه يثير تحديات تمس الحياد القضائي، وحق الدفاع، وخصوصية البيانات، والمساءلة عن القرارات القضائية. كما كشفت النتائج عن غياب تنظيم قانوني فلسطيني خاص بهذا المجال</w:t>
            </w:r>
            <w:r w:rsidR="00BD47B4" w:rsidRPr="00DD49ED">
              <w:rPr>
                <w:rFonts w:asciiTheme="majorBidi" w:hAnsiTheme="majorBidi" w:cstheme="majorBidi"/>
                <w:sz w:val="20"/>
                <w:szCs w:val="20"/>
              </w:rPr>
              <w:t>.</w:t>
            </w:r>
            <w:r w:rsidR="00F97D11" w:rsidRPr="00DD49ED">
              <w:rPr>
                <w:rFonts w:asciiTheme="majorBidi" w:hAnsiTheme="majorBidi" w:cstheme="majorBidi"/>
                <w:sz w:val="20"/>
                <w:szCs w:val="20"/>
                <w:rtl/>
              </w:rPr>
              <w:t xml:space="preserve"> </w:t>
            </w:r>
            <w:r w:rsidR="00BD47B4" w:rsidRPr="00DD49ED">
              <w:rPr>
                <w:rFonts w:asciiTheme="majorBidi" w:hAnsiTheme="majorBidi" w:cstheme="majorBidi"/>
                <w:b/>
                <w:bCs/>
                <w:sz w:val="20"/>
                <w:szCs w:val="20"/>
                <w:rtl/>
              </w:rPr>
              <w:t>الاستنتاجات</w:t>
            </w:r>
            <w:r w:rsidR="00BD47B4" w:rsidRPr="00DD49ED">
              <w:rPr>
                <w:rFonts w:asciiTheme="majorBidi" w:hAnsiTheme="majorBidi" w:cstheme="majorBidi"/>
                <w:b/>
                <w:bCs/>
                <w:sz w:val="20"/>
                <w:szCs w:val="20"/>
              </w:rPr>
              <w:t>:</w:t>
            </w:r>
            <w:r w:rsidR="00F97D11" w:rsidRPr="00DD49ED">
              <w:rPr>
                <w:rFonts w:asciiTheme="majorBidi" w:hAnsiTheme="majorBidi" w:cstheme="majorBidi"/>
                <w:b/>
                <w:bCs/>
                <w:sz w:val="20"/>
                <w:szCs w:val="20"/>
                <w:rtl/>
              </w:rPr>
              <w:t xml:space="preserve"> </w:t>
            </w:r>
            <w:r w:rsidR="00BD47B4" w:rsidRPr="00DD49ED">
              <w:rPr>
                <w:rFonts w:asciiTheme="majorBidi" w:hAnsiTheme="majorBidi" w:cstheme="majorBidi"/>
                <w:sz w:val="20"/>
                <w:szCs w:val="20"/>
                <w:rtl/>
              </w:rPr>
              <w:t>خلصت الدراسة إلى أن هناك حاجة ملحة لوضع إطار تشريعي وتنظيمي واضح لاستخدام الذكاء الاصطناعي في القضاء، بما يضمن حماية الضمانات الدستورية وتحقيق العدالة الجنائية</w:t>
            </w:r>
            <w:r w:rsidR="00BD47B4" w:rsidRPr="00DD49ED">
              <w:rPr>
                <w:rFonts w:asciiTheme="majorBidi" w:hAnsiTheme="majorBidi" w:cstheme="majorBidi"/>
                <w:sz w:val="20"/>
                <w:szCs w:val="20"/>
              </w:rPr>
              <w:t>.</w:t>
            </w:r>
            <w:r w:rsidR="00F97D11" w:rsidRPr="00DD49ED">
              <w:rPr>
                <w:rFonts w:asciiTheme="majorBidi" w:hAnsiTheme="majorBidi" w:cstheme="majorBidi"/>
                <w:sz w:val="20"/>
                <w:szCs w:val="20"/>
                <w:rtl/>
              </w:rPr>
              <w:t xml:space="preserve"> </w:t>
            </w:r>
            <w:r w:rsidR="00BD47B4" w:rsidRPr="00DD49ED">
              <w:rPr>
                <w:rFonts w:asciiTheme="majorBidi" w:hAnsiTheme="majorBidi" w:cstheme="majorBidi"/>
                <w:b/>
                <w:bCs/>
                <w:sz w:val="20"/>
                <w:szCs w:val="20"/>
                <w:rtl/>
              </w:rPr>
              <w:t>التوصيات</w:t>
            </w:r>
            <w:r w:rsidR="00BD47B4" w:rsidRPr="00DD49ED">
              <w:rPr>
                <w:rFonts w:asciiTheme="majorBidi" w:hAnsiTheme="majorBidi" w:cstheme="majorBidi"/>
                <w:b/>
                <w:bCs/>
                <w:sz w:val="20"/>
                <w:szCs w:val="20"/>
              </w:rPr>
              <w:t>:</w:t>
            </w:r>
            <w:r w:rsidR="00F97D11" w:rsidRPr="00DD49ED">
              <w:rPr>
                <w:rFonts w:asciiTheme="majorBidi" w:hAnsiTheme="majorBidi" w:cstheme="majorBidi"/>
                <w:b/>
                <w:bCs/>
                <w:sz w:val="20"/>
                <w:szCs w:val="20"/>
                <w:rtl/>
              </w:rPr>
              <w:t xml:space="preserve"> </w:t>
            </w:r>
            <w:r w:rsidR="00BD47B4" w:rsidRPr="00DD49ED">
              <w:rPr>
                <w:rFonts w:asciiTheme="majorBidi" w:hAnsiTheme="majorBidi" w:cstheme="majorBidi"/>
                <w:sz w:val="20"/>
                <w:szCs w:val="20"/>
                <w:rtl/>
              </w:rPr>
              <w:t>توصي الدراسة بضرورة تعديل القوانين الفلسطينية ذات الصلة، ووضع ضوابط قانونية صارمة لتنظيم استخدام الذكاء الاصطناعي قضائيًا، وإنشاء هيئة وطنية مستقلة للرقابة، مع تعزيز التعاون الدولي لتطوير معايير قانونية وأخلاقية موحدة في هذا المجال</w:t>
            </w:r>
            <w:r w:rsidR="00BD47B4" w:rsidRPr="00DD49ED">
              <w:rPr>
                <w:rFonts w:asciiTheme="majorBidi" w:hAnsiTheme="majorBidi" w:cstheme="majorBidi"/>
                <w:sz w:val="20"/>
                <w:szCs w:val="20"/>
              </w:rPr>
              <w:t>.</w:t>
            </w:r>
          </w:p>
          <w:p w14:paraId="0407BECC" w14:textId="64C525CC" w:rsidR="006B79D2" w:rsidRPr="00DD49ED" w:rsidRDefault="006B79D2" w:rsidP="0070556F">
            <w:pPr>
              <w:pStyle w:val="NormalWeb"/>
              <w:bidi/>
              <w:spacing w:after="0" w:line="288" w:lineRule="auto"/>
              <w:rPr>
                <w:rFonts w:asciiTheme="majorBidi" w:hAnsiTheme="majorBidi" w:cstheme="majorBidi"/>
                <w:sz w:val="20"/>
                <w:szCs w:val="20"/>
              </w:rPr>
            </w:pPr>
            <w:r w:rsidRPr="00DD49ED">
              <w:rPr>
                <w:rFonts w:asciiTheme="majorBidi" w:hAnsiTheme="majorBidi" w:cstheme="majorBidi"/>
                <w:b/>
                <w:bCs/>
                <w:sz w:val="20"/>
                <w:szCs w:val="20"/>
                <w:rtl/>
              </w:rPr>
              <w:t>الكلمات المفتاحية</w:t>
            </w:r>
            <w:r w:rsidRPr="00DD49ED">
              <w:rPr>
                <w:rFonts w:asciiTheme="majorBidi" w:hAnsiTheme="majorBidi" w:cstheme="majorBidi"/>
                <w:b/>
                <w:bCs/>
                <w:sz w:val="20"/>
                <w:szCs w:val="20"/>
              </w:rPr>
              <w:t>:</w:t>
            </w:r>
            <w:r w:rsidRPr="00DD49ED">
              <w:rPr>
                <w:rFonts w:asciiTheme="majorBidi" w:hAnsiTheme="majorBidi" w:cstheme="majorBidi"/>
                <w:b/>
                <w:bCs/>
                <w:sz w:val="20"/>
                <w:szCs w:val="20"/>
                <w:rtl/>
              </w:rPr>
              <w:t xml:space="preserve"> </w:t>
            </w:r>
            <w:r w:rsidR="00714CD5" w:rsidRPr="009E1892">
              <w:rPr>
                <w:rFonts w:eastAsia="SimSun"/>
                <w:b/>
                <w:bCs/>
                <w:i/>
                <w:iCs/>
                <w:sz w:val="20"/>
                <w:szCs w:val="20"/>
                <w:highlight w:val="yellow"/>
                <w:lang w:eastAsia="en-GB" w:bidi="ar-JO"/>
              </w:rPr>
              <w:t xml:space="preserve">5) </w:t>
            </w:r>
            <w:r w:rsidR="00714CD5" w:rsidRPr="009E1892">
              <w:rPr>
                <w:rFonts w:eastAsia="SimSun" w:hint="cs"/>
                <w:b/>
                <w:bCs/>
                <w:i/>
                <w:iCs/>
                <w:sz w:val="20"/>
                <w:szCs w:val="20"/>
                <w:highlight w:val="yellow"/>
                <w:rtl/>
                <w:lang w:eastAsia="en-GB" w:bidi="ar-JO"/>
              </w:rPr>
              <w:t xml:space="preserve"> </w:t>
            </w:r>
            <w:r w:rsidR="00714CD5" w:rsidRPr="009E1892">
              <w:rPr>
                <w:rFonts w:eastAsia="SimSun"/>
                <w:b/>
                <w:bCs/>
                <w:i/>
                <w:iCs/>
                <w:sz w:val="20"/>
                <w:szCs w:val="20"/>
                <w:highlight w:val="yellow"/>
                <w:rtl/>
                <w:lang w:val="en-IN" w:eastAsia="en-GB"/>
              </w:rPr>
              <w:t>كلمات على الأكثر</w:t>
            </w:r>
            <w:r w:rsidR="00714CD5" w:rsidRPr="00714CD5">
              <w:rPr>
                <w:rFonts w:eastAsia="SimSun"/>
                <w:b/>
                <w:bCs/>
                <w:sz w:val="20"/>
                <w:szCs w:val="20"/>
                <w:highlight w:val="yellow"/>
                <w:rtl/>
                <w:lang w:val="en-IN" w:eastAsia="en-GB"/>
              </w:rPr>
              <w:t>)</w:t>
            </w:r>
            <w:r w:rsidR="00714CD5" w:rsidRPr="00714CD5">
              <w:rPr>
                <w:rFonts w:eastAsia="SimSun"/>
                <w:sz w:val="20"/>
                <w:szCs w:val="20"/>
                <w:highlight w:val="yellow"/>
                <w:rtl/>
                <w:lang w:val="en-IN" w:eastAsia="en-GB" w:bidi="ar-JO"/>
              </w:rPr>
              <w:t>.</w:t>
            </w:r>
            <w:r w:rsidR="00714CD5">
              <w:rPr>
                <w:rFonts w:eastAsia="SimSun"/>
                <w:sz w:val="20"/>
                <w:szCs w:val="20"/>
                <w:lang w:val="en-IN" w:eastAsia="en-GB" w:bidi="ar-JO"/>
              </w:rPr>
              <w:t xml:space="preserve"> </w:t>
            </w:r>
            <w:r w:rsidRPr="00DD49ED">
              <w:rPr>
                <w:rFonts w:asciiTheme="majorBidi" w:hAnsiTheme="majorBidi" w:cstheme="majorBidi"/>
                <w:sz w:val="20"/>
                <w:szCs w:val="20"/>
                <w:rtl/>
              </w:rPr>
              <w:t>الذكاء الاصطناعي، القضاء الجنائي، ضمانات المحاكمة العادلة، الحياد القضائي، المسؤولية القانونية، النظام القضائي الفلسطيني</w:t>
            </w:r>
            <w:r w:rsidRPr="00DD49ED">
              <w:rPr>
                <w:rFonts w:asciiTheme="majorBidi" w:hAnsiTheme="majorBidi" w:cstheme="majorBidi"/>
                <w:sz w:val="20"/>
                <w:szCs w:val="20"/>
              </w:rPr>
              <w:t>.</w:t>
            </w:r>
          </w:p>
        </w:tc>
      </w:tr>
    </w:tbl>
    <w:p w14:paraId="400F5254" w14:textId="6B61ED9E" w:rsidR="001A3D7D" w:rsidRDefault="001A3D7D" w:rsidP="006B79D2">
      <w:pPr>
        <w:pStyle w:val="ANUText"/>
        <w:spacing w:before="0" w:after="0" w:line="240" w:lineRule="auto"/>
        <w:ind w:firstLine="0"/>
        <w:rPr>
          <w:color w:val="auto"/>
          <w:rtl/>
        </w:rPr>
      </w:pPr>
    </w:p>
    <w:tbl>
      <w:tblPr>
        <w:bidiVisual/>
        <w:tblW w:w="5000" w:type="pct"/>
        <w:jc w:val="center"/>
        <w:tblBorders>
          <w:top w:val="single" w:sz="4" w:space="0" w:color="auto"/>
          <w:insideH w:val="single" w:sz="4" w:space="0" w:color="auto"/>
        </w:tblBorders>
        <w:tblLook w:val="04A0" w:firstRow="1" w:lastRow="0" w:firstColumn="1" w:lastColumn="0" w:noHBand="0" w:noVBand="1"/>
      </w:tblPr>
      <w:tblGrid>
        <w:gridCol w:w="4879"/>
        <w:gridCol w:w="4873"/>
      </w:tblGrid>
      <w:tr w:rsidR="008A02CD" w:rsidRPr="0071713F" w14:paraId="0EE29522" w14:textId="77777777" w:rsidTr="00F97D11">
        <w:trPr>
          <w:trHeight w:val="227"/>
          <w:jc w:val="center"/>
        </w:trPr>
        <w:tc>
          <w:tcPr>
            <w:tcW w:w="4879" w:type="dxa"/>
          </w:tcPr>
          <w:p w14:paraId="6A2E5E73" w14:textId="77777777" w:rsidR="008A02CD" w:rsidRPr="001A3D7D" w:rsidRDefault="008A02CD" w:rsidP="008A02CD">
            <w:pPr>
              <w:spacing w:after="0" w:line="240" w:lineRule="auto"/>
              <w:rPr>
                <w:rFonts w:asciiTheme="minorBidi" w:hAnsiTheme="minorBidi"/>
                <w:sz w:val="12"/>
                <w:szCs w:val="12"/>
                <w:lang w:bidi="ar-JO"/>
              </w:rPr>
            </w:pPr>
            <w:r w:rsidRPr="001A3D7D">
              <w:rPr>
                <w:rFonts w:asciiTheme="minorBidi" w:hAnsiTheme="minorBidi"/>
                <w:sz w:val="12"/>
                <w:szCs w:val="12"/>
              </w:rPr>
              <w:br w:type="page"/>
            </w:r>
            <w:r w:rsidRPr="001A3D7D">
              <w:rPr>
                <w:rFonts w:asciiTheme="minorBidi" w:hAnsiTheme="minorBidi"/>
                <w:sz w:val="12"/>
                <w:szCs w:val="12"/>
                <w:rtl/>
              </w:rPr>
              <w:t>1  القسم</w:t>
            </w:r>
            <w:r w:rsidRPr="001A3D7D">
              <w:rPr>
                <w:rFonts w:asciiTheme="minorBidi" w:hAnsiTheme="minorBidi"/>
                <w:sz w:val="12"/>
                <w:szCs w:val="12"/>
              </w:rPr>
              <w:t xml:space="preserve"> ….</w:t>
            </w:r>
            <w:r w:rsidRPr="001A3D7D">
              <w:rPr>
                <w:rFonts w:asciiTheme="minorBidi" w:hAnsiTheme="minorBidi"/>
                <w:sz w:val="12"/>
                <w:szCs w:val="12"/>
                <w:rtl/>
              </w:rPr>
              <w:t>، الكلية</w:t>
            </w:r>
            <w:r w:rsidRPr="001A3D7D">
              <w:rPr>
                <w:rFonts w:asciiTheme="minorBidi" w:hAnsiTheme="minorBidi"/>
                <w:sz w:val="12"/>
                <w:szCs w:val="12"/>
              </w:rPr>
              <w:t xml:space="preserve"> …..</w:t>
            </w:r>
            <w:r w:rsidRPr="001A3D7D">
              <w:rPr>
                <w:rFonts w:asciiTheme="minorBidi" w:hAnsiTheme="minorBidi"/>
                <w:sz w:val="12"/>
                <w:szCs w:val="12"/>
                <w:rtl/>
              </w:rPr>
              <w:t>، الجامعة</w:t>
            </w:r>
            <w:r w:rsidRPr="001A3D7D">
              <w:rPr>
                <w:rFonts w:asciiTheme="minorBidi" w:hAnsiTheme="minorBidi"/>
                <w:sz w:val="12"/>
                <w:szCs w:val="12"/>
              </w:rPr>
              <w:t xml:space="preserve"> ….</w:t>
            </w:r>
            <w:r w:rsidRPr="001A3D7D">
              <w:rPr>
                <w:rFonts w:asciiTheme="minorBidi" w:hAnsiTheme="minorBidi"/>
                <w:sz w:val="12"/>
                <w:szCs w:val="12"/>
                <w:rtl/>
              </w:rPr>
              <w:t>، المدينة</w:t>
            </w:r>
            <w:r w:rsidRPr="001A3D7D">
              <w:rPr>
                <w:rFonts w:asciiTheme="minorBidi" w:hAnsiTheme="minorBidi"/>
                <w:sz w:val="12"/>
                <w:szCs w:val="12"/>
              </w:rPr>
              <w:t xml:space="preserve"> ….</w:t>
            </w:r>
            <w:r w:rsidRPr="001A3D7D">
              <w:rPr>
                <w:rFonts w:asciiTheme="minorBidi" w:hAnsiTheme="minorBidi"/>
                <w:sz w:val="12"/>
                <w:szCs w:val="12"/>
                <w:rtl/>
              </w:rPr>
              <w:t>، الدولة....</w:t>
            </w:r>
          </w:p>
          <w:p w14:paraId="0FEA4835" w14:textId="77777777" w:rsidR="008A02CD" w:rsidRPr="001A3D7D" w:rsidRDefault="008A02CD" w:rsidP="008A02CD">
            <w:pPr>
              <w:spacing w:after="0" w:line="240" w:lineRule="auto"/>
              <w:rPr>
                <w:rFonts w:asciiTheme="minorBidi" w:hAnsiTheme="minorBidi"/>
                <w:sz w:val="12"/>
                <w:szCs w:val="12"/>
                <w:rtl/>
              </w:rPr>
            </w:pPr>
            <w:r w:rsidRPr="001A3D7D">
              <w:rPr>
                <w:rFonts w:asciiTheme="minorBidi" w:hAnsiTheme="minorBidi"/>
                <w:sz w:val="12"/>
                <w:szCs w:val="12"/>
                <w:rtl/>
              </w:rPr>
              <w:t>البريد الإلكتروني المؤسسي للباحث الأول</w:t>
            </w:r>
            <w:r w:rsidRPr="001A3D7D">
              <w:rPr>
                <w:rFonts w:asciiTheme="minorBidi" w:hAnsiTheme="minorBidi"/>
                <w:sz w:val="12"/>
                <w:szCs w:val="12"/>
                <w:rtl/>
                <w:lang w:bidi="ar-JO"/>
              </w:rPr>
              <w:t xml:space="preserve">: </w:t>
            </w:r>
            <w:hyperlink r:id="rId9" w:history="1">
              <w:r w:rsidRPr="001A3D7D">
                <w:rPr>
                  <w:rStyle w:val="Hyperlink"/>
                  <w:rFonts w:asciiTheme="minorBidi" w:hAnsiTheme="minorBidi"/>
                  <w:sz w:val="12"/>
                  <w:szCs w:val="12"/>
                </w:rPr>
                <w:t>name@university.edu</w:t>
              </w:r>
            </w:hyperlink>
          </w:p>
          <w:p w14:paraId="29E0D858" w14:textId="48251E61" w:rsidR="008A02CD" w:rsidRPr="001A3D7D" w:rsidRDefault="008A02CD" w:rsidP="001A3D7D">
            <w:pPr>
              <w:spacing w:after="0" w:line="240" w:lineRule="auto"/>
              <w:rPr>
                <w:rFonts w:asciiTheme="minorBidi" w:hAnsiTheme="minorBidi"/>
                <w:sz w:val="12"/>
                <w:szCs w:val="12"/>
              </w:rPr>
            </w:pPr>
            <w:r w:rsidRPr="001A3D7D">
              <w:rPr>
                <w:rFonts w:asciiTheme="minorBidi" w:hAnsiTheme="minorBidi"/>
                <w:sz w:val="12"/>
                <w:szCs w:val="12"/>
              </w:rPr>
              <w:t>ORCID iD</w:t>
            </w:r>
            <w:r w:rsidR="001A3D7D" w:rsidRPr="001A3D7D">
              <w:rPr>
                <w:rFonts w:asciiTheme="minorBidi" w:hAnsiTheme="minorBidi"/>
                <w:sz w:val="12"/>
                <w:szCs w:val="12"/>
                <w:rtl/>
              </w:rPr>
              <w:t xml:space="preserve"> </w:t>
            </w:r>
            <w:r w:rsidRPr="001A3D7D">
              <w:rPr>
                <w:rFonts w:asciiTheme="minorBidi" w:hAnsiTheme="minorBidi"/>
                <w:sz w:val="12"/>
                <w:szCs w:val="12"/>
                <w:rtl/>
              </w:rPr>
              <w:t xml:space="preserve">للباحث الأول: </w:t>
            </w:r>
            <w:r w:rsidRPr="001A3D7D">
              <w:rPr>
                <w:rFonts w:asciiTheme="minorBidi" w:hAnsiTheme="minorBidi"/>
                <w:sz w:val="12"/>
                <w:szCs w:val="12"/>
              </w:rPr>
              <w:t xml:space="preserve">: </w:t>
            </w:r>
            <w:hyperlink r:id="rId10" w:history="1">
              <w:r w:rsidRPr="001A3D7D">
                <w:rPr>
                  <w:rStyle w:val="Hyperlink"/>
                  <w:rFonts w:asciiTheme="minorBidi" w:hAnsiTheme="minorBidi"/>
                  <w:sz w:val="12"/>
                  <w:szCs w:val="12"/>
                </w:rPr>
                <w:t>https://orcid.org/0000-0000-0000-0000</w:t>
              </w:r>
            </w:hyperlink>
          </w:p>
          <w:p w14:paraId="31D87F90" w14:textId="77777777" w:rsidR="008A02CD" w:rsidRPr="001A3D7D" w:rsidRDefault="008A02CD" w:rsidP="008A02CD">
            <w:pPr>
              <w:spacing w:after="0" w:line="240" w:lineRule="auto"/>
              <w:rPr>
                <w:rFonts w:asciiTheme="minorBidi" w:hAnsiTheme="minorBidi"/>
                <w:sz w:val="12"/>
                <w:szCs w:val="12"/>
                <w:rtl/>
                <w:lang w:bidi="ar-JO"/>
              </w:rPr>
            </w:pPr>
            <w:r w:rsidRPr="001A3D7D">
              <w:rPr>
                <w:rFonts w:asciiTheme="minorBidi" w:hAnsiTheme="minorBidi"/>
                <w:sz w:val="12"/>
                <w:szCs w:val="12"/>
                <w:rtl/>
              </w:rPr>
              <w:t>2  القسم</w:t>
            </w:r>
            <w:r w:rsidRPr="001A3D7D">
              <w:rPr>
                <w:rFonts w:asciiTheme="minorBidi" w:hAnsiTheme="minorBidi"/>
                <w:sz w:val="12"/>
                <w:szCs w:val="12"/>
              </w:rPr>
              <w:t xml:space="preserve"> ….</w:t>
            </w:r>
            <w:r w:rsidRPr="001A3D7D">
              <w:rPr>
                <w:rFonts w:asciiTheme="minorBidi" w:hAnsiTheme="minorBidi"/>
                <w:sz w:val="12"/>
                <w:szCs w:val="12"/>
                <w:rtl/>
              </w:rPr>
              <w:t>، الكلية</w:t>
            </w:r>
            <w:r w:rsidRPr="001A3D7D">
              <w:rPr>
                <w:rFonts w:asciiTheme="minorBidi" w:hAnsiTheme="minorBidi"/>
                <w:sz w:val="12"/>
                <w:szCs w:val="12"/>
              </w:rPr>
              <w:t xml:space="preserve"> …..</w:t>
            </w:r>
            <w:r w:rsidRPr="001A3D7D">
              <w:rPr>
                <w:rFonts w:asciiTheme="minorBidi" w:hAnsiTheme="minorBidi"/>
                <w:sz w:val="12"/>
                <w:szCs w:val="12"/>
                <w:rtl/>
              </w:rPr>
              <w:t>، الجامعة</w:t>
            </w:r>
            <w:r w:rsidRPr="001A3D7D">
              <w:rPr>
                <w:rFonts w:asciiTheme="minorBidi" w:hAnsiTheme="minorBidi"/>
                <w:sz w:val="12"/>
                <w:szCs w:val="12"/>
              </w:rPr>
              <w:t xml:space="preserve"> ….</w:t>
            </w:r>
            <w:r w:rsidRPr="001A3D7D">
              <w:rPr>
                <w:rFonts w:asciiTheme="minorBidi" w:hAnsiTheme="minorBidi"/>
                <w:sz w:val="12"/>
                <w:szCs w:val="12"/>
                <w:rtl/>
              </w:rPr>
              <w:t>، المدينة</w:t>
            </w:r>
            <w:r w:rsidRPr="001A3D7D">
              <w:rPr>
                <w:rFonts w:asciiTheme="minorBidi" w:hAnsiTheme="minorBidi"/>
                <w:sz w:val="12"/>
                <w:szCs w:val="12"/>
              </w:rPr>
              <w:t xml:space="preserve"> ….</w:t>
            </w:r>
            <w:r w:rsidRPr="001A3D7D">
              <w:rPr>
                <w:rFonts w:asciiTheme="minorBidi" w:hAnsiTheme="minorBidi"/>
                <w:sz w:val="12"/>
                <w:szCs w:val="12"/>
                <w:rtl/>
              </w:rPr>
              <w:t>، الدولة....</w:t>
            </w:r>
          </w:p>
          <w:p w14:paraId="59A277C0" w14:textId="77777777" w:rsidR="008A02CD" w:rsidRPr="001A3D7D" w:rsidRDefault="008A02CD" w:rsidP="008A02CD">
            <w:pPr>
              <w:spacing w:after="0" w:line="240" w:lineRule="auto"/>
              <w:rPr>
                <w:rFonts w:asciiTheme="minorBidi" w:hAnsiTheme="minorBidi"/>
                <w:sz w:val="12"/>
                <w:szCs w:val="12"/>
                <w:rtl/>
              </w:rPr>
            </w:pPr>
            <w:r w:rsidRPr="001A3D7D">
              <w:rPr>
                <w:rFonts w:asciiTheme="minorBidi" w:hAnsiTheme="minorBidi"/>
                <w:sz w:val="12"/>
                <w:szCs w:val="12"/>
                <w:rtl/>
              </w:rPr>
              <w:t>البريد الإلكتروني المؤسسي للباحث الأول</w:t>
            </w:r>
            <w:r w:rsidRPr="001A3D7D">
              <w:rPr>
                <w:rFonts w:asciiTheme="minorBidi" w:hAnsiTheme="minorBidi"/>
                <w:sz w:val="12"/>
                <w:szCs w:val="12"/>
                <w:rtl/>
                <w:lang w:bidi="ar-JO"/>
              </w:rPr>
              <w:t xml:space="preserve">: </w:t>
            </w:r>
            <w:hyperlink r:id="rId11" w:history="1">
              <w:r w:rsidRPr="001A3D7D">
                <w:rPr>
                  <w:rStyle w:val="Hyperlink"/>
                  <w:rFonts w:asciiTheme="minorBidi" w:hAnsiTheme="minorBidi"/>
                  <w:sz w:val="12"/>
                  <w:szCs w:val="12"/>
                </w:rPr>
                <w:t>name@university.edu</w:t>
              </w:r>
            </w:hyperlink>
          </w:p>
          <w:p w14:paraId="48D8E2AE" w14:textId="30343820" w:rsidR="008A02CD" w:rsidRPr="001A3D7D" w:rsidRDefault="008A02CD" w:rsidP="001A3D7D">
            <w:pPr>
              <w:spacing w:after="0" w:line="240" w:lineRule="auto"/>
              <w:rPr>
                <w:rFonts w:asciiTheme="minorBidi" w:hAnsiTheme="minorBidi"/>
                <w:sz w:val="12"/>
                <w:szCs w:val="12"/>
              </w:rPr>
            </w:pPr>
            <w:r w:rsidRPr="001A3D7D">
              <w:rPr>
                <w:rFonts w:asciiTheme="minorBidi" w:hAnsiTheme="minorBidi"/>
                <w:sz w:val="12"/>
                <w:szCs w:val="12"/>
              </w:rPr>
              <w:t>ORCID iD</w:t>
            </w:r>
            <w:r w:rsidR="001A3D7D" w:rsidRPr="001A3D7D">
              <w:rPr>
                <w:rFonts w:asciiTheme="minorBidi" w:hAnsiTheme="minorBidi"/>
                <w:sz w:val="12"/>
                <w:szCs w:val="12"/>
                <w:rtl/>
              </w:rPr>
              <w:t xml:space="preserve"> </w:t>
            </w:r>
            <w:r w:rsidRPr="001A3D7D">
              <w:rPr>
                <w:rFonts w:asciiTheme="minorBidi" w:hAnsiTheme="minorBidi"/>
                <w:sz w:val="12"/>
                <w:szCs w:val="12"/>
                <w:rtl/>
              </w:rPr>
              <w:t>للباحث ا</w:t>
            </w:r>
            <w:r w:rsidR="001A3D7D" w:rsidRPr="001A3D7D">
              <w:rPr>
                <w:rFonts w:asciiTheme="minorBidi" w:hAnsiTheme="minorBidi"/>
                <w:sz w:val="12"/>
                <w:szCs w:val="12"/>
                <w:rtl/>
              </w:rPr>
              <w:t>لثاني</w:t>
            </w:r>
            <w:r w:rsidRPr="001A3D7D">
              <w:rPr>
                <w:rFonts w:asciiTheme="minorBidi" w:hAnsiTheme="minorBidi"/>
                <w:sz w:val="12"/>
                <w:szCs w:val="12"/>
                <w:rtl/>
              </w:rPr>
              <w:t xml:space="preserve">: </w:t>
            </w:r>
            <w:r w:rsidRPr="001A3D7D">
              <w:rPr>
                <w:rFonts w:asciiTheme="minorBidi" w:hAnsiTheme="minorBidi"/>
                <w:sz w:val="12"/>
                <w:szCs w:val="12"/>
              </w:rPr>
              <w:t xml:space="preserve">: </w:t>
            </w:r>
            <w:hyperlink r:id="rId12" w:history="1">
              <w:r w:rsidRPr="001A3D7D">
                <w:rPr>
                  <w:rStyle w:val="Hyperlink"/>
                  <w:rFonts w:asciiTheme="minorBidi" w:hAnsiTheme="minorBidi"/>
                  <w:sz w:val="12"/>
                  <w:szCs w:val="12"/>
                </w:rPr>
                <w:t>https://orcid.org/0000-0000-0000-0000</w:t>
              </w:r>
            </w:hyperlink>
          </w:p>
          <w:p w14:paraId="437D168F" w14:textId="77777777" w:rsidR="008A02CD" w:rsidRPr="001A3D7D" w:rsidRDefault="008A02CD" w:rsidP="008A02CD">
            <w:pPr>
              <w:spacing w:after="0" w:line="240" w:lineRule="auto"/>
              <w:rPr>
                <w:rFonts w:asciiTheme="minorBidi" w:hAnsiTheme="minorBidi"/>
                <w:sz w:val="12"/>
                <w:szCs w:val="12"/>
                <w:rtl/>
              </w:rPr>
            </w:pPr>
            <w:r w:rsidRPr="001A3D7D">
              <w:rPr>
                <w:rFonts w:asciiTheme="minorBidi" w:hAnsiTheme="minorBidi"/>
                <w:sz w:val="12"/>
                <w:szCs w:val="12"/>
                <w:rtl/>
              </w:rPr>
              <w:t xml:space="preserve">*الباحث المراسل: </w:t>
            </w:r>
          </w:p>
          <w:p w14:paraId="5FC1652B" w14:textId="30D754A0" w:rsidR="008A02CD" w:rsidRPr="001A3D7D" w:rsidRDefault="008A02CD" w:rsidP="008A02CD">
            <w:pPr>
              <w:widowControl w:val="0"/>
              <w:autoSpaceDE w:val="0"/>
              <w:autoSpaceDN w:val="0"/>
              <w:spacing w:after="0" w:line="240" w:lineRule="auto"/>
              <w:rPr>
                <w:rFonts w:asciiTheme="minorBidi" w:hAnsiTheme="minorBidi"/>
                <w:sz w:val="12"/>
                <w:szCs w:val="12"/>
                <w:rtl/>
              </w:rPr>
            </w:pPr>
            <w:r w:rsidRPr="001A3D7D">
              <w:rPr>
                <w:rFonts w:asciiTheme="minorBidi" w:hAnsiTheme="minorBidi"/>
                <w:i/>
                <w:iCs/>
                <w:sz w:val="12"/>
                <w:szCs w:val="12"/>
                <w:highlight w:val="yellow"/>
                <w:rtl/>
              </w:rPr>
              <w:t>استخدم عناوين البريد الإلكتروني المؤسسية وقدم معرف</w:t>
            </w:r>
            <w:r w:rsidRPr="001A3D7D">
              <w:rPr>
                <w:rFonts w:asciiTheme="minorBidi" w:hAnsiTheme="minorBidi"/>
                <w:i/>
                <w:iCs/>
                <w:sz w:val="12"/>
                <w:szCs w:val="12"/>
                <w:highlight w:val="yellow"/>
              </w:rPr>
              <w:t xml:space="preserve"> ORCID </w:t>
            </w:r>
            <w:r w:rsidRPr="001A3D7D">
              <w:rPr>
                <w:rFonts w:asciiTheme="minorBidi" w:hAnsiTheme="minorBidi"/>
                <w:i/>
                <w:iCs/>
                <w:sz w:val="12"/>
                <w:szCs w:val="12"/>
                <w:highlight w:val="yellow"/>
                <w:rtl/>
              </w:rPr>
              <w:t>لجميع المؤلفين</w:t>
            </w:r>
            <w:r w:rsidRPr="001A3D7D">
              <w:rPr>
                <w:rFonts w:asciiTheme="minorBidi" w:hAnsiTheme="minorBidi"/>
                <w:sz w:val="12"/>
                <w:szCs w:val="12"/>
              </w:rPr>
              <w:t>.</w:t>
            </w:r>
          </w:p>
        </w:tc>
        <w:tc>
          <w:tcPr>
            <w:tcW w:w="4873" w:type="dxa"/>
          </w:tcPr>
          <w:p w14:paraId="6B8C60D3" w14:textId="77777777" w:rsidR="008A02CD" w:rsidRPr="001A3D7D" w:rsidRDefault="008A02CD" w:rsidP="008A02CD">
            <w:pPr>
              <w:pStyle w:val="FootnoteText"/>
              <w:bidi w:val="0"/>
              <w:rPr>
                <w:rFonts w:asciiTheme="minorBidi" w:hAnsiTheme="minorBidi"/>
                <w:sz w:val="12"/>
                <w:szCs w:val="12"/>
                <w:lang w:val="en"/>
              </w:rPr>
            </w:pPr>
            <w:r w:rsidRPr="001A3D7D">
              <w:rPr>
                <w:rFonts w:asciiTheme="minorBidi" w:hAnsiTheme="minorBidi"/>
                <w:sz w:val="12"/>
                <w:szCs w:val="12"/>
              </w:rPr>
              <w:t xml:space="preserve">1 </w:t>
            </w:r>
            <w:r w:rsidRPr="001A3D7D">
              <w:rPr>
                <w:rFonts w:asciiTheme="minorBidi" w:hAnsiTheme="minorBidi"/>
                <w:sz w:val="12"/>
                <w:szCs w:val="12"/>
                <w:lang w:val="en"/>
              </w:rPr>
              <w:t>Department …., College ….., University …., City …., Country….</w:t>
            </w:r>
          </w:p>
          <w:p w14:paraId="036B70B2" w14:textId="77777777" w:rsidR="008A02CD" w:rsidRPr="001A3D7D" w:rsidRDefault="008A02CD" w:rsidP="008A02CD">
            <w:pPr>
              <w:pStyle w:val="FootnoteText"/>
              <w:bidi w:val="0"/>
              <w:rPr>
                <w:rFonts w:asciiTheme="minorBidi" w:hAnsiTheme="minorBidi"/>
                <w:sz w:val="12"/>
                <w:szCs w:val="12"/>
                <w:lang w:val="en"/>
              </w:rPr>
            </w:pPr>
            <w:r w:rsidRPr="001A3D7D">
              <w:rPr>
                <w:rFonts w:asciiTheme="minorBidi" w:hAnsiTheme="minorBidi"/>
                <w:sz w:val="12"/>
                <w:szCs w:val="12"/>
              </w:rPr>
              <w:t>Institutional email of the first author</w:t>
            </w:r>
            <w:r w:rsidRPr="001A3D7D">
              <w:rPr>
                <w:rFonts w:asciiTheme="minorBidi" w:hAnsiTheme="minorBidi"/>
                <w:sz w:val="12"/>
                <w:szCs w:val="12"/>
                <w:lang w:val="en"/>
              </w:rPr>
              <w:t xml:space="preserve">: name@university.edu Principal </w:t>
            </w:r>
            <w:r w:rsidRPr="001A3D7D">
              <w:rPr>
                <w:rFonts w:asciiTheme="minorBidi" w:hAnsiTheme="minorBidi"/>
                <w:sz w:val="12"/>
                <w:szCs w:val="12"/>
              </w:rPr>
              <w:t>ORCID iD of the first author</w:t>
            </w:r>
            <w:r w:rsidRPr="001A3D7D">
              <w:rPr>
                <w:rFonts w:asciiTheme="minorBidi" w:hAnsiTheme="minorBidi"/>
                <w:sz w:val="12"/>
                <w:szCs w:val="12"/>
                <w:lang w:val="en"/>
              </w:rPr>
              <w:t xml:space="preserve">: </w:t>
            </w:r>
            <w:hyperlink r:id="rId13" w:history="1">
              <w:r w:rsidRPr="001A3D7D">
                <w:rPr>
                  <w:rStyle w:val="Hyperlink"/>
                  <w:rFonts w:asciiTheme="minorBidi" w:hAnsiTheme="minorBidi"/>
                  <w:sz w:val="12"/>
                  <w:szCs w:val="12"/>
                  <w:lang w:val="en"/>
                </w:rPr>
                <w:t>https://orcid.org/0000-0000-0000-0000</w:t>
              </w:r>
            </w:hyperlink>
            <w:r w:rsidRPr="001A3D7D">
              <w:rPr>
                <w:rFonts w:asciiTheme="minorBidi" w:hAnsiTheme="minorBidi"/>
                <w:sz w:val="12"/>
                <w:szCs w:val="12"/>
                <w:lang w:val="en"/>
              </w:rPr>
              <w:t xml:space="preserve"> </w:t>
            </w:r>
          </w:p>
          <w:p w14:paraId="0324A164" w14:textId="77777777" w:rsidR="001A3D7D" w:rsidRPr="001A3D7D" w:rsidRDefault="008A02CD" w:rsidP="008A02CD">
            <w:pPr>
              <w:pStyle w:val="FootnoteText"/>
              <w:bidi w:val="0"/>
              <w:rPr>
                <w:rFonts w:asciiTheme="minorBidi" w:hAnsiTheme="minorBidi"/>
                <w:sz w:val="12"/>
                <w:szCs w:val="12"/>
                <w:rtl/>
                <w:lang w:val="en"/>
              </w:rPr>
            </w:pPr>
            <w:r w:rsidRPr="001A3D7D">
              <w:rPr>
                <w:rFonts w:asciiTheme="minorBidi" w:hAnsiTheme="minorBidi"/>
                <w:sz w:val="12"/>
                <w:szCs w:val="12"/>
                <w:lang w:val="en"/>
              </w:rPr>
              <w:t xml:space="preserve">2 Department …., College ….., University …., City …., Country.... </w:t>
            </w:r>
          </w:p>
          <w:p w14:paraId="4BCF21D3" w14:textId="2195993E" w:rsidR="008A02CD" w:rsidRPr="001A3D7D" w:rsidRDefault="008A02CD" w:rsidP="001A3D7D">
            <w:pPr>
              <w:pStyle w:val="FootnoteText"/>
              <w:bidi w:val="0"/>
              <w:rPr>
                <w:rFonts w:asciiTheme="minorBidi" w:hAnsiTheme="minorBidi"/>
                <w:sz w:val="12"/>
                <w:szCs w:val="12"/>
                <w:rtl/>
                <w:lang w:val="en"/>
              </w:rPr>
            </w:pPr>
            <w:r w:rsidRPr="001A3D7D">
              <w:rPr>
                <w:rFonts w:asciiTheme="minorBidi" w:hAnsiTheme="minorBidi"/>
                <w:sz w:val="12"/>
                <w:szCs w:val="12"/>
                <w:lang w:val="en"/>
              </w:rPr>
              <w:t xml:space="preserve">Principal </w:t>
            </w:r>
            <w:r w:rsidRPr="001A3D7D">
              <w:rPr>
                <w:rFonts w:asciiTheme="minorBidi" w:hAnsiTheme="minorBidi"/>
                <w:sz w:val="12"/>
                <w:szCs w:val="12"/>
              </w:rPr>
              <w:t>nstitutional email of the second author</w:t>
            </w:r>
            <w:r w:rsidRPr="001A3D7D">
              <w:rPr>
                <w:rFonts w:asciiTheme="minorBidi" w:hAnsiTheme="minorBidi"/>
                <w:sz w:val="12"/>
                <w:szCs w:val="12"/>
                <w:lang w:val="en"/>
              </w:rPr>
              <w:t xml:space="preserve">: name@university.edu Principal </w:t>
            </w:r>
            <w:r w:rsidRPr="001A3D7D">
              <w:rPr>
                <w:rFonts w:asciiTheme="minorBidi" w:hAnsiTheme="minorBidi"/>
                <w:sz w:val="12"/>
                <w:szCs w:val="12"/>
              </w:rPr>
              <w:t>ORCID iD of the second author</w:t>
            </w:r>
            <w:r w:rsidRPr="001A3D7D">
              <w:rPr>
                <w:rFonts w:asciiTheme="minorBidi" w:hAnsiTheme="minorBidi"/>
                <w:sz w:val="12"/>
                <w:szCs w:val="12"/>
                <w:lang w:val="en"/>
              </w:rPr>
              <w:t>: https://orcid.org/0000-0000-0000-0000 *Corresponding author:</w:t>
            </w:r>
          </w:p>
          <w:p w14:paraId="767558F5" w14:textId="6451683A" w:rsidR="008A02CD" w:rsidRPr="001A3D7D" w:rsidRDefault="008A02CD" w:rsidP="008A02CD">
            <w:pPr>
              <w:widowControl w:val="0"/>
              <w:autoSpaceDE w:val="0"/>
              <w:autoSpaceDN w:val="0"/>
              <w:bidi w:val="0"/>
              <w:spacing w:after="0" w:line="240" w:lineRule="auto"/>
              <w:rPr>
                <w:rFonts w:asciiTheme="minorBidi" w:eastAsia="Microsoft Sans Serif" w:hAnsiTheme="minorBidi"/>
                <w:sz w:val="12"/>
                <w:szCs w:val="12"/>
                <w:rtl/>
              </w:rPr>
            </w:pPr>
            <w:r w:rsidRPr="001A3D7D">
              <w:rPr>
                <w:rFonts w:asciiTheme="minorBidi" w:hAnsiTheme="minorBidi"/>
                <w:i/>
                <w:iCs/>
                <w:sz w:val="12"/>
                <w:szCs w:val="12"/>
                <w:highlight w:val="yellow"/>
              </w:rPr>
              <w:t>Use institutional email addresses and provide ORCID iD for all authors.</w:t>
            </w:r>
          </w:p>
        </w:tc>
      </w:tr>
    </w:tbl>
    <w:p w14:paraId="7CCB30FA" w14:textId="77777777" w:rsidR="00361465" w:rsidRDefault="00361465" w:rsidP="005866CC">
      <w:pPr>
        <w:spacing w:after="60" w:line="288" w:lineRule="auto"/>
        <w:jc w:val="both"/>
        <w:rPr>
          <w:rFonts w:asciiTheme="majorBidi" w:hAnsiTheme="majorBidi" w:cstheme="majorBidi"/>
          <w:b/>
          <w:bCs/>
          <w:sz w:val="24"/>
          <w:szCs w:val="24"/>
          <w:rtl/>
        </w:rPr>
      </w:pPr>
    </w:p>
    <w:p w14:paraId="62CBEACA" w14:textId="77777777" w:rsidR="007A13DA" w:rsidRDefault="007A13DA" w:rsidP="005866CC">
      <w:pPr>
        <w:spacing w:after="60" w:line="288" w:lineRule="auto"/>
        <w:jc w:val="both"/>
        <w:rPr>
          <w:rFonts w:asciiTheme="majorBidi" w:hAnsiTheme="majorBidi" w:cstheme="majorBidi"/>
          <w:b/>
          <w:bCs/>
          <w:sz w:val="24"/>
          <w:szCs w:val="24"/>
          <w:rtl/>
        </w:rPr>
        <w:sectPr w:rsidR="007A13DA" w:rsidSect="00DD49ED">
          <w:footerReference w:type="even" r:id="rId14"/>
          <w:footerReference w:type="default" r:id="rId15"/>
          <w:footnotePr>
            <w:numRestart w:val="eachPage"/>
          </w:footnotePr>
          <w:pgSz w:w="11906" w:h="16838" w:code="9"/>
          <w:pgMar w:top="1077" w:right="1077" w:bottom="1077" w:left="1077" w:header="709" w:footer="709" w:gutter="0"/>
          <w:pgNumType w:start="1"/>
          <w:cols w:space="708"/>
          <w:bidi/>
          <w:rtlGutter/>
          <w:docGrid w:linePitch="360"/>
        </w:sectPr>
      </w:pPr>
    </w:p>
    <w:p w14:paraId="433710B7" w14:textId="165BFF64" w:rsidR="00AA759E" w:rsidRPr="00DD49ED" w:rsidRDefault="00AA759E" w:rsidP="00361465">
      <w:pPr>
        <w:spacing w:after="60" w:line="288" w:lineRule="auto"/>
        <w:jc w:val="both"/>
        <w:rPr>
          <w:rFonts w:asciiTheme="majorBidi" w:hAnsiTheme="majorBidi" w:cstheme="majorBidi"/>
          <w:b/>
          <w:bCs/>
          <w:sz w:val="24"/>
          <w:szCs w:val="24"/>
          <w:rtl/>
        </w:rPr>
      </w:pPr>
      <w:r w:rsidRPr="00DD49ED">
        <w:rPr>
          <w:rFonts w:asciiTheme="majorBidi" w:hAnsiTheme="majorBidi" w:cstheme="majorBidi"/>
          <w:b/>
          <w:bCs/>
          <w:sz w:val="24"/>
          <w:szCs w:val="24"/>
          <w:rtl/>
        </w:rPr>
        <w:lastRenderedPageBreak/>
        <w:t>المقدمة</w:t>
      </w:r>
    </w:p>
    <w:p w14:paraId="32892455" w14:textId="62DE9E18" w:rsidR="00AA759E" w:rsidRPr="00DD49ED" w:rsidRDefault="00B83699" w:rsidP="00361465">
      <w:pPr>
        <w:spacing w:after="60" w:line="288" w:lineRule="auto"/>
        <w:jc w:val="both"/>
        <w:rPr>
          <w:rFonts w:asciiTheme="majorBidi" w:hAnsiTheme="majorBidi" w:cstheme="majorBidi"/>
          <w:b/>
          <w:bCs/>
          <w:sz w:val="24"/>
          <w:szCs w:val="24"/>
          <w:rtl/>
        </w:rPr>
      </w:pPr>
      <w:r w:rsidRPr="00DD49ED">
        <w:rPr>
          <w:rFonts w:asciiTheme="majorBidi" w:hAnsiTheme="majorBidi" w:cstheme="majorBidi"/>
          <w:b/>
          <w:bCs/>
          <w:sz w:val="24"/>
          <w:szCs w:val="24"/>
          <w:rtl/>
        </w:rPr>
        <w:t xml:space="preserve">تمهيد </w:t>
      </w:r>
      <w:r w:rsidR="00AA759E" w:rsidRPr="00DD49ED">
        <w:rPr>
          <w:rFonts w:asciiTheme="majorBidi" w:hAnsiTheme="majorBidi" w:cstheme="majorBidi"/>
          <w:b/>
          <w:bCs/>
          <w:sz w:val="24"/>
          <w:szCs w:val="24"/>
          <w:rtl/>
        </w:rPr>
        <w:t>عام</w:t>
      </w:r>
    </w:p>
    <w:p w14:paraId="5BE09A2A" w14:textId="69AD4AAA" w:rsidR="00E562FA" w:rsidRPr="00DD49ED" w:rsidRDefault="0078153F" w:rsidP="00361465">
      <w:pPr>
        <w:spacing w:after="60" w:line="288" w:lineRule="auto"/>
        <w:ind w:firstLine="284"/>
        <w:jc w:val="both"/>
        <w:rPr>
          <w:rFonts w:asciiTheme="majorBidi" w:eastAsia="Calibri" w:hAnsiTheme="majorBidi" w:cstheme="majorBidi"/>
          <w:kern w:val="2"/>
          <w:sz w:val="24"/>
          <w:szCs w:val="24"/>
          <w14:ligatures w14:val="standardContextual"/>
        </w:rPr>
      </w:pPr>
      <w:r w:rsidRPr="00DD49ED">
        <w:rPr>
          <w:rFonts w:asciiTheme="majorBidi" w:eastAsia="Calibri" w:hAnsiTheme="majorBidi" w:cstheme="majorBidi"/>
          <w:kern w:val="2"/>
          <w:sz w:val="24"/>
          <w:szCs w:val="24"/>
          <w:rtl/>
          <w14:ligatures w14:val="standardContextual"/>
        </w:rPr>
        <w:t>شهد العالم خلال العقود الأخيرة تحولًا تكنولوجيًا جذريًا، تجلى أبرز ملامحه في التطور السريع لتقنيات الذكاء الاصطناعي</w:t>
      </w:r>
      <w:r w:rsidR="00400D29">
        <w:rPr>
          <w:rFonts w:asciiTheme="majorBidi" w:eastAsia="Calibri" w:hAnsiTheme="majorBidi" w:cstheme="majorBidi" w:hint="cs"/>
          <w:kern w:val="2"/>
          <w:sz w:val="24"/>
          <w:szCs w:val="24"/>
          <w:rtl/>
          <w14:ligatures w14:val="standardContextual"/>
        </w:rPr>
        <w:t xml:space="preserve"> </w:t>
      </w:r>
      <w:r w:rsidRPr="00DD49ED">
        <w:rPr>
          <w:rFonts w:asciiTheme="majorBidi" w:eastAsia="Calibri" w:hAnsiTheme="majorBidi" w:cstheme="majorBidi"/>
          <w:kern w:val="2"/>
          <w:sz w:val="24"/>
          <w:szCs w:val="24"/>
          <w14:ligatures w14:val="standardContextual"/>
        </w:rPr>
        <w:t xml:space="preserve"> (Artificial Intelligence - AI)</w:t>
      </w:r>
      <w:r w:rsidRPr="00DD49ED">
        <w:rPr>
          <w:rFonts w:asciiTheme="majorBidi" w:eastAsia="Calibri" w:hAnsiTheme="majorBidi" w:cstheme="majorBidi"/>
          <w:kern w:val="2"/>
          <w:sz w:val="24"/>
          <w:szCs w:val="24"/>
          <w:rtl/>
          <w14:ligatures w14:val="standardContextual"/>
        </w:rPr>
        <w:t xml:space="preserve"> واستخدامه</w:t>
      </w:r>
      <w:r w:rsidR="00E562FA" w:rsidRPr="00DD49ED">
        <w:rPr>
          <w:rFonts w:asciiTheme="majorBidi" w:eastAsia="Calibri" w:hAnsiTheme="majorBidi" w:cstheme="majorBidi"/>
          <w:kern w:val="2"/>
          <w:sz w:val="24"/>
          <w:szCs w:val="24"/>
          <w:rtl/>
          <w14:ligatures w14:val="standardContextual"/>
        </w:rPr>
        <w:t xml:space="preserve"> في مختلف القطاعات، ومن بينها قطاع القضاء. ولم يقتصر تأثير الذكاء الاصطناعي على تسهيل الإجراءات وتحسين الكفاءة، بل امتد إلى مجالات حساسة كالتحقيقات الجنائية، تقييم الأدلة، التنبؤ بارتكاب الجرائم، وحتى المساهمة في صياغة الأحكام القضائية</w:t>
      </w:r>
      <w:r w:rsidR="00E562FA" w:rsidRPr="00DD49ED">
        <w:rPr>
          <w:rFonts w:asciiTheme="majorBidi" w:eastAsia="Calibri" w:hAnsiTheme="majorBidi" w:cstheme="majorBidi"/>
          <w:kern w:val="2"/>
          <w:sz w:val="24"/>
          <w:szCs w:val="24"/>
          <w14:ligatures w14:val="standardContextual"/>
        </w:rPr>
        <w:t>.</w:t>
      </w:r>
    </w:p>
    <w:p w14:paraId="5287202A" w14:textId="7ACEF1B7" w:rsidR="00E562FA" w:rsidRPr="00DD49ED" w:rsidRDefault="0078153F" w:rsidP="00361465">
      <w:pPr>
        <w:spacing w:after="60" w:line="288" w:lineRule="auto"/>
        <w:ind w:firstLine="284"/>
        <w:jc w:val="both"/>
        <w:rPr>
          <w:rFonts w:asciiTheme="majorBidi" w:eastAsia="Calibri" w:hAnsiTheme="majorBidi" w:cstheme="majorBidi"/>
          <w:kern w:val="2"/>
          <w:sz w:val="24"/>
          <w:szCs w:val="24"/>
          <w14:ligatures w14:val="standardContextual"/>
        </w:rPr>
      </w:pPr>
      <w:r w:rsidRPr="00DD49ED">
        <w:rPr>
          <w:rFonts w:asciiTheme="majorBidi" w:eastAsia="Calibri" w:hAnsiTheme="majorBidi" w:cstheme="majorBidi"/>
          <w:kern w:val="2"/>
          <w:sz w:val="24"/>
          <w:szCs w:val="24"/>
          <w:rtl/>
          <w14:ligatures w14:val="standardContextual"/>
        </w:rPr>
        <w:t>ورغم التوجه الرسمي نحو التحول الرقمي في فلسطين، لا تزال المنظومة التشريعية الوطنية تفتقر إلى تنظيم واضح لاستخدام الذكاء الاصطناعي في المجال القضائي، مما يثير</w:t>
      </w:r>
      <w:r w:rsidR="00E562FA" w:rsidRPr="00DD49ED">
        <w:rPr>
          <w:rFonts w:asciiTheme="majorBidi" w:eastAsia="Calibri" w:hAnsiTheme="majorBidi" w:cstheme="majorBidi"/>
          <w:kern w:val="2"/>
          <w:sz w:val="24"/>
          <w:szCs w:val="24"/>
          <w:rtl/>
          <w14:ligatures w14:val="standardContextual"/>
        </w:rPr>
        <w:t xml:space="preserve"> تساؤلات جدية تتعلق بمدى التزامه بضمانات المحاكمة العادلة التي يكفلها القانون الأساسي الفلسطيني لسنة 2003، وقانون الإجراءات الجزائية رقم (3) لسنة 2001، إلى جانب المواثيق الدولية لحقوق </w:t>
      </w:r>
      <w:r w:rsidR="00537BD6" w:rsidRPr="00DD49ED">
        <w:rPr>
          <w:rFonts w:asciiTheme="majorBidi" w:eastAsia="Calibri" w:hAnsiTheme="majorBidi" w:cstheme="majorBidi"/>
          <w:kern w:val="2"/>
          <w:sz w:val="24"/>
          <w:szCs w:val="24"/>
          <w:rtl/>
          <w14:ligatures w14:val="standardContextual"/>
        </w:rPr>
        <w:t>الإنسان، لا سيما العهد الدولي الخاص بالحقوق المدنية والسياسية والإعلان العالمي لحقوق الإنسان.</w:t>
      </w:r>
    </w:p>
    <w:p w14:paraId="24E9BC1B" w14:textId="77777777" w:rsidR="00E562FA" w:rsidRPr="00DD49ED" w:rsidRDefault="00E562FA" w:rsidP="00361465">
      <w:pPr>
        <w:spacing w:after="60" w:line="288" w:lineRule="auto"/>
        <w:ind w:firstLine="284"/>
        <w:jc w:val="both"/>
        <w:rPr>
          <w:rFonts w:asciiTheme="majorBidi" w:eastAsia="Calibri" w:hAnsiTheme="majorBidi" w:cstheme="majorBidi"/>
          <w:kern w:val="2"/>
          <w:sz w:val="24"/>
          <w:szCs w:val="24"/>
          <w14:ligatures w14:val="standardContextual"/>
        </w:rPr>
      </w:pPr>
      <w:r w:rsidRPr="00DD49ED">
        <w:rPr>
          <w:rFonts w:asciiTheme="majorBidi" w:eastAsia="Calibri" w:hAnsiTheme="majorBidi" w:cstheme="majorBidi"/>
          <w:kern w:val="2"/>
          <w:sz w:val="24"/>
          <w:szCs w:val="24"/>
          <w:rtl/>
          <w14:ligatures w14:val="standardContextual"/>
        </w:rPr>
        <w:t>تتمثل أهم الإشكاليات المثارة في خطر تحيّز الخوارزميات، صعوبة مساءلة الأنظمة الذكية، واحتمالات المساس بالحق في الخصوصية والحق في الدفاع، مما قد يؤدي إلى تهديد عدالة المحاكمة ونزاهة القضاء</w:t>
      </w:r>
      <w:r w:rsidRPr="00DD49ED">
        <w:rPr>
          <w:rFonts w:asciiTheme="majorBidi" w:eastAsia="Calibri" w:hAnsiTheme="majorBidi" w:cstheme="majorBidi"/>
          <w:kern w:val="2"/>
          <w:sz w:val="24"/>
          <w:szCs w:val="24"/>
          <w14:ligatures w14:val="standardContextual"/>
        </w:rPr>
        <w:t>.</w:t>
      </w:r>
    </w:p>
    <w:p w14:paraId="35E23146" w14:textId="77777777" w:rsidR="00E562FA" w:rsidRPr="00DD49ED" w:rsidRDefault="00E562FA" w:rsidP="00361465">
      <w:pPr>
        <w:spacing w:after="60" w:line="288" w:lineRule="auto"/>
        <w:ind w:firstLine="284"/>
        <w:jc w:val="both"/>
        <w:rPr>
          <w:rFonts w:asciiTheme="majorBidi" w:eastAsia="Calibri" w:hAnsiTheme="majorBidi" w:cstheme="majorBidi"/>
          <w:kern w:val="2"/>
          <w:sz w:val="24"/>
          <w:szCs w:val="24"/>
          <w14:ligatures w14:val="standardContextual"/>
        </w:rPr>
      </w:pPr>
      <w:r w:rsidRPr="00DD49ED">
        <w:rPr>
          <w:rFonts w:asciiTheme="majorBidi" w:eastAsia="Calibri" w:hAnsiTheme="majorBidi" w:cstheme="majorBidi"/>
          <w:kern w:val="2"/>
          <w:sz w:val="24"/>
          <w:szCs w:val="24"/>
          <w:rtl/>
          <w14:ligatures w14:val="standardContextual"/>
        </w:rPr>
        <w:t>بناءً على ذلك، يسعى هذا البحث إلى دراسة أثر استخدام الذكاء الاصطناعي في القضاء الجنائي، وتحليل مدى توافقه مع ضمانات المحاكمة العادلة في التشريع الفلسطيني والمقارن، مع تقديم اقتراحات عملية لضمان التوازن بين توظيف التكنولوجيا الحديثة وحماية الحقوق الأساسية</w:t>
      </w:r>
      <w:r w:rsidRPr="00DD49ED">
        <w:rPr>
          <w:rFonts w:asciiTheme="majorBidi" w:eastAsia="Calibri" w:hAnsiTheme="majorBidi" w:cstheme="majorBidi"/>
          <w:kern w:val="2"/>
          <w:sz w:val="24"/>
          <w:szCs w:val="24"/>
          <w14:ligatures w14:val="standardContextual"/>
        </w:rPr>
        <w:t>.</w:t>
      </w:r>
    </w:p>
    <w:p w14:paraId="04F7D7A6" w14:textId="5D219985" w:rsidR="00B83699" w:rsidRPr="00DD49ED" w:rsidRDefault="00B83699" w:rsidP="00361465">
      <w:pPr>
        <w:spacing w:after="60" w:line="288" w:lineRule="auto"/>
        <w:jc w:val="both"/>
        <w:rPr>
          <w:rFonts w:asciiTheme="majorBidi" w:hAnsiTheme="majorBidi" w:cstheme="majorBidi"/>
          <w:b/>
          <w:bCs/>
          <w:sz w:val="24"/>
          <w:szCs w:val="24"/>
          <w:rtl/>
          <w:lang w:bidi="ar-DZ"/>
        </w:rPr>
      </w:pPr>
      <w:r w:rsidRPr="00DD49ED">
        <w:rPr>
          <w:rFonts w:asciiTheme="majorBidi" w:hAnsiTheme="majorBidi" w:cstheme="majorBidi"/>
          <w:b/>
          <w:bCs/>
          <w:sz w:val="24"/>
          <w:szCs w:val="24"/>
          <w:rtl/>
        </w:rPr>
        <w:t>المشكلة البحثية وأسئلتها</w:t>
      </w:r>
    </w:p>
    <w:p w14:paraId="74768F9F" w14:textId="24E39D1C" w:rsidR="00E562FA" w:rsidRPr="00DD49ED" w:rsidRDefault="0078153F" w:rsidP="00361465">
      <w:pPr>
        <w:spacing w:after="60" w:line="288" w:lineRule="auto"/>
        <w:ind w:firstLine="284"/>
        <w:jc w:val="both"/>
        <w:rPr>
          <w:rFonts w:asciiTheme="majorBidi" w:eastAsia="Calibri" w:hAnsiTheme="majorBidi" w:cstheme="majorBidi"/>
          <w:kern w:val="2"/>
          <w:sz w:val="24"/>
          <w:szCs w:val="24"/>
          <w14:ligatures w14:val="standardContextual"/>
        </w:rPr>
      </w:pPr>
      <w:r w:rsidRPr="00DD49ED">
        <w:rPr>
          <w:rFonts w:asciiTheme="majorBidi" w:hAnsiTheme="majorBidi" w:cstheme="majorBidi"/>
          <w:sz w:val="24"/>
          <w:szCs w:val="24"/>
          <w:rtl/>
        </w:rPr>
        <w:t>تنبع أهمية هذه المشكلة من التوتر القائم بين الحاجة إلى التحديث التقني وكفالة مبادئ العدالة الجنائية. وعليه تدور المشكلة الرئيسة لهذا البحث حول التساؤل الآتي</w:t>
      </w:r>
      <w:r w:rsidR="00F57ED6" w:rsidRPr="00DD49ED">
        <w:rPr>
          <w:rFonts w:asciiTheme="majorBidi" w:eastAsia="Calibri" w:hAnsiTheme="majorBidi" w:cstheme="majorBidi"/>
          <w:kern w:val="2"/>
          <w:sz w:val="24"/>
          <w:szCs w:val="24"/>
          <w14:ligatures w14:val="standardContextual"/>
        </w:rPr>
        <w:t>:</w:t>
      </w:r>
      <w:r w:rsidR="00E562FA" w:rsidRPr="00DD49ED">
        <w:rPr>
          <w:rFonts w:asciiTheme="majorBidi" w:eastAsia="Calibri" w:hAnsiTheme="majorBidi" w:cstheme="majorBidi"/>
          <w:kern w:val="2"/>
          <w:sz w:val="24"/>
          <w:szCs w:val="24"/>
          <w:rtl/>
          <w14:ligatures w14:val="standardContextual"/>
        </w:rPr>
        <w:t xml:space="preserve"> </w:t>
      </w:r>
      <w:r w:rsidR="00E562FA" w:rsidRPr="00DD49ED">
        <w:rPr>
          <w:rFonts w:asciiTheme="majorBidi" w:eastAsia="Calibri" w:hAnsiTheme="majorBidi" w:cstheme="majorBidi"/>
          <w:b/>
          <w:bCs/>
          <w:kern w:val="2"/>
          <w:sz w:val="24"/>
          <w:szCs w:val="24"/>
          <w14:ligatures w14:val="standardContextual"/>
        </w:rPr>
        <w:t>"</w:t>
      </w:r>
      <w:r w:rsidR="00E562FA" w:rsidRPr="00DD49ED">
        <w:rPr>
          <w:rFonts w:asciiTheme="majorBidi" w:eastAsia="Calibri" w:hAnsiTheme="majorBidi" w:cstheme="majorBidi"/>
          <w:b/>
          <w:bCs/>
          <w:kern w:val="2"/>
          <w:sz w:val="24"/>
          <w:szCs w:val="24"/>
          <w:rtl/>
          <w14:ligatures w14:val="standardContextual"/>
        </w:rPr>
        <w:t>ما مدى توافق استخدام الذكاء الاصطناعي في القضاء الجنائي مع ضمانات المحاكمة العادلة، وما هي أبرز التحديات القانونية المرتبطة بذلك؟</w:t>
      </w:r>
      <w:r w:rsidR="00E562FA" w:rsidRPr="00DD49ED">
        <w:rPr>
          <w:rFonts w:asciiTheme="majorBidi" w:eastAsia="Calibri" w:hAnsiTheme="majorBidi" w:cstheme="majorBidi"/>
          <w:b/>
          <w:bCs/>
          <w:kern w:val="2"/>
          <w:sz w:val="24"/>
          <w:szCs w:val="24"/>
          <w14:ligatures w14:val="standardContextual"/>
        </w:rPr>
        <w:t>"</w:t>
      </w:r>
    </w:p>
    <w:p w14:paraId="6AE0B8CF" w14:textId="63F602CB" w:rsidR="00E562FA" w:rsidRPr="00DD49ED" w:rsidRDefault="00E562FA" w:rsidP="00361465">
      <w:pPr>
        <w:spacing w:after="60" w:line="288" w:lineRule="auto"/>
        <w:ind w:firstLine="284"/>
        <w:jc w:val="both"/>
        <w:rPr>
          <w:rFonts w:asciiTheme="majorBidi" w:eastAsia="Calibri" w:hAnsiTheme="majorBidi" w:cstheme="majorBidi"/>
          <w:kern w:val="2"/>
          <w:sz w:val="24"/>
          <w:szCs w:val="24"/>
          <w14:ligatures w14:val="standardContextual"/>
        </w:rPr>
      </w:pPr>
      <w:r w:rsidRPr="00DD49ED">
        <w:rPr>
          <w:rFonts w:asciiTheme="majorBidi" w:eastAsia="Calibri" w:hAnsiTheme="majorBidi" w:cstheme="majorBidi"/>
          <w:kern w:val="2"/>
          <w:sz w:val="24"/>
          <w:szCs w:val="24"/>
          <w:rtl/>
          <w14:ligatures w14:val="standardContextual"/>
        </w:rPr>
        <w:t>ويتفرع عن هذا التساؤل الرئيس عدة أسئلة فرعية</w:t>
      </w:r>
      <w:r w:rsidRPr="00DD49ED">
        <w:rPr>
          <w:rFonts w:asciiTheme="majorBidi" w:eastAsia="Calibri" w:hAnsiTheme="majorBidi" w:cstheme="majorBidi"/>
          <w:kern w:val="2"/>
          <w:sz w:val="24"/>
          <w:szCs w:val="24"/>
          <w14:ligatures w14:val="standardContextual"/>
        </w:rPr>
        <w:t>:</w:t>
      </w:r>
    </w:p>
    <w:p w14:paraId="4A1EC1C1" w14:textId="595963D4" w:rsidR="00E562FA" w:rsidRPr="00DD49ED" w:rsidRDefault="00E562FA" w:rsidP="00361465">
      <w:pPr>
        <w:pStyle w:val="ListParagraph"/>
        <w:numPr>
          <w:ilvl w:val="0"/>
          <w:numId w:val="1"/>
        </w:numPr>
        <w:spacing w:after="60" w:line="288" w:lineRule="auto"/>
        <w:ind w:left="284" w:hanging="284"/>
        <w:contextualSpacing w:val="0"/>
        <w:jc w:val="both"/>
        <w:rPr>
          <w:rFonts w:asciiTheme="majorBidi" w:eastAsia="Calibri" w:hAnsiTheme="majorBidi" w:cstheme="majorBidi"/>
          <w:kern w:val="2"/>
          <w:sz w:val="24"/>
          <w:szCs w:val="24"/>
          <w14:ligatures w14:val="standardContextual"/>
        </w:rPr>
      </w:pPr>
      <w:r w:rsidRPr="00DD49ED">
        <w:rPr>
          <w:rFonts w:asciiTheme="majorBidi" w:eastAsia="Calibri" w:hAnsiTheme="majorBidi" w:cstheme="majorBidi"/>
          <w:kern w:val="2"/>
          <w:sz w:val="24"/>
          <w:szCs w:val="24"/>
          <w:rtl/>
          <w14:ligatures w14:val="standardContextual"/>
        </w:rPr>
        <w:t>ما أبرز مجالات استخدام الذكاء الاصطناعي في القضاء الجنائي؟</w:t>
      </w:r>
    </w:p>
    <w:p w14:paraId="18FBD9F7" w14:textId="34219ADD" w:rsidR="00E562FA" w:rsidRPr="00DD49ED" w:rsidRDefault="00E562FA" w:rsidP="00361465">
      <w:pPr>
        <w:pStyle w:val="ListParagraph"/>
        <w:numPr>
          <w:ilvl w:val="0"/>
          <w:numId w:val="1"/>
        </w:numPr>
        <w:spacing w:after="60" w:line="288" w:lineRule="auto"/>
        <w:ind w:left="284" w:hanging="284"/>
        <w:contextualSpacing w:val="0"/>
        <w:jc w:val="both"/>
        <w:rPr>
          <w:rFonts w:asciiTheme="majorBidi" w:eastAsia="Calibri" w:hAnsiTheme="majorBidi" w:cstheme="majorBidi"/>
          <w:kern w:val="2"/>
          <w:sz w:val="24"/>
          <w:szCs w:val="24"/>
          <w14:ligatures w14:val="standardContextual"/>
        </w:rPr>
      </w:pPr>
      <w:r w:rsidRPr="00DD49ED">
        <w:rPr>
          <w:rFonts w:asciiTheme="majorBidi" w:eastAsia="Calibri" w:hAnsiTheme="majorBidi" w:cstheme="majorBidi"/>
          <w:kern w:val="2"/>
          <w:sz w:val="24"/>
          <w:szCs w:val="24"/>
          <w:rtl/>
          <w14:ligatures w14:val="standardContextual"/>
        </w:rPr>
        <w:t>ما أثر الذكاء الاصطناعي على مبدأ الحياد القضائي والحق في الدفاع وسرية الإجراءات؟</w:t>
      </w:r>
    </w:p>
    <w:p w14:paraId="10E58BD6" w14:textId="2856FDC9" w:rsidR="00E562FA" w:rsidRPr="00DD49ED" w:rsidRDefault="00E562FA" w:rsidP="00361465">
      <w:pPr>
        <w:pStyle w:val="ListParagraph"/>
        <w:numPr>
          <w:ilvl w:val="0"/>
          <w:numId w:val="1"/>
        </w:numPr>
        <w:spacing w:after="60" w:line="288" w:lineRule="auto"/>
        <w:ind w:left="284" w:hanging="284"/>
        <w:contextualSpacing w:val="0"/>
        <w:jc w:val="both"/>
        <w:rPr>
          <w:rFonts w:asciiTheme="majorBidi" w:eastAsia="Calibri" w:hAnsiTheme="majorBidi" w:cstheme="majorBidi"/>
          <w:kern w:val="2"/>
          <w:sz w:val="24"/>
          <w:szCs w:val="24"/>
          <w14:ligatures w14:val="standardContextual"/>
        </w:rPr>
      </w:pPr>
      <w:r w:rsidRPr="00DD49ED">
        <w:rPr>
          <w:rFonts w:asciiTheme="majorBidi" w:eastAsia="Calibri" w:hAnsiTheme="majorBidi" w:cstheme="majorBidi"/>
          <w:kern w:val="2"/>
          <w:sz w:val="24"/>
          <w:szCs w:val="24"/>
          <w:rtl/>
          <w14:ligatures w14:val="standardContextual"/>
        </w:rPr>
        <w:t>كيف تتعامل التشريعات الوطنية، وخاصة القانون الفلسطيني، مع قضايا الذكاء الاصطناعي في القضاء؟</w:t>
      </w:r>
    </w:p>
    <w:p w14:paraId="51323F92" w14:textId="054B3C82" w:rsidR="00E562FA" w:rsidRPr="00DD49ED" w:rsidRDefault="00E562FA" w:rsidP="00361465">
      <w:pPr>
        <w:pStyle w:val="ListParagraph"/>
        <w:numPr>
          <w:ilvl w:val="0"/>
          <w:numId w:val="1"/>
        </w:numPr>
        <w:spacing w:after="60" w:line="288" w:lineRule="auto"/>
        <w:ind w:left="284" w:hanging="284"/>
        <w:contextualSpacing w:val="0"/>
        <w:jc w:val="both"/>
        <w:rPr>
          <w:rFonts w:asciiTheme="majorBidi" w:eastAsia="Calibri" w:hAnsiTheme="majorBidi" w:cstheme="majorBidi"/>
          <w:kern w:val="2"/>
          <w:sz w:val="24"/>
          <w:szCs w:val="24"/>
          <w14:ligatures w14:val="standardContextual"/>
        </w:rPr>
      </w:pPr>
      <w:r w:rsidRPr="00DD49ED">
        <w:rPr>
          <w:rFonts w:asciiTheme="majorBidi" w:eastAsia="Calibri" w:hAnsiTheme="majorBidi" w:cstheme="majorBidi"/>
          <w:kern w:val="2"/>
          <w:sz w:val="24"/>
          <w:szCs w:val="24"/>
          <w:rtl/>
          <w14:ligatures w14:val="standardContextual"/>
        </w:rPr>
        <w:lastRenderedPageBreak/>
        <w:t>ما التحديات القانونية الناشئة عن استخدام الذكاء الاصطناعي في المحاكم؟</w:t>
      </w:r>
    </w:p>
    <w:p w14:paraId="0FBDB209" w14:textId="2B80A8F2" w:rsidR="00E562FA" w:rsidRPr="00DD49ED" w:rsidRDefault="00E562FA" w:rsidP="00361465">
      <w:pPr>
        <w:pStyle w:val="ListParagraph"/>
        <w:numPr>
          <w:ilvl w:val="0"/>
          <w:numId w:val="1"/>
        </w:numPr>
        <w:spacing w:after="60" w:line="288" w:lineRule="auto"/>
        <w:ind w:left="284" w:hanging="284"/>
        <w:contextualSpacing w:val="0"/>
        <w:jc w:val="both"/>
        <w:rPr>
          <w:rFonts w:asciiTheme="majorBidi" w:eastAsia="Calibri" w:hAnsiTheme="majorBidi" w:cstheme="majorBidi"/>
          <w:kern w:val="2"/>
          <w:sz w:val="24"/>
          <w:szCs w:val="24"/>
          <w14:ligatures w14:val="standardContextual"/>
        </w:rPr>
      </w:pPr>
      <w:r w:rsidRPr="00DD49ED">
        <w:rPr>
          <w:rFonts w:asciiTheme="majorBidi" w:eastAsia="Calibri" w:hAnsiTheme="majorBidi" w:cstheme="majorBidi"/>
          <w:kern w:val="2"/>
          <w:sz w:val="24"/>
          <w:szCs w:val="24"/>
          <w:rtl/>
          <w14:ligatures w14:val="standardContextual"/>
        </w:rPr>
        <w:t>ما السبل القانونية الكفيلة بضمان توافق الذكاء الاصطناعي مع مبادئ العدالة الجنائية؟</w:t>
      </w:r>
    </w:p>
    <w:p w14:paraId="03BDC261" w14:textId="19FE6252" w:rsidR="00066BC8" w:rsidRPr="00DD49ED" w:rsidRDefault="00066BC8" w:rsidP="00361465">
      <w:pPr>
        <w:spacing w:after="60" w:line="288" w:lineRule="auto"/>
        <w:jc w:val="both"/>
        <w:rPr>
          <w:rFonts w:asciiTheme="majorBidi" w:hAnsiTheme="majorBidi" w:cstheme="majorBidi"/>
          <w:b/>
          <w:bCs/>
          <w:sz w:val="24"/>
          <w:szCs w:val="24"/>
          <w:rtl/>
        </w:rPr>
      </w:pPr>
      <w:r w:rsidRPr="00DD49ED">
        <w:rPr>
          <w:rFonts w:asciiTheme="majorBidi" w:hAnsiTheme="majorBidi" w:cstheme="majorBidi"/>
          <w:b/>
          <w:bCs/>
          <w:sz w:val="24"/>
          <w:szCs w:val="24"/>
          <w:rtl/>
        </w:rPr>
        <w:t>أهمية البحث</w:t>
      </w:r>
    </w:p>
    <w:p w14:paraId="345559E8" w14:textId="13D7D51C" w:rsidR="00E562FA" w:rsidRPr="00DD49ED" w:rsidRDefault="008A484E" w:rsidP="00361465">
      <w:pPr>
        <w:spacing w:after="60" w:line="288" w:lineRule="auto"/>
        <w:ind w:left="284" w:hanging="284"/>
        <w:jc w:val="both"/>
        <w:rPr>
          <w:rFonts w:asciiTheme="majorBidi" w:hAnsiTheme="majorBidi" w:cstheme="majorBidi"/>
          <w:sz w:val="24"/>
          <w:szCs w:val="24"/>
        </w:rPr>
      </w:pPr>
      <w:r w:rsidRPr="00DD49ED">
        <w:rPr>
          <w:rFonts w:asciiTheme="majorBidi" w:hAnsiTheme="majorBidi" w:cstheme="majorBidi"/>
          <w:sz w:val="24"/>
          <w:szCs w:val="24"/>
        </w:rPr>
        <w:t>1</w:t>
      </w:r>
      <w:r w:rsidR="00E562FA" w:rsidRPr="00DD49ED">
        <w:rPr>
          <w:rFonts w:asciiTheme="majorBidi" w:hAnsiTheme="majorBidi" w:cstheme="majorBidi"/>
          <w:sz w:val="24"/>
          <w:szCs w:val="24"/>
          <w:rtl/>
        </w:rPr>
        <w:t>.</w:t>
      </w:r>
      <w:r w:rsidR="005866CC" w:rsidRPr="00DD49ED">
        <w:rPr>
          <w:rFonts w:asciiTheme="majorBidi" w:hAnsiTheme="majorBidi" w:cstheme="majorBidi"/>
          <w:sz w:val="24"/>
          <w:szCs w:val="24"/>
        </w:rPr>
        <w:tab/>
      </w:r>
      <w:r w:rsidR="00E562FA" w:rsidRPr="00DD49ED">
        <w:rPr>
          <w:rFonts w:asciiTheme="majorBidi" w:hAnsiTheme="majorBidi" w:cstheme="majorBidi"/>
          <w:sz w:val="24"/>
          <w:szCs w:val="24"/>
          <w:rtl/>
        </w:rPr>
        <w:t>يبحث في التحديات القانونية الجديدة التي فرضها الذكاء الاصطناعي على ضمانات المحاكمة العادلة</w:t>
      </w:r>
      <w:r w:rsidR="00E562FA" w:rsidRPr="00DD49ED">
        <w:rPr>
          <w:rFonts w:asciiTheme="majorBidi" w:hAnsiTheme="majorBidi" w:cstheme="majorBidi"/>
          <w:sz w:val="24"/>
          <w:szCs w:val="24"/>
        </w:rPr>
        <w:t>.</w:t>
      </w:r>
    </w:p>
    <w:p w14:paraId="6A1242FE" w14:textId="4CFD9D72" w:rsidR="007A103A" w:rsidRPr="00DD49ED" w:rsidRDefault="008A484E" w:rsidP="00361465">
      <w:pPr>
        <w:spacing w:after="60" w:line="288" w:lineRule="auto"/>
        <w:ind w:left="284" w:hanging="284"/>
        <w:jc w:val="both"/>
        <w:rPr>
          <w:rFonts w:asciiTheme="majorBidi" w:hAnsiTheme="majorBidi" w:cstheme="majorBidi"/>
          <w:sz w:val="24"/>
          <w:szCs w:val="24"/>
          <w:rtl/>
        </w:rPr>
      </w:pPr>
      <w:r w:rsidRPr="00DD49ED">
        <w:rPr>
          <w:rFonts w:asciiTheme="majorBidi" w:hAnsiTheme="majorBidi" w:cstheme="majorBidi"/>
          <w:sz w:val="24"/>
          <w:szCs w:val="24"/>
        </w:rPr>
        <w:t>2</w:t>
      </w:r>
      <w:r w:rsidR="00E562FA" w:rsidRPr="00DD49ED">
        <w:rPr>
          <w:rFonts w:asciiTheme="majorBidi" w:hAnsiTheme="majorBidi" w:cstheme="majorBidi"/>
          <w:sz w:val="24"/>
          <w:szCs w:val="24"/>
          <w:rtl/>
        </w:rPr>
        <w:t>.</w:t>
      </w:r>
      <w:r w:rsidR="005866CC" w:rsidRPr="00DD49ED">
        <w:rPr>
          <w:rFonts w:asciiTheme="majorBidi" w:hAnsiTheme="majorBidi" w:cstheme="majorBidi"/>
          <w:sz w:val="24"/>
          <w:szCs w:val="24"/>
        </w:rPr>
        <w:tab/>
      </w:r>
      <w:r w:rsidR="007A103A" w:rsidRPr="00DD49ED">
        <w:rPr>
          <w:rFonts w:asciiTheme="majorBidi" w:hAnsiTheme="majorBidi" w:cstheme="majorBidi"/>
          <w:sz w:val="24"/>
          <w:szCs w:val="24"/>
          <w:rtl/>
        </w:rPr>
        <w:t>يواكب جهود بناء نظام عدالة فلسطيني رقمي يتسق مع مبادئ حقوق الإنسان وسيادة القانون</w:t>
      </w:r>
      <w:r w:rsidR="007A103A" w:rsidRPr="00DD49ED">
        <w:rPr>
          <w:rFonts w:asciiTheme="majorBidi" w:hAnsiTheme="majorBidi" w:cstheme="majorBidi"/>
          <w:sz w:val="24"/>
          <w:szCs w:val="24"/>
        </w:rPr>
        <w:t>.</w:t>
      </w:r>
    </w:p>
    <w:p w14:paraId="0B92B492" w14:textId="3B3CF2FB" w:rsidR="00E562FA" w:rsidRPr="00DD49ED" w:rsidRDefault="008A484E" w:rsidP="00361465">
      <w:pPr>
        <w:spacing w:after="60" w:line="288" w:lineRule="auto"/>
        <w:ind w:left="284" w:hanging="284"/>
        <w:jc w:val="both"/>
        <w:rPr>
          <w:rFonts w:asciiTheme="majorBidi" w:hAnsiTheme="majorBidi" w:cstheme="majorBidi"/>
          <w:sz w:val="24"/>
          <w:szCs w:val="24"/>
          <w:rtl/>
        </w:rPr>
      </w:pPr>
      <w:r w:rsidRPr="00DD49ED">
        <w:rPr>
          <w:rFonts w:asciiTheme="majorBidi" w:hAnsiTheme="majorBidi" w:cstheme="majorBidi"/>
          <w:sz w:val="24"/>
          <w:szCs w:val="24"/>
        </w:rPr>
        <w:t>3</w:t>
      </w:r>
      <w:r w:rsidR="00E562FA" w:rsidRPr="00DD49ED">
        <w:rPr>
          <w:rFonts w:asciiTheme="majorBidi" w:hAnsiTheme="majorBidi" w:cstheme="majorBidi"/>
          <w:sz w:val="24"/>
          <w:szCs w:val="24"/>
          <w:rtl/>
        </w:rPr>
        <w:t>.</w:t>
      </w:r>
      <w:r w:rsidR="005866CC" w:rsidRPr="00DD49ED">
        <w:rPr>
          <w:rFonts w:asciiTheme="majorBidi" w:hAnsiTheme="majorBidi" w:cstheme="majorBidi"/>
          <w:sz w:val="24"/>
          <w:szCs w:val="24"/>
        </w:rPr>
        <w:tab/>
      </w:r>
      <w:r w:rsidR="00E562FA" w:rsidRPr="00DD49ED">
        <w:rPr>
          <w:rFonts w:asciiTheme="majorBidi" w:hAnsiTheme="majorBidi" w:cstheme="majorBidi"/>
          <w:sz w:val="24"/>
          <w:szCs w:val="24"/>
          <w:rtl/>
        </w:rPr>
        <w:t>يثري الدراسات القانونية الفلسطينية بموضوع حديث يتقاطع مع مجالات القانون الجنائي وحقوق الإنسان والتقنيات الحديثة</w:t>
      </w:r>
      <w:r w:rsidR="00E562FA" w:rsidRPr="00DD49ED">
        <w:rPr>
          <w:rFonts w:asciiTheme="majorBidi" w:hAnsiTheme="majorBidi" w:cstheme="majorBidi"/>
          <w:sz w:val="24"/>
          <w:szCs w:val="24"/>
        </w:rPr>
        <w:t>.</w:t>
      </w:r>
    </w:p>
    <w:p w14:paraId="29069628" w14:textId="0A460CB5" w:rsidR="00524805" w:rsidRPr="00DD49ED" w:rsidRDefault="00524805" w:rsidP="00361465">
      <w:pPr>
        <w:spacing w:after="60" w:line="288" w:lineRule="auto"/>
        <w:jc w:val="both"/>
        <w:rPr>
          <w:rFonts w:asciiTheme="majorBidi" w:hAnsiTheme="majorBidi" w:cstheme="majorBidi"/>
          <w:b/>
          <w:bCs/>
          <w:sz w:val="24"/>
          <w:szCs w:val="24"/>
          <w:rtl/>
        </w:rPr>
      </w:pPr>
      <w:r w:rsidRPr="00DD49ED">
        <w:rPr>
          <w:rFonts w:asciiTheme="majorBidi" w:hAnsiTheme="majorBidi" w:cstheme="majorBidi"/>
          <w:b/>
          <w:bCs/>
          <w:sz w:val="24"/>
          <w:szCs w:val="24"/>
          <w:rtl/>
        </w:rPr>
        <w:t>أهداف البحث</w:t>
      </w:r>
    </w:p>
    <w:p w14:paraId="17AC9E1F" w14:textId="538EAF3F" w:rsidR="005D6443" w:rsidRPr="00DD49ED" w:rsidRDefault="008A484E" w:rsidP="00361465">
      <w:pPr>
        <w:spacing w:after="60" w:line="288" w:lineRule="auto"/>
        <w:ind w:left="284" w:hanging="284"/>
        <w:jc w:val="both"/>
        <w:rPr>
          <w:rFonts w:asciiTheme="majorBidi" w:hAnsiTheme="majorBidi" w:cstheme="majorBidi"/>
          <w:sz w:val="24"/>
          <w:szCs w:val="24"/>
        </w:rPr>
      </w:pPr>
      <w:r w:rsidRPr="00DD49ED">
        <w:rPr>
          <w:rFonts w:asciiTheme="majorBidi" w:hAnsiTheme="majorBidi" w:cstheme="majorBidi"/>
          <w:sz w:val="24"/>
          <w:szCs w:val="24"/>
        </w:rPr>
        <w:t>1</w:t>
      </w:r>
      <w:r w:rsidR="005D6443" w:rsidRPr="00DD49ED">
        <w:rPr>
          <w:rFonts w:asciiTheme="majorBidi" w:hAnsiTheme="majorBidi" w:cstheme="majorBidi"/>
          <w:sz w:val="24"/>
          <w:szCs w:val="24"/>
          <w:rtl/>
        </w:rPr>
        <w:t>.</w:t>
      </w:r>
      <w:r w:rsidR="005866CC" w:rsidRPr="00DD49ED">
        <w:rPr>
          <w:rFonts w:asciiTheme="majorBidi" w:hAnsiTheme="majorBidi" w:cstheme="majorBidi"/>
          <w:sz w:val="24"/>
          <w:szCs w:val="24"/>
        </w:rPr>
        <w:tab/>
      </w:r>
      <w:r w:rsidR="005D6443" w:rsidRPr="00DD49ED">
        <w:rPr>
          <w:rFonts w:asciiTheme="majorBidi" w:hAnsiTheme="majorBidi" w:cstheme="majorBidi"/>
          <w:sz w:val="24"/>
          <w:szCs w:val="24"/>
          <w:rtl/>
        </w:rPr>
        <w:t>تحليل أثر الذكاء الاصطناعي على الضمانات القانونية والإجرائية في القضاء الجنائي</w:t>
      </w:r>
      <w:r w:rsidR="005D6443" w:rsidRPr="00DD49ED">
        <w:rPr>
          <w:rFonts w:asciiTheme="majorBidi" w:hAnsiTheme="majorBidi" w:cstheme="majorBidi"/>
          <w:sz w:val="24"/>
          <w:szCs w:val="24"/>
        </w:rPr>
        <w:t>.</w:t>
      </w:r>
    </w:p>
    <w:p w14:paraId="543ACC60" w14:textId="474C59A7" w:rsidR="005D6443" w:rsidRPr="00DD49ED" w:rsidRDefault="008A484E" w:rsidP="00361465">
      <w:pPr>
        <w:spacing w:after="60" w:line="288" w:lineRule="auto"/>
        <w:ind w:left="284" w:hanging="284"/>
        <w:jc w:val="both"/>
        <w:rPr>
          <w:rFonts w:asciiTheme="majorBidi" w:hAnsiTheme="majorBidi" w:cstheme="majorBidi"/>
          <w:sz w:val="24"/>
          <w:szCs w:val="24"/>
        </w:rPr>
      </w:pPr>
      <w:r w:rsidRPr="00DD49ED">
        <w:rPr>
          <w:rFonts w:asciiTheme="majorBidi" w:hAnsiTheme="majorBidi" w:cstheme="majorBidi"/>
          <w:sz w:val="24"/>
          <w:szCs w:val="24"/>
        </w:rPr>
        <w:t>2</w:t>
      </w:r>
      <w:r w:rsidR="005D6443" w:rsidRPr="00DD49ED">
        <w:rPr>
          <w:rFonts w:asciiTheme="majorBidi" w:hAnsiTheme="majorBidi" w:cstheme="majorBidi"/>
          <w:sz w:val="24"/>
          <w:szCs w:val="24"/>
          <w:rtl/>
        </w:rPr>
        <w:t>.</w:t>
      </w:r>
      <w:r w:rsidR="005866CC" w:rsidRPr="00DD49ED">
        <w:rPr>
          <w:rFonts w:asciiTheme="majorBidi" w:hAnsiTheme="majorBidi" w:cstheme="majorBidi"/>
          <w:sz w:val="24"/>
          <w:szCs w:val="24"/>
        </w:rPr>
        <w:tab/>
      </w:r>
      <w:r w:rsidR="005D6443" w:rsidRPr="00DD49ED">
        <w:rPr>
          <w:rFonts w:asciiTheme="majorBidi" w:hAnsiTheme="majorBidi" w:cstheme="majorBidi"/>
          <w:sz w:val="24"/>
          <w:szCs w:val="24"/>
          <w:rtl/>
        </w:rPr>
        <w:t>تقييم مدى توافق استخدام الذكاء الاصطناعي مع مبدأ الحياد والحق في الدفاع والخصوصية</w:t>
      </w:r>
      <w:r w:rsidR="005D6443" w:rsidRPr="00DD49ED">
        <w:rPr>
          <w:rFonts w:asciiTheme="majorBidi" w:hAnsiTheme="majorBidi" w:cstheme="majorBidi"/>
          <w:sz w:val="24"/>
          <w:szCs w:val="24"/>
        </w:rPr>
        <w:t>.</w:t>
      </w:r>
    </w:p>
    <w:p w14:paraId="6EBF52CB" w14:textId="5650D354" w:rsidR="005D6443" w:rsidRPr="00DD49ED" w:rsidRDefault="008A484E" w:rsidP="00361465">
      <w:pPr>
        <w:spacing w:after="60" w:line="288" w:lineRule="auto"/>
        <w:ind w:left="284" w:hanging="284"/>
        <w:jc w:val="both"/>
        <w:rPr>
          <w:rFonts w:asciiTheme="majorBidi" w:hAnsiTheme="majorBidi" w:cstheme="majorBidi"/>
          <w:sz w:val="24"/>
          <w:szCs w:val="24"/>
        </w:rPr>
      </w:pPr>
      <w:r w:rsidRPr="00DD49ED">
        <w:rPr>
          <w:rFonts w:asciiTheme="majorBidi" w:hAnsiTheme="majorBidi" w:cstheme="majorBidi"/>
          <w:sz w:val="24"/>
          <w:szCs w:val="24"/>
        </w:rPr>
        <w:t>3</w:t>
      </w:r>
      <w:r w:rsidR="005D6443" w:rsidRPr="00DD49ED">
        <w:rPr>
          <w:rFonts w:asciiTheme="majorBidi" w:hAnsiTheme="majorBidi" w:cstheme="majorBidi"/>
          <w:sz w:val="24"/>
          <w:szCs w:val="24"/>
          <w:rtl/>
        </w:rPr>
        <w:t>.</w:t>
      </w:r>
      <w:r w:rsidR="005866CC" w:rsidRPr="00DD49ED">
        <w:rPr>
          <w:rFonts w:asciiTheme="majorBidi" w:hAnsiTheme="majorBidi" w:cstheme="majorBidi"/>
          <w:sz w:val="24"/>
          <w:szCs w:val="24"/>
        </w:rPr>
        <w:tab/>
      </w:r>
      <w:r w:rsidR="005D6443" w:rsidRPr="00DD49ED">
        <w:rPr>
          <w:rFonts w:asciiTheme="majorBidi" w:hAnsiTheme="majorBidi" w:cstheme="majorBidi"/>
          <w:sz w:val="24"/>
          <w:szCs w:val="24"/>
          <w:rtl/>
        </w:rPr>
        <w:t>تقديم مقترحات لتحديث التشريعات الفلسطينية لضمان حماية الحقوق أثناء استخدام تقنيات الذكاء الاصطناعي</w:t>
      </w:r>
      <w:r w:rsidR="005D6443" w:rsidRPr="00DD49ED">
        <w:rPr>
          <w:rFonts w:asciiTheme="majorBidi" w:hAnsiTheme="majorBidi" w:cstheme="majorBidi"/>
          <w:sz w:val="24"/>
          <w:szCs w:val="24"/>
        </w:rPr>
        <w:t>.</w:t>
      </w:r>
    </w:p>
    <w:p w14:paraId="7F343F50" w14:textId="1B14AEA0" w:rsidR="00524805" w:rsidRPr="00DD49ED" w:rsidRDefault="00524805" w:rsidP="00361465">
      <w:pPr>
        <w:spacing w:after="60" w:line="288" w:lineRule="auto"/>
        <w:jc w:val="both"/>
        <w:rPr>
          <w:rFonts w:asciiTheme="majorBidi" w:hAnsiTheme="majorBidi" w:cstheme="majorBidi"/>
          <w:b/>
          <w:bCs/>
          <w:sz w:val="24"/>
          <w:szCs w:val="24"/>
          <w:rtl/>
        </w:rPr>
      </w:pPr>
      <w:r w:rsidRPr="00DD49ED">
        <w:rPr>
          <w:rFonts w:asciiTheme="majorBidi" w:hAnsiTheme="majorBidi" w:cstheme="majorBidi"/>
          <w:b/>
          <w:bCs/>
          <w:sz w:val="24"/>
          <w:szCs w:val="24"/>
          <w:rtl/>
        </w:rPr>
        <w:t>منهجية البحث</w:t>
      </w:r>
    </w:p>
    <w:p w14:paraId="3BD8CE02" w14:textId="5293533B" w:rsidR="005D6443" w:rsidRPr="00DD49ED" w:rsidRDefault="005D6443" w:rsidP="00361465">
      <w:pPr>
        <w:spacing w:after="60" w:line="288" w:lineRule="auto"/>
        <w:ind w:firstLine="284"/>
        <w:jc w:val="both"/>
        <w:rPr>
          <w:rFonts w:asciiTheme="majorBidi" w:hAnsiTheme="majorBidi" w:cstheme="majorBidi"/>
          <w:sz w:val="24"/>
          <w:szCs w:val="24"/>
        </w:rPr>
      </w:pPr>
      <w:r w:rsidRPr="00DD49ED">
        <w:rPr>
          <w:rFonts w:asciiTheme="majorBidi" w:hAnsiTheme="majorBidi" w:cstheme="majorBidi"/>
          <w:sz w:val="24"/>
          <w:szCs w:val="24"/>
          <w:rtl/>
        </w:rPr>
        <w:t>اعتمد البحث على المناهج التالية</w:t>
      </w:r>
      <w:r w:rsidRPr="00DD49ED">
        <w:rPr>
          <w:rFonts w:asciiTheme="majorBidi" w:hAnsiTheme="majorBidi" w:cstheme="majorBidi"/>
          <w:sz w:val="24"/>
          <w:szCs w:val="24"/>
        </w:rPr>
        <w:t>:</w:t>
      </w:r>
    </w:p>
    <w:p w14:paraId="0763F72D" w14:textId="73CF1B24" w:rsidR="005D6443" w:rsidRPr="00DD49ED" w:rsidRDefault="005D6443" w:rsidP="00361465">
      <w:pPr>
        <w:numPr>
          <w:ilvl w:val="0"/>
          <w:numId w:val="2"/>
        </w:numPr>
        <w:tabs>
          <w:tab w:val="clear" w:pos="360"/>
        </w:tabs>
        <w:spacing w:after="60" w:line="288" w:lineRule="auto"/>
        <w:ind w:left="284" w:hanging="284"/>
        <w:jc w:val="both"/>
        <w:rPr>
          <w:rFonts w:asciiTheme="majorBidi" w:hAnsiTheme="majorBidi" w:cstheme="majorBidi"/>
          <w:sz w:val="24"/>
          <w:szCs w:val="24"/>
        </w:rPr>
      </w:pPr>
      <w:r w:rsidRPr="00DD49ED">
        <w:rPr>
          <w:rFonts w:asciiTheme="majorBidi" w:hAnsiTheme="majorBidi" w:cstheme="majorBidi"/>
          <w:b/>
          <w:bCs/>
          <w:sz w:val="24"/>
          <w:szCs w:val="24"/>
          <w:rtl/>
        </w:rPr>
        <w:t>المنهج التحليلي</w:t>
      </w:r>
      <w:r w:rsidR="0034050C" w:rsidRPr="00DD49ED">
        <w:rPr>
          <w:rFonts w:asciiTheme="majorBidi" w:hAnsiTheme="majorBidi" w:cstheme="majorBidi"/>
          <w:sz w:val="24"/>
          <w:szCs w:val="24"/>
          <w:rtl/>
        </w:rPr>
        <w:t>:</w:t>
      </w:r>
      <w:r w:rsidR="0034050C" w:rsidRPr="00DD49ED">
        <w:rPr>
          <w:rFonts w:asciiTheme="majorBidi" w:hAnsiTheme="majorBidi" w:cstheme="majorBidi"/>
          <w:sz w:val="24"/>
          <w:szCs w:val="24"/>
        </w:rPr>
        <w:t xml:space="preserve"> </w:t>
      </w:r>
      <w:r w:rsidRPr="00DD49ED">
        <w:rPr>
          <w:rFonts w:asciiTheme="majorBidi" w:hAnsiTheme="majorBidi" w:cstheme="majorBidi"/>
          <w:sz w:val="24"/>
          <w:szCs w:val="24"/>
          <w:rtl/>
        </w:rPr>
        <w:t>لتحليل النصوص القانونية الوطنية والدولية ذات الصلة</w:t>
      </w:r>
      <w:r w:rsidRPr="00DD49ED">
        <w:rPr>
          <w:rFonts w:asciiTheme="majorBidi" w:hAnsiTheme="majorBidi" w:cstheme="majorBidi"/>
          <w:sz w:val="24"/>
          <w:szCs w:val="24"/>
        </w:rPr>
        <w:t>.</w:t>
      </w:r>
    </w:p>
    <w:p w14:paraId="210E21A9" w14:textId="7AC9CA4B" w:rsidR="005D6443" w:rsidRPr="00DD49ED" w:rsidRDefault="005D6443" w:rsidP="00361465">
      <w:pPr>
        <w:numPr>
          <w:ilvl w:val="0"/>
          <w:numId w:val="2"/>
        </w:numPr>
        <w:tabs>
          <w:tab w:val="clear" w:pos="360"/>
        </w:tabs>
        <w:spacing w:after="60" w:line="288" w:lineRule="auto"/>
        <w:ind w:left="284" w:hanging="284"/>
        <w:jc w:val="both"/>
        <w:rPr>
          <w:rFonts w:asciiTheme="majorBidi" w:hAnsiTheme="majorBidi" w:cstheme="majorBidi"/>
          <w:sz w:val="24"/>
          <w:szCs w:val="24"/>
        </w:rPr>
      </w:pPr>
      <w:r w:rsidRPr="00DD49ED">
        <w:rPr>
          <w:rFonts w:asciiTheme="majorBidi" w:hAnsiTheme="majorBidi" w:cstheme="majorBidi"/>
          <w:b/>
          <w:bCs/>
          <w:sz w:val="24"/>
          <w:szCs w:val="24"/>
          <w:rtl/>
        </w:rPr>
        <w:t>المنهج المقارن</w:t>
      </w:r>
      <w:r w:rsidR="0034050C" w:rsidRPr="00DD49ED">
        <w:rPr>
          <w:rFonts w:asciiTheme="majorBidi" w:hAnsiTheme="majorBidi" w:cstheme="majorBidi"/>
          <w:b/>
          <w:bCs/>
          <w:sz w:val="24"/>
          <w:szCs w:val="24"/>
          <w:rtl/>
        </w:rPr>
        <w:t xml:space="preserve">: </w:t>
      </w:r>
      <w:r w:rsidRPr="00DD49ED">
        <w:rPr>
          <w:rFonts w:asciiTheme="majorBidi" w:hAnsiTheme="majorBidi" w:cstheme="majorBidi"/>
          <w:sz w:val="24"/>
          <w:szCs w:val="24"/>
          <w:rtl/>
        </w:rPr>
        <w:t>لدراسة نماذج تنظيم الذكاء الاصطناعي في الولايات المتحدة، فرنسا، الصين، واستخلاص الدروس المستفادة مقارنة بالحالة الفلسطينية</w:t>
      </w:r>
      <w:r w:rsidR="00466A17" w:rsidRPr="00DD49ED">
        <w:rPr>
          <w:rFonts w:asciiTheme="majorBidi" w:hAnsiTheme="majorBidi" w:cstheme="majorBidi"/>
          <w:sz w:val="24"/>
          <w:szCs w:val="24"/>
          <w:rtl/>
        </w:rPr>
        <w:t xml:space="preserve"> بما يساهم في بناء تصور تشريعي فلسطيني متكامل يراعي الخصوصية القانونية الوطنية.</w:t>
      </w:r>
    </w:p>
    <w:p w14:paraId="362E1F98" w14:textId="2C9A4BBD" w:rsidR="005D6443" w:rsidRPr="00DD49ED" w:rsidRDefault="005D6443" w:rsidP="00361465">
      <w:pPr>
        <w:numPr>
          <w:ilvl w:val="0"/>
          <w:numId w:val="2"/>
        </w:numPr>
        <w:tabs>
          <w:tab w:val="clear" w:pos="360"/>
        </w:tabs>
        <w:spacing w:after="60" w:line="288" w:lineRule="auto"/>
        <w:ind w:left="284" w:hanging="284"/>
        <w:jc w:val="both"/>
        <w:rPr>
          <w:rFonts w:asciiTheme="majorBidi" w:hAnsiTheme="majorBidi" w:cstheme="majorBidi"/>
          <w:sz w:val="24"/>
          <w:szCs w:val="24"/>
        </w:rPr>
      </w:pPr>
      <w:r w:rsidRPr="00DD49ED">
        <w:rPr>
          <w:rFonts w:asciiTheme="majorBidi" w:hAnsiTheme="majorBidi" w:cstheme="majorBidi"/>
          <w:b/>
          <w:bCs/>
          <w:sz w:val="24"/>
          <w:szCs w:val="24"/>
          <w:rtl/>
        </w:rPr>
        <w:t>المنهج الوصفي</w:t>
      </w:r>
      <w:r w:rsidR="0034050C" w:rsidRPr="00DD49ED">
        <w:rPr>
          <w:rFonts w:asciiTheme="majorBidi" w:hAnsiTheme="majorBidi" w:cstheme="majorBidi"/>
          <w:sz w:val="24"/>
          <w:szCs w:val="24"/>
          <w:rtl/>
        </w:rPr>
        <w:t xml:space="preserve">: </w:t>
      </w:r>
      <w:r w:rsidRPr="00DD49ED">
        <w:rPr>
          <w:rFonts w:asciiTheme="majorBidi" w:hAnsiTheme="majorBidi" w:cstheme="majorBidi"/>
          <w:sz w:val="24"/>
          <w:szCs w:val="24"/>
          <w:rtl/>
        </w:rPr>
        <w:t>لرصد وتوثيق واقع استخدام الذكاء الاصطناعي في القضاء الجنائي وتحليل أبرز تطبيقاته ومخاطره</w:t>
      </w:r>
      <w:r w:rsidRPr="00DD49ED">
        <w:rPr>
          <w:rFonts w:asciiTheme="majorBidi" w:hAnsiTheme="majorBidi" w:cstheme="majorBidi"/>
          <w:sz w:val="24"/>
          <w:szCs w:val="24"/>
        </w:rPr>
        <w:t>.</w:t>
      </w:r>
    </w:p>
    <w:p w14:paraId="4F37AA07" w14:textId="3580523B" w:rsidR="007A103A" w:rsidRPr="00DD49ED" w:rsidRDefault="007A103A" w:rsidP="00361465">
      <w:pPr>
        <w:spacing w:after="60" w:line="288" w:lineRule="auto"/>
        <w:ind w:firstLine="284"/>
        <w:jc w:val="both"/>
        <w:rPr>
          <w:rFonts w:asciiTheme="majorBidi" w:hAnsiTheme="majorBidi" w:cstheme="majorBidi"/>
          <w:sz w:val="24"/>
          <w:szCs w:val="24"/>
        </w:rPr>
      </w:pPr>
      <w:r w:rsidRPr="00DD49ED">
        <w:rPr>
          <w:rFonts w:asciiTheme="majorBidi" w:hAnsiTheme="majorBidi" w:cstheme="majorBidi"/>
          <w:sz w:val="24"/>
          <w:szCs w:val="24"/>
          <w:rtl/>
        </w:rPr>
        <w:t>وقد تم اختيار هذه المناهج لتوفير تحليل قانوني متكامل يمزج بين التأصيل النظري والتطبيق المقارن والواقعي</w:t>
      </w:r>
      <w:r w:rsidRPr="00DD49ED">
        <w:rPr>
          <w:rFonts w:asciiTheme="majorBidi" w:hAnsiTheme="majorBidi" w:cstheme="majorBidi"/>
          <w:sz w:val="24"/>
          <w:szCs w:val="24"/>
        </w:rPr>
        <w:t>.</w:t>
      </w:r>
    </w:p>
    <w:p w14:paraId="70280660" w14:textId="09C07C2B" w:rsidR="00524805" w:rsidRPr="00DD49ED" w:rsidRDefault="00524805" w:rsidP="00361465">
      <w:pPr>
        <w:spacing w:after="60" w:line="288" w:lineRule="auto"/>
        <w:jc w:val="both"/>
        <w:rPr>
          <w:rFonts w:asciiTheme="majorBidi" w:hAnsiTheme="majorBidi" w:cstheme="majorBidi"/>
          <w:b/>
          <w:bCs/>
          <w:sz w:val="24"/>
          <w:szCs w:val="24"/>
          <w:rtl/>
        </w:rPr>
      </w:pPr>
      <w:r w:rsidRPr="00DD49ED">
        <w:rPr>
          <w:rFonts w:asciiTheme="majorBidi" w:hAnsiTheme="majorBidi" w:cstheme="majorBidi"/>
          <w:b/>
          <w:bCs/>
          <w:sz w:val="24"/>
          <w:szCs w:val="24"/>
          <w:rtl/>
        </w:rPr>
        <w:t>خطة البحث</w:t>
      </w:r>
    </w:p>
    <w:p w14:paraId="4A897760" w14:textId="18B3736A" w:rsidR="00524805" w:rsidRPr="00DD49ED" w:rsidRDefault="00524805" w:rsidP="00361465">
      <w:pPr>
        <w:spacing w:after="60" w:line="288" w:lineRule="auto"/>
        <w:ind w:firstLine="284"/>
        <w:jc w:val="both"/>
        <w:rPr>
          <w:rFonts w:asciiTheme="majorBidi" w:hAnsiTheme="majorBidi" w:cstheme="majorBidi"/>
          <w:sz w:val="24"/>
          <w:szCs w:val="24"/>
          <w:rtl/>
        </w:rPr>
      </w:pPr>
      <w:r w:rsidRPr="00DD49ED">
        <w:rPr>
          <w:rFonts w:asciiTheme="majorBidi" w:hAnsiTheme="majorBidi" w:cstheme="majorBidi"/>
          <w:sz w:val="24"/>
          <w:szCs w:val="24"/>
          <w:rtl/>
          <w:lang w:bidi="ar-DZ"/>
        </w:rPr>
        <w:t>ي</w:t>
      </w:r>
      <w:r w:rsidR="0071062D" w:rsidRPr="00DD49ED">
        <w:rPr>
          <w:rFonts w:asciiTheme="majorBidi" w:hAnsiTheme="majorBidi" w:cstheme="majorBidi"/>
          <w:sz w:val="24"/>
          <w:szCs w:val="24"/>
          <w:rtl/>
          <w:lang w:bidi="ar-DZ"/>
        </w:rPr>
        <w:t>نقسم</w:t>
      </w:r>
      <w:r w:rsidRPr="00DD49ED">
        <w:rPr>
          <w:rFonts w:asciiTheme="majorBidi" w:hAnsiTheme="majorBidi" w:cstheme="majorBidi"/>
          <w:sz w:val="24"/>
          <w:szCs w:val="24"/>
          <w:rtl/>
          <w:lang w:bidi="ar-DZ"/>
        </w:rPr>
        <w:t xml:space="preserve"> البحث </w:t>
      </w:r>
      <w:r w:rsidR="0071062D" w:rsidRPr="00DD49ED">
        <w:rPr>
          <w:rFonts w:asciiTheme="majorBidi" w:hAnsiTheme="majorBidi" w:cstheme="majorBidi"/>
          <w:sz w:val="24"/>
          <w:szCs w:val="24"/>
          <w:rtl/>
          <w:lang w:bidi="ar-DZ"/>
        </w:rPr>
        <w:t>إلى</w:t>
      </w:r>
      <w:r w:rsidRPr="00DD49ED">
        <w:rPr>
          <w:rFonts w:asciiTheme="majorBidi" w:hAnsiTheme="majorBidi" w:cstheme="majorBidi"/>
          <w:sz w:val="24"/>
          <w:szCs w:val="24"/>
          <w:rtl/>
          <w:lang w:bidi="ar-DZ"/>
        </w:rPr>
        <w:t xml:space="preserve"> ثلاثة مباحث رئيسية، </w:t>
      </w:r>
      <w:r w:rsidRPr="00DD49ED">
        <w:rPr>
          <w:rFonts w:asciiTheme="majorBidi" w:hAnsiTheme="majorBidi" w:cstheme="majorBidi"/>
          <w:sz w:val="24"/>
          <w:szCs w:val="24"/>
          <w:rtl/>
        </w:rPr>
        <w:t>وذلك على النحو الآتي:</w:t>
      </w:r>
    </w:p>
    <w:p w14:paraId="5C713B71" w14:textId="0BE9AFBF" w:rsidR="00524805" w:rsidRPr="00DD49ED" w:rsidRDefault="00524805" w:rsidP="00361465">
      <w:pPr>
        <w:pStyle w:val="ListParagraph"/>
        <w:numPr>
          <w:ilvl w:val="0"/>
          <w:numId w:val="3"/>
        </w:numPr>
        <w:spacing w:after="60" w:line="288" w:lineRule="auto"/>
        <w:ind w:left="284" w:hanging="284"/>
        <w:contextualSpacing w:val="0"/>
        <w:jc w:val="both"/>
        <w:rPr>
          <w:rFonts w:asciiTheme="majorBidi" w:hAnsiTheme="majorBidi" w:cstheme="majorBidi"/>
          <w:b/>
          <w:bCs/>
          <w:sz w:val="24"/>
          <w:szCs w:val="24"/>
        </w:rPr>
      </w:pPr>
      <w:r w:rsidRPr="00DD49ED">
        <w:rPr>
          <w:rFonts w:asciiTheme="majorBidi" w:hAnsiTheme="majorBidi" w:cstheme="majorBidi"/>
          <w:b/>
          <w:bCs/>
          <w:sz w:val="24"/>
          <w:szCs w:val="24"/>
          <w:rtl/>
        </w:rPr>
        <w:t xml:space="preserve">المبحث الأول: </w:t>
      </w:r>
      <w:r w:rsidRPr="00DD49ED">
        <w:rPr>
          <w:rFonts w:asciiTheme="majorBidi" w:hAnsiTheme="majorBidi" w:cstheme="majorBidi"/>
          <w:sz w:val="24"/>
          <w:szCs w:val="24"/>
          <w:rtl/>
          <w:lang w:bidi="ar-DZ"/>
        </w:rPr>
        <w:t>الإطار النظري والتشريعي للذكاء الاصطناعي في القضاء الجنائي</w:t>
      </w:r>
      <w:r w:rsidR="0071062D" w:rsidRPr="00DD49ED">
        <w:rPr>
          <w:rFonts w:asciiTheme="majorBidi" w:hAnsiTheme="majorBidi" w:cstheme="majorBidi"/>
          <w:sz w:val="24"/>
          <w:szCs w:val="24"/>
          <w:rtl/>
        </w:rPr>
        <w:t>.</w:t>
      </w:r>
      <w:r w:rsidRPr="00DD49ED">
        <w:rPr>
          <w:rFonts w:asciiTheme="majorBidi" w:hAnsiTheme="majorBidi" w:cstheme="majorBidi"/>
          <w:b/>
          <w:bCs/>
          <w:sz w:val="24"/>
          <w:szCs w:val="24"/>
          <w:rtl/>
        </w:rPr>
        <w:t xml:space="preserve"> </w:t>
      </w:r>
    </w:p>
    <w:p w14:paraId="1FB8FE4C" w14:textId="0E3AD340" w:rsidR="00524805" w:rsidRPr="00DD49ED" w:rsidRDefault="00524805" w:rsidP="00361465">
      <w:pPr>
        <w:pStyle w:val="ListParagraph"/>
        <w:numPr>
          <w:ilvl w:val="0"/>
          <w:numId w:val="3"/>
        </w:numPr>
        <w:spacing w:after="60" w:line="288" w:lineRule="auto"/>
        <w:ind w:left="284" w:hanging="284"/>
        <w:contextualSpacing w:val="0"/>
        <w:jc w:val="both"/>
        <w:rPr>
          <w:rFonts w:asciiTheme="majorBidi" w:hAnsiTheme="majorBidi" w:cstheme="majorBidi"/>
          <w:b/>
          <w:bCs/>
          <w:sz w:val="24"/>
          <w:szCs w:val="24"/>
        </w:rPr>
      </w:pPr>
      <w:r w:rsidRPr="00DD49ED">
        <w:rPr>
          <w:rFonts w:asciiTheme="majorBidi" w:hAnsiTheme="majorBidi" w:cstheme="majorBidi"/>
          <w:b/>
          <w:bCs/>
          <w:sz w:val="24"/>
          <w:szCs w:val="24"/>
          <w:rtl/>
          <w:lang w:bidi="ar-DZ"/>
        </w:rPr>
        <w:lastRenderedPageBreak/>
        <w:t xml:space="preserve">المبحث الثاني: </w:t>
      </w:r>
      <w:r w:rsidRPr="00DD49ED">
        <w:rPr>
          <w:rFonts w:asciiTheme="majorBidi" w:hAnsiTheme="majorBidi" w:cstheme="majorBidi"/>
          <w:sz w:val="24"/>
          <w:szCs w:val="24"/>
          <w:rtl/>
          <w:lang w:bidi="ar-DZ"/>
        </w:rPr>
        <w:t>تأثير الذكاء الاصطناعي على ضمانات المحاكمة العادلة</w:t>
      </w:r>
      <w:r w:rsidR="0071062D" w:rsidRPr="00DD49ED">
        <w:rPr>
          <w:rFonts w:asciiTheme="majorBidi" w:hAnsiTheme="majorBidi" w:cstheme="majorBidi"/>
          <w:sz w:val="24"/>
          <w:szCs w:val="24"/>
          <w:rtl/>
        </w:rPr>
        <w:t>.</w:t>
      </w:r>
    </w:p>
    <w:p w14:paraId="38176494" w14:textId="0B8A577C" w:rsidR="00995C5C" w:rsidRPr="00DD49ED" w:rsidRDefault="00524805" w:rsidP="00361465">
      <w:pPr>
        <w:pStyle w:val="ListParagraph"/>
        <w:numPr>
          <w:ilvl w:val="0"/>
          <w:numId w:val="3"/>
        </w:numPr>
        <w:spacing w:after="60" w:line="288" w:lineRule="auto"/>
        <w:ind w:left="284" w:hanging="284"/>
        <w:contextualSpacing w:val="0"/>
        <w:jc w:val="both"/>
        <w:rPr>
          <w:rFonts w:asciiTheme="majorBidi" w:hAnsiTheme="majorBidi" w:cstheme="majorBidi"/>
          <w:sz w:val="24"/>
          <w:szCs w:val="24"/>
          <w:rtl/>
        </w:rPr>
      </w:pPr>
      <w:r w:rsidRPr="00DD49ED">
        <w:rPr>
          <w:rFonts w:asciiTheme="majorBidi" w:hAnsiTheme="majorBidi" w:cstheme="majorBidi"/>
          <w:b/>
          <w:bCs/>
          <w:sz w:val="24"/>
          <w:szCs w:val="24"/>
          <w:rtl/>
          <w:lang w:bidi="ar-DZ"/>
        </w:rPr>
        <w:t xml:space="preserve">المبحث الثالث: </w:t>
      </w:r>
      <w:r w:rsidRPr="00DD49ED">
        <w:rPr>
          <w:rFonts w:asciiTheme="majorBidi" w:hAnsiTheme="majorBidi" w:cstheme="majorBidi"/>
          <w:sz w:val="24"/>
          <w:szCs w:val="24"/>
          <w:rtl/>
        </w:rPr>
        <w:t>التحديات القانونية والحلول المقترحة لتنظيم استخدام الذكاء الاصطناعي</w:t>
      </w:r>
      <w:r w:rsidR="005D6443" w:rsidRPr="00DD49ED">
        <w:rPr>
          <w:rFonts w:asciiTheme="majorBidi" w:hAnsiTheme="majorBidi" w:cstheme="majorBidi"/>
          <w:sz w:val="24"/>
          <w:szCs w:val="24"/>
          <w:rtl/>
        </w:rPr>
        <w:t xml:space="preserve"> في القضاء الجنائي</w:t>
      </w:r>
      <w:r w:rsidR="0071062D" w:rsidRPr="00DD49ED">
        <w:rPr>
          <w:rFonts w:asciiTheme="majorBidi" w:hAnsiTheme="majorBidi" w:cstheme="majorBidi"/>
          <w:sz w:val="24"/>
          <w:szCs w:val="24"/>
          <w:rtl/>
        </w:rPr>
        <w:t>.</w:t>
      </w:r>
    </w:p>
    <w:p w14:paraId="0113CCCA" w14:textId="21349B92" w:rsidR="00DB05A9" w:rsidRPr="00DD49ED" w:rsidRDefault="00995C5C" w:rsidP="00361465">
      <w:pPr>
        <w:spacing w:after="60" w:line="288" w:lineRule="auto"/>
        <w:jc w:val="both"/>
        <w:rPr>
          <w:rFonts w:asciiTheme="majorBidi" w:hAnsiTheme="majorBidi" w:cstheme="majorBidi"/>
          <w:sz w:val="24"/>
          <w:szCs w:val="24"/>
          <w:rtl/>
          <w:lang w:bidi="ar-DZ"/>
        </w:rPr>
      </w:pPr>
      <w:r w:rsidRPr="00DD49ED">
        <w:rPr>
          <w:rFonts w:asciiTheme="majorBidi" w:hAnsiTheme="majorBidi" w:cstheme="majorBidi"/>
          <w:b/>
          <w:bCs/>
          <w:sz w:val="24"/>
          <w:szCs w:val="24"/>
          <w:rtl/>
        </w:rPr>
        <w:t>المبحث الأول</w:t>
      </w:r>
      <w:r w:rsidR="005866CC" w:rsidRPr="00DD49ED">
        <w:rPr>
          <w:rFonts w:asciiTheme="majorBidi" w:hAnsiTheme="majorBidi" w:cstheme="majorBidi"/>
          <w:b/>
          <w:bCs/>
          <w:sz w:val="24"/>
          <w:szCs w:val="24"/>
          <w:rtl/>
          <w:lang w:bidi="ar-JO"/>
        </w:rPr>
        <w:t xml:space="preserve">: </w:t>
      </w:r>
      <w:r w:rsidRPr="00DD49ED">
        <w:rPr>
          <w:rFonts w:asciiTheme="majorBidi" w:hAnsiTheme="majorBidi" w:cstheme="majorBidi"/>
          <w:b/>
          <w:bCs/>
          <w:sz w:val="24"/>
          <w:szCs w:val="24"/>
          <w:rtl/>
          <w:lang w:bidi="ar-DZ"/>
        </w:rPr>
        <w:t>الإطار النظري والتشريعي للذكاء الاصطناعي في القضاء الجنائي</w:t>
      </w:r>
    </w:p>
    <w:p w14:paraId="6FA424AA" w14:textId="2ABA9EB5" w:rsidR="00995C5C" w:rsidRPr="00DD49ED" w:rsidRDefault="00995C5C" w:rsidP="00361465">
      <w:pPr>
        <w:spacing w:after="60" w:line="288" w:lineRule="auto"/>
        <w:jc w:val="both"/>
        <w:rPr>
          <w:rFonts w:asciiTheme="majorBidi" w:hAnsiTheme="majorBidi" w:cstheme="majorBidi"/>
          <w:b/>
          <w:bCs/>
          <w:sz w:val="24"/>
          <w:szCs w:val="24"/>
          <w:rtl/>
        </w:rPr>
      </w:pPr>
      <w:r w:rsidRPr="00DD49ED">
        <w:rPr>
          <w:rFonts w:asciiTheme="majorBidi" w:hAnsiTheme="majorBidi" w:cstheme="majorBidi"/>
          <w:b/>
          <w:bCs/>
          <w:sz w:val="24"/>
          <w:szCs w:val="24"/>
          <w:rtl/>
        </w:rPr>
        <w:t>تمهيد وتقسيم</w:t>
      </w:r>
    </w:p>
    <w:p w14:paraId="55122823" w14:textId="77777777" w:rsidR="00562881" w:rsidRPr="00DD49ED" w:rsidRDefault="00562881" w:rsidP="00361465">
      <w:pPr>
        <w:spacing w:after="60" w:line="288" w:lineRule="auto"/>
        <w:ind w:firstLine="284"/>
        <w:jc w:val="both"/>
        <w:rPr>
          <w:rFonts w:asciiTheme="majorBidi" w:hAnsiTheme="majorBidi" w:cstheme="majorBidi"/>
          <w:sz w:val="24"/>
          <w:szCs w:val="24"/>
        </w:rPr>
      </w:pPr>
      <w:r w:rsidRPr="00DD49ED">
        <w:rPr>
          <w:rFonts w:asciiTheme="majorBidi" w:hAnsiTheme="majorBidi" w:cstheme="majorBidi"/>
          <w:sz w:val="24"/>
          <w:szCs w:val="24"/>
          <w:rtl/>
        </w:rPr>
        <w:t>أدى التطور التكنولوجي المتسارع إلى إدخال الذكاء الاصطناعي في العديد من القطاعات الحيوية، ومنها القضاء الجنائي، حيث استُخدم لتحليل الأدلة، تقييم المخاطر، ودعم اتخاذ القرارات القضائية. ومع أن هذه التقنيات تسهم في تعزيز سرعة الأداء القضائي ودقته، إلا أن استخدامها في المجال الجنائي يثير تحديات قانونية وأخلاقية جوهرية تتعلق بمدى التزامه بضمانات المحاكمة العادلة، مثل الحياد القضائي، الحق في الدفاع، وسرية الإجراءات</w:t>
      </w:r>
      <w:r w:rsidRPr="00DD49ED">
        <w:rPr>
          <w:rFonts w:asciiTheme="majorBidi" w:hAnsiTheme="majorBidi" w:cstheme="majorBidi"/>
          <w:sz w:val="24"/>
          <w:szCs w:val="24"/>
        </w:rPr>
        <w:t>.</w:t>
      </w:r>
    </w:p>
    <w:p w14:paraId="349AAFB1" w14:textId="77777777" w:rsidR="00562881" w:rsidRPr="00DD49ED" w:rsidRDefault="00562881" w:rsidP="00361465">
      <w:pPr>
        <w:spacing w:after="60" w:line="288" w:lineRule="auto"/>
        <w:ind w:firstLine="284"/>
        <w:jc w:val="both"/>
        <w:rPr>
          <w:rFonts w:asciiTheme="majorBidi" w:hAnsiTheme="majorBidi" w:cstheme="majorBidi"/>
          <w:sz w:val="24"/>
          <w:szCs w:val="24"/>
        </w:rPr>
      </w:pPr>
      <w:r w:rsidRPr="00DD49ED">
        <w:rPr>
          <w:rFonts w:asciiTheme="majorBidi" w:hAnsiTheme="majorBidi" w:cstheme="majorBidi"/>
          <w:sz w:val="24"/>
          <w:szCs w:val="24"/>
          <w:rtl/>
        </w:rPr>
        <w:t>في هذا الإطار، يسعى هذا المبحث إلى رسم تصور نظري وتشريعي شامل لاستخدام الذكاء الاصطناعي في القضاء الجنائي، عبر مطلبين رئيسيين</w:t>
      </w:r>
      <w:r w:rsidRPr="00DD49ED">
        <w:rPr>
          <w:rFonts w:asciiTheme="majorBidi" w:hAnsiTheme="majorBidi" w:cstheme="majorBidi"/>
          <w:sz w:val="24"/>
          <w:szCs w:val="24"/>
        </w:rPr>
        <w:t>:</w:t>
      </w:r>
    </w:p>
    <w:p w14:paraId="2D52DF23" w14:textId="77777777" w:rsidR="00562881" w:rsidRPr="00DD49ED" w:rsidRDefault="00562881" w:rsidP="00361465">
      <w:pPr>
        <w:pStyle w:val="ListParagraph"/>
        <w:numPr>
          <w:ilvl w:val="0"/>
          <w:numId w:val="4"/>
        </w:numPr>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sz w:val="24"/>
          <w:szCs w:val="24"/>
          <w:rtl/>
        </w:rPr>
        <w:t>المطلب الأول: ماهية الذكاء الاصطناعي واستخداماته في القضاء الجنائي</w:t>
      </w:r>
      <w:r w:rsidRPr="00DD49ED">
        <w:rPr>
          <w:rFonts w:asciiTheme="majorBidi" w:hAnsiTheme="majorBidi" w:cstheme="majorBidi"/>
          <w:sz w:val="24"/>
          <w:szCs w:val="24"/>
        </w:rPr>
        <w:t>.</w:t>
      </w:r>
    </w:p>
    <w:p w14:paraId="5F470047" w14:textId="77777777" w:rsidR="00562881" w:rsidRPr="00DD49ED" w:rsidRDefault="00562881" w:rsidP="00361465">
      <w:pPr>
        <w:pStyle w:val="ListParagraph"/>
        <w:numPr>
          <w:ilvl w:val="0"/>
          <w:numId w:val="4"/>
        </w:numPr>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sz w:val="24"/>
          <w:szCs w:val="24"/>
          <w:rtl/>
        </w:rPr>
        <w:t>المطلب الثاني: الإطار القانوني لاستخدام الذكاء الاصطناعي في القضاء الجنائي</w:t>
      </w:r>
      <w:r w:rsidRPr="00DD49ED">
        <w:rPr>
          <w:rFonts w:asciiTheme="majorBidi" w:hAnsiTheme="majorBidi" w:cstheme="majorBidi"/>
          <w:sz w:val="24"/>
          <w:szCs w:val="24"/>
        </w:rPr>
        <w:t>.</w:t>
      </w:r>
    </w:p>
    <w:p w14:paraId="70F23A9D" w14:textId="526DD47C" w:rsidR="00524805" w:rsidRPr="00DD49ED" w:rsidRDefault="00C5156A" w:rsidP="00361465">
      <w:pPr>
        <w:spacing w:after="60" w:line="288" w:lineRule="auto"/>
        <w:jc w:val="both"/>
        <w:rPr>
          <w:rFonts w:asciiTheme="majorBidi" w:hAnsiTheme="majorBidi" w:cstheme="majorBidi"/>
          <w:sz w:val="24"/>
          <w:szCs w:val="24"/>
          <w:rtl/>
        </w:rPr>
      </w:pPr>
      <w:r w:rsidRPr="00DD49ED">
        <w:rPr>
          <w:rFonts w:asciiTheme="majorBidi" w:hAnsiTheme="majorBidi" w:cstheme="majorBidi"/>
          <w:b/>
          <w:bCs/>
          <w:sz w:val="24"/>
          <w:szCs w:val="24"/>
          <w:rtl/>
          <w:lang w:bidi="ar-DZ"/>
        </w:rPr>
        <w:t>المطلب الأول</w:t>
      </w:r>
      <w:r w:rsidR="00EA1084" w:rsidRPr="00DD49ED">
        <w:rPr>
          <w:rFonts w:asciiTheme="majorBidi" w:hAnsiTheme="majorBidi" w:cstheme="majorBidi"/>
          <w:b/>
          <w:bCs/>
          <w:sz w:val="24"/>
          <w:szCs w:val="24"/>
          <w:rtl/>
          <w:lang w:bidi="ar-DZ"/>
        </w:rPr>
        <w:t xml:space="preserve">: </w:t>
      </w:r>
      <w:r w:rsidRPr="00DD49ED">
        <w:rPr>
          <w:rFonts w:asciiTheme="majorBidi" w:hAnsiTheme="majorBidi" w:cstheme="majorBidi"/>
          <w:b/>
          <w:bCs/>
          <w:sz w:val="24"/>
          <w:szCs w:val="24"/>
          <w:rtl/>
        </w:rPr>
        <w:t>ماهية الذكاء الاصطناعي واستخداماته في القضاء الجنائي</w:t>
      </w:r>
    </w:p>
    <w:p w14:paraId="0B49DDE4" w14:textId="77777777" w:rsidR="007E2185" w:rsidRPr="00DD49ED" w:rsidRDefault="007E2185" w:rsidP="00361465">
      <w:pPr>
        <w:spacing w:after="60" w:line="288" w:lineRule="auto"/>
        <w:ind w:firstLine="284"/>
        <w:jc w:val="both"/>
        <w:rPr>
          <w:rFonts w:asciiTheme="majorBidi" w:hAnsiTheme="majorBidi" w:cstheme="majorBidi"/>
          <w:sz w:val="24"/>
          <w:szCs w:val="24"/>
        </w:rPr>
      </w:pPr>
      <w:r w:rsidRPr="00DD49ED">
        <w:rPr>
          <w:rFonts w:asciiTheme="majorBidi" w:hAnsiTheme="majorBidi" w:cstheme="majorBidi"/>
          <w:sz w:val="24"/>
          <w:szCs w:val="24"/>
          <w:rtl/>
        </w:rPr>
        <w:t>مع تصاعد التحول الرقمي في المجالات القضائية، أصبح الذكاء الاصطناعي عنصرًا فاعلًا في تطوير أساليب العمل القضائي، وخاصة في القضاء الجنائي. إلا أن فهم طبيعة الذكاء الاصطناعي واستخداماته العملية شرط أساسي لتحليل أثره القانوني على ضمانات المحاكمة العادلة. لذلك، يتناول هذا المطلب تعريف الذكاء الاصطناعي، خصائصه الجوهرية، تطبيقاته القضائية، مع إشارة خاصة إلى واقع استخدامه على الصعيد الوطني الفلسطيني</w:t>
      </w:r>
      <w:r w:rsidRPr="00DD49ED">
        <w:rPr>
          <w:rFonts w:asciiTheme="majorBidi" w:hAnsiTheme="majorBidi" w:cstheme="majorBidi"/>
          <w:sz w:val="24"/>
          <w:szCs w:val="24"/>
        </w:rPr>
        <w:t>.</w:t>
      </w:r>
    </w:p>
    <w:p w14:paraId="64C37907" w14:textId="291EB2E2" w:rsidR="00C5156A" w:rsidRPr="00DD49ED" w:rsidRDefault="00C5156A" w:rsidP="00361465">
      <w:pPr>
        <w:spacing w:after="60" w:line="288" w:lineRule="auto"/>
        <w:jc w:val="both"/>
        <w:rPr>
          <w:rFonts w:asciiTheme="majorBidi" w:hAnsiTheme="majorBidi" w:cstheme="majorBidi"/>
          <w:b/>
          <w:bCs/>
          <w:sz w:val="24"/>
          <w:szCs w:val="24"/>
          <w:rtl/>
        </w:rPr>
      </w:pPr>
      <w:r w:rsidRPr="00DD49ED">
        <w:rPr>
          <w:rFonts w:asciiTheme="majorBidi" w:hAnsiTheme="majorBidi" w:cstheme="majorBidi"/>
          <w:b/>
          <w:bCs/>
          <w:sz w:val="24"/>
          <w:szCs w:val="24"/>
          <w:rtl/>
        </w:rPr>
        <w:t>تعريف الذكاء الاصطناعي</w:t>
      </w:r>
    </w:p>
    <w:p w14:paraId="3A06DEC1" w14:textId="621EC45F" w:rsidR="00C5156A" w:rsidRPr="00DD49ED" w:rsidRDefault="00CB0134" w:rsidP="00361465">
      <w:pPr>
        <w:spacing w:after="60" w:line="288" w:lineRule="auto"/>
        <w:ind w:firstLine="284"/>
        <w:jc w:val="both"/>
        <w:rPr>
          <w:rFonts w:asciiTheme="majorBidi" w:hAnsiTheme="majorBidi" w:cstheme="majorBidi"/>
          <w:sz w:val="24"/>
          <w:szCs w:val="24"/>
          <w:rtl/>
        </w:rPr>
      </w:pPr>
      <w:r w:rsidRPr="00DD49ED">
        <w:rPr>
          <w:rFonts w:asciiTheme="majorBidi" w:hAnsiTheme="majorBidi" w:cstheme="majorBidi"/>
          <w:sz w:val="24"/>
          <w:szCs w:val="24"/>
          <w:rtl/>
        </w:rPr>
        <w:t>يُعرّف الذكاء الاصطناعي</w:t>
      </w:r>
      <w:r w:rsidRPr="00DD49ED">
        <w:rPr>
          <w:rFonts w:asciiTheme="majorBidi" w:hAnsiTheme="majorBidi" w:cstheme="majorBidi"/>
          <w:sz w:val="24"/>
          <w:szCs w:val="24"/>
        </w:rPr>
        <w:t xml:space="preserve"> (Artificial Intelligence - AI) </w:t>
      </w:r>
      <w:r w:rsidRPr="00DD49ED">
        <w:rPr>
          <w:rFonts w:asciiTheme="majorBidi" w:hAnsiTheme="majorBidi" w:cstheme="majorBidi"/>
          <w:sz w:val="24"/>
          <w:szCs w:val="24"/>
          <w:rtl/>
        </w:rPr>
        <w:t xml:space="preserve">بأنه مجموعة من الأنظمة البرمجية القادرة على محاكاة القدرات البشرية في التعلم، الاستنتاج، اتخاذ القرار، وحل المشكلات، عبر معالجة ضخمة للبيانات وتحليلها بواسطة تقنيات التعلم الآلي والتعلم العميق </w:t>
      </w:r>
      <w:sdt>
        <w:sdtPr>
          <w:rPr>
            <w:rFonts w:asciiTheme="majorBidi" w:hAnsiTheme="majorBidi" w:cstheme="majorBidi"/>
            <w:sz w:val="24"/>
            <w:szCs w:val="24"/>
            <w:rtl/>
          </w:rPr>
          <w:id w:val="-2052374736"/>
          <w:citation/>
        </w:sdtPr>
        <w:sdtEndPr/>
        <w:sdtContent>
          <w:r w:rsidR="001463CD" w:rsidRPr="00DD49ED">
            <w:rPr>
              <w:rFonts w:asciiTheme="majorBidi" w:hAnsiTheme="majorBidi" w:cstheme="majorBidi"/>
              <w:sz w:val="24"/>
              <w:szCs w:val="24"/>
              <w:rtl/>
            </w:rPr>
            <w:fldChar w:fldCharType="begin"/>
          </w:r>
          <w:r w:rsidR="00554DCA" w:rsidRPr="00DD49ED">
            <w:rPr>
              <w:rFonts w:asciiTheme="majorBidi" w:hAnsiTheme="majorBidi" w:cstheme="majorBidi"/>
              <w:sz w:val="24"/>
              <w:szCs w:val="24"/>
            </w:rPr>
            <w:instrText xml:space="preserve">CITATION SRu20 \p 5 \l 1025 </w:instrText>
          </w:r>
          <w:r w:rsidR="001463CD" w:rsidRPr="00DD49ED">
            <w:rPr>
              <w:rFonts w:asciiTheme="majorBidi" w:hAnsiTheme="majorBidi" w:cstheme="majorBidi"/>
              <w:sz w:val="24"/>
              <w:szCs w:val="24"/>
              <w:rtl/>
            </w:rPr>
            <w:fldChar w:fldCharType="separate"/>
          </w:r>
          <w:r w:rsidR="00DD23C7" w:rsidRPr="00DD49ED">
            <w:rPr>
              <w:rFonts w:asciiTheme="majorBidi" w:hAnsiTheme="majorBidi" w:cstheme="majorBidi"/>
              <w:noProof/>
              <w:sz w:val="24"/>
              <w:szCs w:val="24"/>
            </w:rPr>
            <w:t>(Russell &amp; Norvig, 2020, p. 5)</w:t>
          </w:r>
          <w:r w:rsidR="001463CD" w:rsidRPr="00DD49ED">
            <w:rPr>
              <w:rFonts w:asciiTheme="majorBidi" w:hAnsiTheme="majorBidi" w:cstheme="majorBidi"/>
              <w:sz w:val="24"/>
              <w:szCs w:val="24"/>
              <w:rtl/>
            </w:rPr>
            <w:fldChar w:fldCharType="end"/>
          </w:r>
        </w:sdtContent>
      </w:sdt>
      <w:r w:rsidR="00E3027D" w:rsidRPr="00DD49ED">
        <w:rPr>
          <w:rFonts w:asciiTheme="majorBidi" w:hAnsiTheme="majorBidi" w:cstheme="majorBidi"/>
          <w:sz w:val="24"/>
          <w:szCs w:val="24"/>
          <w:rtl/>
        </w:rPr>
        <w:t>.</w:t>
      </w:r>
      <w:r w:rsidR="00C5156A" w:rsidRPr="00DD49ED">
        <w:rPr>
          <w:rFonts w:asciiTheme="majorBidi" w:hAnsiTheme="majorBidi" w:cstheme="majorBidi"/>
          <w:sz w:val="24"/>
          <w:szCs w:val="24"/>
          <w:vertAlign w:val="superscript"/>
          <w:rtl/>
        </w:rPr>
        <w:t xml:space="preserve"> </w:t>
      </w:r>
    </w:p>
    <w:p w14:paraId="3CEC0F6E" w14:textId="31CA9484" w:rsidR="007E2185" w:rsidRPr="00DD49ED" w:rsidRDefault="007E2185" w:rsidP="00361465">
      <w:pPr>
        <w:spacing w:after="60" w:line="288" w:lineRule="auto"/>
        <w:ind w:firstLine="284"/>
        <w:jc w:val="both"/>
        <w:rPr>
          <w:rFonts w:asciiTheme="majorBidi" w:hAnsiTheme="majorBidi" w:cstheme="majorBidi"/>
          <w:sz w:val="24"/>
          <w:szCs w:val="24"/>
          <w:rtl/>
        </w:rPr>
      </w:pPr>
      <w:r w:rsidRPr="00DD49ED">
        <w:rPr>
          <w:rFonts w:asciiTheme="majorBidi" w:hAnsiTheme="majorBidi" w:cstheme="majorBidi"/>
          <w:sz w:val="24"/>
          <w:szCs w:val="24"/>
          <w:rtl/>
        </w:rPr>
        <w:t xml:space="preserve">وقد عرّفته المفوضية الأوروبية بأنه "نظام يعتمد على البرمجيات والآلات يقوم بتحليل بيئته، والتصرف بدرجات متفاوتة من الاستقلالية، لتحقيق أهداف محددة بناءً على </w:t>
      </w:r>
      <w:r w:rsidRPr="00DD49ED">
        <w:rPr>
          <w:rFonts w:asciiTheme="majorBidi" w:hAnsiTheme="majorBidi" w:cstheme="majorBidi"/>
          <w:sz w:val="24"/>
          <w:szCs w:val="24"/>
          <w:rtl/>
        </w:rPr>
        <w:lastRenderedPageBreak/>
        <w:t xml:space="preserve">الاستنتاجات المستخلصة من البيانات </w:t>
      </w:r>
      <w:r w:rsidR="002F338E" w:rsidRPr="00DD49ED">
        <w:rPr>
          <w:rFonts w:asciiTheme="majorBidi" w:hAnsiTheme="majorBidi" w:cstheme="majorBidi"/>
          <w:sz w:val="24"/>
          <w:szCs w:val="24"/>
        </w:rPr>
        <w:t xml:space="preserve">" </w:t>
      </w:r>
      <w:sdt>
        <w:sdtPr>
          <w:rPr>
            <w:rFonts w:asciiTheme="majorBidi" w:hAnsiTheme="majorBidi" w:cstheme="majorBidi"/>
            <w:sz w:val="24"/>
            <w:szCs w:val="24"/>
            <w:rtl/>
          </w:rPr>
          <w:id w:val="-1704939687"/>
          <w:citation/>
        </w:sdtPr>
        <w:sdtEndPr/>
        <w:sdtContent>
          <w:r w:rsidR="00D353CF" w:rsidRPr="00DD49ED">
            <w:rPr>
              <w:rFonts w:asciiTheme="majorBidi" w:hAnsiTheme="majorBidi" w:cstheme="majorBidi"/>
              <w:sz w:val="24"/>
              <w:szCs w:val="24"/>
              <w:rtl/>
            </w:rPr>
            <w:fldChar w:fldCharType="begin"/>
          </w:r>
          <w:r w:rsidR="00A4135F" w:rsidRPr="00DD49ED">
            <w:rPr>
              <w:rFonts w:asciiTheme="majorBidi" w:hAnsiTheme="majorBidi" w:cstheme="majorBidi"/>
              <w:sz w:val="24"/>
              <w:szCs w:val="24"/>
            </w:rPr>
            <w:instrText xml:space="preserve">CITATION EC21 \p 12 \l 1033 </w:instrText>
          </w:r>
          <w:r w:rsidR="00D353CF" w:rsidRPr="00DD49ED">
            <w:rPr>
              <w:rFonts w:asciiTheme="majorBidi" w:hAnsiTheme="majorBidi" w:cstheme="majorBidi"/>
              <w:sz w:val="24"/>
              <w:szCs w:val="24"/>
              <w:rtl/>
            </w:rPr>
            <w:fldChar w:fldCharType="separate"/>
          </w:r>
          <w:r w:rsidR="00DD23C7" w:rsidRPr="00DD49ED">
            <w:rPr>
              <w:rFonts w:asciiTheme="majorBidi" w:hAnsiTheme="majorBidi" w:cstheme="majorBidi"/>
              <w:noProof/>
              <w:sz w:val="24"/>
              <w:szCs w:val="24"/>
            </w:rPr>
            <w:t>(EC, 2021, p. 12)</w:t>
          </w:r>
          <w:r w:rsidR="00D353CF" w:rsidRPr="00DD49ED">
            <w:rPr>
              <w:rFonts w:asciiTheme="majorBidi" w:hAnsiTheme="majorBidi" w:cstheme="majorBidi"/>
              <w:sz w:val="24"/>
              <w:szCs w:val="24"/>
              <w:rtl/>
            </w:rPr>
            <w:fldChar w:fldCharType="end"/>
          </w:r>
        </w:sdtContent>
      </w:sdt>
      <w:r w:rsidR="00E3027D" w:rsidRPr="00DD49ED">
        <w:rPr>
          <w:rFonts w:asciiTheme="majorBidi" w:hAnsiTheme="majorBidi" w:cstheme="majorBidi"/>
          <w:sz w:val="24"/>
          <w:szCs w:val="24"/>
          <w:rtl/>
        </w:rPr>
        <w:t>.</w:t>
      </w:r>
      <w:r w:rsidR="00E3027D" w:rsidRPr="00DD49ED">
        <w:rPr>
          <w:rFonts w:asciiTheme="majorBidi" w:hAnsiTheme="majorBidi" w:cstheme="majorBidi"/>
          <w:sz w:val="24"/>
          <w:szCs w:val="24"/>
          <w:vertAlign w:val="superscript"/>
          <w:rtl/>
        </w:rPr>
        <w:t xml:space="preserve"> </w:t>
      </w:r>
    </w:p>
    <w:p w14:paraId="173A0F00" w14:textId="77777777" w:rsidR="007E2185" w:rsidRPr="00DD49ED" w:rsidRDefault="007E2185" w:rsidP="00361465">
      <w:pPr>
        <w:spacing w:after="60" w:line="288" w:lineRule="auto"/>
        <w:ind w:firstLine="284"/>
        <w:jc w:val="both"/>
        <w:rPr>
          <w:rFonts w:asciiTheme="majorBidi" w:hAnsiTheme="majorBidi" w:cstheme="majorBidi"/>
          <w:sz w:val="24"/>
          <w:szCs w:val="24"/>
        </w:rPr>
      </w:pPr>
      <w:r w:rsidRPr="00DD49ED">
        <w:rPr>
          <w:rFonts w:asciiTheme="majorBidi" w:hAnsiTheme="majorBidi" w:cstheme="majorBidi"/>
          <w:sz w:val="24"/>
          <w:szCs w:val="24"/>
          <w:rtl/>
        </w:rPr>
        <w:t>يتضح من هذه التعاريف أن الذكاء الاصطناعي لم يعد مجرد أدوات تقنية، بل أصبح قوة تحليلية قادرة على التأثير المباشر في صنع القرارات القضائية</w:t>
      </w:r>
      <w:r w:rsidRPr="00DD49ED">
        <w:rPr>
          <w:rFonts w:asciiTheme="majorBidi" w:hAnsiTheme="majorBidi" w:cstheme="majorBidi"/>
          <w:sz w:val="24"/>
          <w:szCs w:val="24"/>
        </w:rPr>
        <w:t>.</w:t>
      </w:r>
    </w:p>
    <w:p w14:paraId="6FACC3E5" w14:textId="7A52B35E" w:rsidR="00C5156A" w:rsidRPr="00DD49ED" w:rsidRDefault="00C5156A" w:rsidP="00361465">
      <w:pPr>
        <w:spacing w:after="60" w:line="288" w:lineRule="auto"/>
        <w:jc w:val="both"/>
        <w:rPr>
          <w:rFonts w:asciiTheme="majorBidi" w:hAnsiTheme="majorBidi" w:cstheme="majorBidi"/>
          <w:b/>
          <w:bCs/>
          <w:sz w:val="24"/>
          <w:szCs w:val="24"/>
          <w:rtl/>
        </w:rPr>
      </w:pPr>
      <w:r w:rsidRPr="00DD49ED">
        <w:rPr>
          <w:rFonts w:asciiTheme="majorBidi" w:hAnsiTheme="majorBidi" w:cstheme="majorBidi"/>
          <w:b/>
          <w:bCs/>
          <w:sz w:val="24"/>
          <w:szCs w:val="24"/>
          <w:rtl/>
        </w:rPr>
        <w:t>خصائص الذكاء الاصطناعي</w:t>
      </w:r>
    </w:p>
    <w:p w14:paraId="7646AC67" w14:textId="77777777" w:rsidR="00BF54E4" w:rsidRPr="00DD49ED" w:rsidRDefault="00BF54E4" w:rsidP="00361465">
      <w:pPr>
        <w:spacing w:after="60" w:line="288" w:lineRule="auto"/>
        <w:ind w:firstLine="284"/>
        <w:jc w:val="both"/>
        <w:rPr>
          <w:rFonts w:asciiTheme="majorBidi" w:hAnsiTheme="majorBidi" w:cstheme="majorBidi"/>
          <w:sz w:val="24"/>
          <w:szCs w:val="24"/>
        </w:rPr>
      </w:pPr>
      <w:r w:rsidRPr="00DD49ED">
        <w:rPr>
          <w:rFonts w:asciiTheme="majorBidi" w:hAnsiTheme="majorBidi" w:cstheme="majorBidi"/>
          <w:sz w:val="24"/>
          <w:szCs w:val="24"/>
          <w:rtl/>
        </w:rPr>
        <w:t>تُبرز خصائص الذكاء الاصطناعي سبب اعتماده المتزايد في القضاء الجنائي، ومن أهم هذه الخصائص</w:t>
      </w:r>
      <w:r w:rsidRPr="00DD49ED">
        <w:rPr>
          <w:rFonts w:asciiTheme="majorBidi" w:hAnsiTheme="majorBidi" w:cstheme="majorBidi"/>
          <w:sz w:val="24"/>
          <w:szCs w:val="24"/>
        </w:rPr>
        <w:t>:</w:t>
      </w:r>
    </w:p>
    <w:p w14:paraId="63165C78" w14:textId="05F34900" w:rsidR="00BF54E4" w:rsidRPr="00DD49ED" w:rsidRDefault="00BF54E4" w:rsidP="00361465">
      <w:pPr>
        <w:pStyle w:val="ListParagraph"/>
        <w:numPr>
          <w:ilvl w:val="0"/>
          <w:numId w:val="5"/>
        </w:numPr>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b/>
          <w:bCs/>
          <w:sz w:val="24"/>
          <w:szCs w:val="24"/>
          <w:rtl/>
        </w:rPr>
        <w:t>التعلم الذاتي</w:t>
      </w:r>
      <w:r w:rsidRPr="00DD49ED">
        <w:rPr>
          <w:rFonts w:asciiTheme="majorBidi" w:hAnsiTheme="majorBidi" w:cstheme="majorBidi"/>
          <w:b/>
          <w:bCs/>
          <w:sz w:val="24"/>
          <w:szCs w:val="24"/>
        </w:rPr>
        <w:t>:</w:t>
      </w:r>
      <w:r w:rsidR="00EA1084" w:rsidRPr="00DD49ED">
        <w:rPr>
          <w:rFonts w:asciiTheme="majorBidi" w:hAnsiTheme="majorBidi" w:cstheme="majorBidi"/>
          <w:sz w:val="24"/>
          <w:szCs w:val="24"/>
          <w:rtl/>
        </w:rPr>
        <w:t xml:space="preserve"> </w:t>
      </w:r>
      <w:r w:rsidRPr="00DD49ED">
        <w:rPr>
          <w:rFonts w:asciiTheme="majorBidi" w:hAnsiTheme="majorBidi" w:cstheme="majorBidi"/>
          <w:sz w:val="24"/>
          <w:szCs w:val="24"/>
          <w:rtl/>
        </w:rPr>
        <w:t>تمتلك أنظمة الذكاء الاصطناعي القدرة على تحسين أدائها بناءً على تراكم البيانات والخبرة المكتسبة</w:t>
      </w:r>
      <w:r w:rsidR="00820B35" w:rsidRPr="00DD49ED">
        <w:rPr>
          <w:rFonts w:asciiTheme="majorBidi" w:hAnsiTheme="majorBidi" w:cstheme="majorBidi"/>
          <w:sz w:val="24"/>
          <w:szCs w:val="24"/>
          <w:rtl/>
        </w:rPr>
        <w:t>.</w:t>
      </w:r>
      <w:r w:rsidR="00A4135F" w:rsidRPr="00DD49ED">
        <w:rPr>
          <w:rFonts w:asciiTheme="majorBidi" w:hAnsiTheme="majorBidi" w:cstheme="majorBidi"/>
          <w:sz w:val="24"/>
          <w:szCs w:val="24"/>
          <w:rtl/>
        </w:rPr>
        <w:t xml:space="preserve"> </w:t>
      </w:r>
      <w:sdt>
        <w:sdtPr>
          <w:rPr>
            <w:rFonts w:asciiTheme="majorBidi" w:hAnsiTheme="majorBidi" w:cstheme="majorBidi"/>
            <w:sz w:val="24"/>
            <w:szCs w:val="24"/>
            <w:rtl/>
          </w:rPr>
          <w:id w:val="-671717914"/>
          <w:citation/>
        </w:sdtPr>
        <w:sdtEndPr/>
        <w:sdtContent>
          <w:r w:rsidR="00D353CF" w:rsidRPr="00DD49ED">
            <w:rPr>
              <w:rFonts w:asciiTheme="majorBidi" w:hAnsiTheme="majorBidi" w:cstheme="majorBidi"/>
              <w:sz w:val="24"/>
              <w:szCs w:val="24"/>
              <w:rtl/>
            </w:rPr>
            <w:fldChar w:fldCharType="begin"/>
          </w:r>
          <w:r w:rsidRPr="00DD49ED">
            <w:rPr>
              <w:rFonts w:asciiTheme="majorBidi" w:hAnsiTheme="majorBidi" w:cstheme="majorBidi"/>
              <w:sz w:val="24"/>
              <w:szCs w:val="24"/>
            </w:rPr>
            <w:instrText xml:space="preserve">CITATION Goo16 \p 55-57 \l 1025 </w:instrText>
          </w:r>
          <w:r w:rsidR="00D353CF" w:rsidRPr="00DD49ED">
            <w:rPr>
              <w:rFonts w:asciiTheme="majorBidi" w:hAnsiTheme="majorBidi" w:cstheme="majorBidi"/>
              <w:sz w:val="24"/>
              <w:szCs w:val="24"/>
              <w:rtl/>
            </w:rPr>
            <w:fldChar w:fldCharType="separate"/>
          </w:r>
          <w:r w:rsidR="00DD23C7" w:rsidRPr="00DD49ED">
            <w:rPr>
              <w:rFonts w:asciiTheme="majorBidi" w:hAnsiTheme="majorBidi" w:cstheme="majorBidi"/>
              <w:noProof/>
              <w:sz w:val="24"/>
              <w:szCs w:val="24"/>
            </w:rPr>
            <w:t>(Goodfellow, Bengio, &amp; Courville, 2016, pp. 55-57)</w:t>
          </w:r>
          <w:r w:rsidR="00D353CF" w:rsidRPr="00DD49ED">
            <w:rPr>
              <w:rFonts w:asciiTheme="majorBidi" w:hAnsiTheme="majorBidi" w:cstheme="majorBidi"/>
              <w:sz w:val="24"/>
              <w:szCs w:val="24"/>
              <w:rtl/>
            </w:rPr>
            <w:fldChar w:fldCharType="end"/>
          </w:r>
        </w:sdtContent>
      </w:sdt>
    </w:p>
    <w:p w14:paraId="13F752E5" w14:textId="11FC5AEF" w:rsidR="00BF54E4" w:rsidRPr="00DD49ED" w:rsidRDefault="00BF54E4" w:rsidP="00361465">
      <w:pPr>
        <w:pStyle w:val="ListParagraph"/>
        <w:numPr>
          <w:ilvl w:val="0"/>
          <w:numId w:val="5"/>
        </w:numPr>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b/>
          <w:bCs/>
          <w:sz w:val="24"/>
          <w:szCs w:val="24"/>
          <w:rtl/>
        </w:rPr>
        <w:t>تحليل البيانات الضخمة</w:t>
      </w:r>
      <w:r w:rsidRPr="00DD49ED">
        <w:rPr>
          <w:rFonts w:asciiTheme="majorBidi" w:hAnsiTheme="majorBidi" w:cstheme="majorBidi"/>
          <w:b/>
          <w:bCs/>
          <w:sz w:val="24"/>
          <w:szCs w:val="24"/>
        </w:rPr>
        <w:t>:</w:t>
      </w:r>
      <w:r w:rsidR="00EA1084" w:rsidRPr="00DD49ED">
        <w:rPr>
          <w:rFonts w:asciiTheme="majorBidi" w:hAnsiTheme="majorBidi" w:cstheme="majorBidi"/>
          <w:sz w:val="24"/>
          <w:szCs w:val="24"/>
          <w:rtl/>
        </w:rPr>
        <w:t xml:space="preserve"> </w:t>
      </w:r>
      <w:r w:rsidRPr="00DD49ED">
        <w:rPr>
          <w:rFonts w:asciiTheme="majorBidi" w:hAnsiTheme="majorBidi" w:cstheme="majorBidi"/>
          <w:sz w:val="24"/>
          <w:szCs w:val="24"/>
          <w:rtl/>
        </w:rPr>
        <w:t>يمكن للأنظمة تحليل قواعد بيانات ضخمة بدقة وسرعة فائقة تفوق القدرات البشرية التقليدية</w:t>
      </w:r>
      <w:r w:rsidR="00820B35" w:rsidRPr="00DD49ED">
        <w:rPr>
          <w:rFonts w:asciiTheme="majorBidi" w:hAnsiTheme="majorBidi" w:cstheme="majorBidi"/>
          <w:sz w:val="24"/>
          <w:szCs w:val="24"/>
          <w:rtl/>
        </w:rPr>
        <w:t>.</w:t>
      </w:r>
      <w:r w:rsidRPr="00DD49ED">
        <w:rPr>
          <w:rFonts w:asciiTheme="majorBidi" w:hAnsiTheme="majorBidi" w:cstheme="majorBidi"/>
          <w:sz w:val="24"/>
          <w:szCs w:val="24"/>
          <w:rtl/>
        </w:rPr>
        <w:t xml:space="preserve"> </w:t>
      </w:r>
      <w:sdt>
        <w:sdtPr>
          <w:rPr>
            <w:rFonts w:asciiTheme="majorBidi" w:hAnsiTheme="majorBidi" w:cstheme="majorBidi"/>
            <w:sz w:val="24"/>
            <w:szCs w:val="24"/>
            <w:rtl/>
          </w:rPr>
          <w:id w:val="1809278338"/>
          <w:citation/>
        </w:sdtPr>
        <w:sdtEndPr/>
        <w:sdtContent>
          <w:r w:rsidR="008C539F" w:rsidRPr="00DD49ED">
            <w:rPr>
              <w:rFonts w:asciiTheme="majorBidi" w:hAnsiTheme="majorBidi" w:cstheme="majorBidi"/>
              <w:sz w:val="24"/>
              <w:szCs w:val="24"/>
              <w:rtl/>
            </w:rPr>
            <w:fldChar w:fldCharType="begin"/>
          </w:r>
          <w:r w:rsidRPr="00DD49ED">
            <w:rPr>
              <w:rFonts w:asciiTheme="majorBidi" w:hAnsiTheme="majorBidi" w:cstheme="majorBidi"/>
              <w:sz w:val="24"/>
              <w:szCs w:val="24"/>
            </w:rPr>
            <w:instrText xml:space="preserve">CITATION Bry17 \p 122 \l 1025 </w:instrText>
          </w:r>
          <w:r w:rsidR="008C539F" w:rsidRPr="00DD49ED">
            <w:rPr>
              <w:rFonts w:asciiTheme="majorBidi" w:hAnsiTheme="majorBidi" w:cstheme="majorBidi"/>
              <w:sz w:val="24"/>
              <w:szCs w:val="24"/>
              <w:rtl/>
            </w:rPr>
            <w:fldChar w:fldCharType="separate"/>
          </w:r>
          <w:r w:rsidR="00DD23C7" w:rsidRPr="00DD49ED">
            <w:rPr>
              <w:rFonts w:asciiTheme="majorBidi" w:hAnsiTheme="majorBidi" w:cstheme="majorBidi"/>
              <w:noProof/>
              <w:sz w:val="24"/>
              <w:szCs w:val="24"/>
            </w:rPr>
            <w:t>(Brynjolfsson &amp; McAfee, 2017, p. 122)</w:t>
          </w:r>
          <w:r w:rsidR="008C539F" w:rsidRPr="00DD49ED">
            <w:rPr>
              <w:rFonts w:asciiTheme="majorBidi" w:hAnsiTheme="majorBidi" w:cstheme="majorBidi"/>
              <w:sz w:val="24"/>
              <w:szCs w:val="24"/>
              <w:rtl/>
            </w:rPr>
            <w:fldChar w:fldCharType="end"/>
          </w:r>
        </w:sdtContent>
      </w:sdt>
      <w:r w:rsidR="00E3027D" w:rsidRPr="00DD49ED">
        <w:rPr>
          <w:rFonts w:asciiTheme="majorBidi" w:hAnsiTheme="majorBidi" w:cstheme="majorBidi"/>
          <w:sz w:val="24"/>
          <w:szCs w:val="24"/>
          <w:vertAlign w:val="superscript"/>
          <w:rtl/>
        </w:rPr>
        <w:t xml:space="preserve"> </w:t>
      </w:r>
    </w:p>
    <w:p w14:paraId="73AF567E" w14:textId="11E7C779" w:rsidR="00820B35" w:rsidRPr="00DD49ED" w:rsidRDefault="00BF54E4" w:rsidP="00361465">
      <w:pPr>
        <w:pStyle w:val="ListParagraph"/>
        <w:numPr>
          <w:ilvl w:val="0"/>
          <w:numId w:val="5"/>
        </w:numPr>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b/>
          <w:bCs/>
          <w:sz w:val="24"/>
          <w:szCs w:val="24"/>
          <w:rtl/>
        </w:rPr>
        <w:t>الاستقلالية في اتخاذ القرار</w:t>
      </w:r>
      <w:r w:rsidRPr="00DD49ED">
        <w:rPr>
          <w:rFonts w:asciiTheme="majorBidi" w:hAnsiTheme="majorBidi" w:cstheme="majorBidi"/>
          <w:b/>
          <w:bCs/>
          <w:sz w:val="24"/>
          <w:szCs w:val="24"/>
        </w:rPr>
        <w:t>:</w:t>
      </w:r>
      <w:r w:rsidR="00EA1084" w:rsidRPr="00DD49ED">
        <w:rPr>
          <w:rFonts w:asciiTheme="majorBidi" w:hAnsiTheme="majorBidi" w:cstheme="majorBidi"/>
          <w:sz w:val="24"/>
          <w:szCs w:val="24"/>
          <w:rtl/>
        </w:rPr>
        <w:t xml:space="preserve"> </w:t>
      </w:r>
      <w:r w:rsidRPr="00DD49ED">
        <w:rPr>
          <w:rFonts w:asciiTheme="majorBidi" w:hAnsiTheme="majorBidi" w:cstheme="majorBidi"/>
          <w:sz w:val="24"/>
          <w:szCs w:val="24"/>
          <w:rtl/>
        </w:rPr>
        <w:t xml:space="preserve">تعتمد الأنظمة على معايير ذاتية لتقييم الوقائع، مما يثير إشكاليات قانونية حول مسؤولية القرار الصادر </w:t>
      </w:r>
      <w:r w:rsidR="00820B35" w:rsidRPr="00DD49ED">
        <w:rPr>
          <w:rFonts w:asciiTheme="majorBidi" w:hAnsiTheme="majorBidi" w:cstheme="majorBidi"/>
          <w:sz w:val="24"/>
          <w:szCs w:val="24"/>
          <w:rtl/>
        </w:rPr>
        <w:t>عنها</w:t>
      </w:r>
      <w:r w:rsidR="00820B35" w:rsidRPr="00DD49ED">
        <w:rPr>
          <w:rFonts w:asciiTheme="majorBidi" w:hAnsiTheme="majorBidi" w:cstheme="majorBidi"/>
          <w:sz w:val="24"/>
          <w:szCs w:val="24"/>
        </w:rPr>
        <w:t>.</w:t>
      </w:r>
      <w:r w:rsidR="00820B35" w:rsidRPr="00DD49ED">
        <w:rPr>
          <w:rFonts w:asciiTheme="majorBidi" w:hAnsiTheme="majorBidi" w:cstheme="majorBidi"/>
          <w:sz w:val="24"/>
          <w:szCs w:val="24"/>
          <w:rtl/>
        </w:rPr>
        <w:t xml:space="preserve"> </w:t>
      </w:r>
      <w:sdt>
        <w:sdtPr>
          <w:rPr>
            <w:rFonts w:asciiTheme="majorBidi" w:hAnsiTheme="majorBidi" w:cstheme="majorBidi"/>
            <w:sz w:val="24"/>
            <w:szCs w:val="24"/>
            <w:rtl/>
          </w:rPr>
          <w:id w:val="763883942"/>
          <w:citation/>
        </w:sdtPr>
        <w:sdtEndPr/>
        <w:sdtContent>
          <w:r w:rsidR="008C539F" w:rsidRPr="00DD49ED">
            <w:rPr>
              <w:rFonts w:asciiTheme="majorBidi" w:hAnsiTheme="majorBidi" w:cstheme="majorBidi"/>
              <w:sz w:val="24"/>
              <w:szCs w:val="24"/>
              <w:rtl/>
            </w:rPr>
            <w:fldChar w:fldCharType="begin"/>
          </w:r>
          <w:r w:rsidR="00820B35" w:rsidRPr="00DD49ED">
            <w:rPr>
              <w:rFonts w:asciiTheme="majorBidi" w:hAnsiTheme="majorBidi" w:cstheme="majorBidi"/>
              <w:sz w:val="24"/>
              <w:szCs w:val="24"/>
            </w:rPr>
            <w:instrText xml:space="preserve">CITATION Pas20 \p 83 \l 1025 </w:instrText>
          </w:r>
          <w:r w:rsidR="008C539F" w:rsidRPr="00DD49ED">
            <w:rPr>
              <w:rFonts w:asciiTheme="majorBidi" w:hAnsiTheme="majorBidi" w:cstheme="majorBidi"/>
              <w:sz w:val="24"/>
              <w:szCs w:val="24"/>
              <w:rtl/>
            </w:rPr>
            <w:fldChar w:fldCharType="separate"/>
          </w:r>
          <w:r w:rsidR="00DD23C7" w:rsidRPr="00DD49ED">
            <w:rPr>
              <w:rFonts w:asciiTheme="majorBidi" w:hAnsiTheme="majorBidi" w:cstheme="majorBidi"/>
              <w:noProof/>
              <w:sz w:val="24"/>
              <w:szCs w:val="24"/>
            </w:rPr>
            <w:t>(Pasquale, F, 2020, p. 83)</w:t>
          </w:r>
          <w:r w:rsidR="008C539F" w:rsidRPr="00DD49ED">
            <w:rPr>
              <w:rFonts w:asciiTheme="majorBidi" w:hAnsiTheme="majorBidi" w:cstheme="majorBidi"/>
              <w:sz w:val="24"/>
              <w:szCs w:val="24"/>
              <w:rtl/>
            </w:rPr>
            <w:fldChar w:fldCharType="end"/>
          </w:r>
        </w:sdtContent>
      </w:sdt>
    </w:p>
    <w:p w14:paraId="0708973A" w14:textId="7B90648C" w:rsidR="00820B35" w:rsidRPr="00DD49ED" w:rsidRDefault="00820B35" w:rsidP="00361465">
      <w:pPr>
        <w:pStyle w:val="ListParagraph"/>
        <w:numPr>
          <w:ilvl w:val="0"/>
          <w:numId w:val="5"/>
        </w:numPr>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b/>
          <w:bCs/>
          <w:sz w:val="24"/>
          <w:szCs w:val="24"/>
          <w:rtl/>
        </w:rPr>
        <w:t>الاستجابة الديناميكية للمتغيرات</w:t>
      </w:r>
      <w:r w:rsidRPr="00DD49ED">
        <w:rPr>
          <w:rFonts w:asciiTheme="majorBidi" w:hAnsiTheme="majorBidi" w:cstheme="majorBidi"/>
          <w:b/>
          <w:bCs/>
          <w:sz w:val="24"/>
          <w:szCs w:val="24"/>
        </w:rPr>
        <w:t>:</w:t>
      </w:r>
      <w:r w:rsidR="00EA1084" w:rsidRPr="00DD49ED">
        <w:rPr>
          <w:rFonts w:asciiTheme="majorBidi" w:hAnsiTheme="majorBidi" w:cstheme="majorBidi"/>
          <w:sz w:val="24"/>
          <w:szCs w:val="24"/>
          <w:rtl/>
        </w:rPr>
        <w:t xml:space="preserve"> </w:t>
      </w:r>
      <w:r w:rsidRPr="00DD49ED">
        <w:rPr>
          <w:rFonts w:asciiTheme="majorBidi" w:hAnsiTheme="majorBidi" w:cstheme="majorBidi"/>
          <w:sz w:val="24"/>
          <w:szCs w:val="24"/>
          <w:rtl/>
        </w:rPr>
        <w:t>قادرة على التكيف السريع مع المعطيات القضائية الجديدة مما يزيد من مرونتها القضائية</w:t>
      </w:r>
      <w:r w:rsidRPr="00DD49ED">
        <w:rPr>
          <w:rFonts w:asciiTheme="majorBidi" w:hAnsiTheme="majorBidi" w:cstheme="majorBidi"/>
          <w:sz w:val="24"/>
          <w:szCs w:val="24"/>
        </w:rPr>
        <w:t xml:space="preserve"> (Mittelstadt, 2019, p. 212).</w:t>
      </w:r>
    </w:p>
    <w:p w14:paraId="20B517B4" w14:textId="77777777" w:rsidR="00820B35" w:rsidRPr="00DD49ED" w:rsidRDefault="00820B35" w:rsidP="00361465">
      <w:pPr>
        <w:spacing w:after="60" w:line="288" w:lineRule="auto"/>
        <w:ind w:firstLine="284"/>
        <w:jc w:val="both"/>
        <w:rPr>
          <w:rFonts w:asciiTheme="majorBidi" w:hAnsiTheme="majorBidi" w:cstheme="majorBidi"/>
          <w:sz w:val="24"/>
          <w:szCs w:val="24"/>
        </w:rPr>
      </w:pPr>
      <w:r w:rsidRPr="00DD49ED">
        <w:rPr>
          <w:rFonts w:asciiTheme="majorBidi" w:hAnsiTheme="majorBidi" w:cstheme="majorBidi"/>
          <w:sz w:val="24"/>
          <w:szCs w:val="24"/>
          <w:rtl/>
        </w:rPr>
        <w:t>رغم مزايا هذه الخصائص، إلا أنها قد تكرس مخاطر تهدد مبدأ الحياد القضائي، خصوصًا في حال وجود تحيزات ضمنية في البيانات التدريبية</w:t>
      </w:r>
      <w:r w:rsidRPr="00DD49ED">
        <w:rPr>
          <w:rFonts w:asciiTheme="majorBidi" w:hAnsiTheme="majorBidi" w:cstheme="majorBidi"/>
          <w:sz w:val="24"/>
          <w:szCs w:val="24"/>
        </w:rPr>
        <w:t>.</w:t>
      </w:r>
    </w:p>
    <w:p w14:paraId="137BB1C9" w14:textId="6A99E28A" w:rsidR="0046449F" w:rsidRPr="00DD49ED" w:rsidRDefault="0046449F" w:rsidP="00361465">
      <w:pPr>
        <w:spacing w:after="60" w:line="288" w:lineRule="auto"/>
        <w:jc w:val="both"/>
        <w:rPr>
          <w:rFonts w:asciiTheme="majorBidi" w:hAnsiTheme="majorBidi" w:cstheme="majorBidi"/>
          <w:b/>
          <w:bCs/>
          <w:sz w:val="24"/>
          <w:szCs w:val="24"/>
        </w:rPr>
      </w:pPr>
      <w:r w:rsidRPr="00DD49ED">
        <w:rPr>
          <w:rFonts w:asciiTheme="majorBidi" w:hAnsiTheme="majorBidi" w:cstheme="majorBidi"/>
          <w:b/>
          <w:bCs/>
          <w:sz w:val="24"/>
          <w:szCs w:val="24"/>
          <w:rtl/>
        </w:rPr>
        <w:t>أبرز استخدامات الذكاء الاصطناعي في القضاء الجنائي (دوليًا وعربيًا)</w:t>
      </w:r>
    </w:p>
    <w:p w14:paraId="5EED38E0" w14:textId="77777777" w:rsidR="0046449F" w:rsidRPr="00DD49ED" w:rsidRDefault="0046449F" w:rsidP="00361465">
      <w:pPr>
        <w:spacing w:after="60" w:line="288" w:lineRule="auto"/>
        <w:ind w:firstLine="284"/>
        <w:jc w:val="both"/>
        <w:rPr>
          <w:rFonts w:asciiTheme="majorBidi" w:hAnsiTheme="majorBidi" w:cstheme="majorBidi"/>
          <w:sz w:val="24"/>
          <w:szCs w:val="24"/>
        </w:rPr>
      </w:pPr>
      <w:r w:rsidRPr="00DD49ED">
        <w:rPr>
          <w:rFonts w:asciiTheme="majorBidi" w:hAnsiTheme="majorBidi" w:cstheme="majorBidi"/>
          <w:sz w:val="24"/>
          <w:szCs w:val="24"/>
          <w:rtl/>
        </w:rPr>
        <w:t>اتسع نطاق استخدام الذكاء الاصطناعي في القضاء الجنائي عالميًا وعربيًا، ويمكن رصد أبرز تطبيقاته في النقاط التالية</w:t>
      </w:r>
      <w:r w:rsidRPr="00DD49ED">
        <w:rPr>
          <w:rFonts w:asciiTheme="majorBidi" w:hAnsiTheme="majorBidi" w:cstheme="majorBidi"/>
          <w:sz w:val="24"/>
          <w:szCs w:val="24"/>
        </w:rPr>
        <w:t>:</w:t>
      </w:r>
    </w:p>
    <w:p w14:paraId="0E1E4690" w14:textId="23A34D53" w:rsidR="00A1279E" w:rsidRPr="00DD49ED" w:rsidRDefault="00A1279E" w:rsidP="00361465">
      <w:pPr>
        <w:pStyle w:val="ListParagraph"/>
        <w:numPr>
          <w:ilvl w:val="0"/>
          <w:numId w:val="6"/>
        </w:numPr>
        <w:spacing w:after="60" w:line="288" w:lineRule="auto"/>
        <w:ind w:left="284" w:hanging="284"/>
        <w:contextualSpacing w:val="0"/>
        <w:jc w:val="both"/>
        <w:rPr>
          <w:rFonts w:asciiTheme="majorBidi" w:hAnsiTheme="majorBidi" w:cstheme="majorBidi"/>
          <w:sz w:val="24"/>
          <w:szCs w:val="24"/>
          <w:vertAlign w:val="superscript"/>
          <w:rtl/>
        </w:rPr>
      </w:pPr>
      <w:r w:rsidRPr="00DD49ED">
        <w:rPr>
          <w:rFonts w:asciiTheme="majorBidi" w:hAnsiTheme="majorBidi" w:cstheme="majorBidi"/>
          <w:b/>
          <w:bCs/>
          <w:sz w:val="24"/>
          <w:szCs w:val="24"/>
          <w:rtl/>
        </w:rPr>
        <w:t>تحليل الأدلة الجنائية</w:t>
      </w:r>
      <w:r w:rsidRPr="00DD49ED">
        <w:rPr>
          <w:rFonts w:asciiTheme="majorBidi" w:hAnsiTheme="majorBidi" w:cstheme="majorBidi"/>
          <w:b/>
          <w:bCs/>
          <w:sz w:val="24"/>
          <w:szCs w:val="24"/>
        </w:rPr>
        <w:t>:</w:t>
      </w:r>
      <w:r w:rsidR="00EA1084" w:rsidRPr="00DD49ED">
        <w:rPr>
          <w:rFonts w:asciiTheme="majorBidi" w:hAnsiTheme="majorBidi" w:cstheme="majorBidi"/>
          <w:sz w:val="24"/>
          <w:szCs w:val="24"/>
          <w:rtl/>
        </w:rPr>
        <w:t xml:space="preserve"> </w:t>
      </w:r>
      <w:r w:rsidRPr="00DD49ED">
        <w:rPr>
          <w:rFonts w:asciiTheme="majorBidi" w:hAnsiTheme="majorBidi" w:cstheme="majorBidi"/>
          <w:sz w:val="24"/>
          <w:szCs w:val="24"/>
          <w:rtl/>
        </w:rPr>
        <w:t xml:space="preserve">تستخدم أجهزة التحقيق برامج ذكاء اصطناعي لتحليل الأدلة الإلكترونية، مثل تحليل أنماط الاتصال، التعرف على الصور الرقمية، واستخراج الأنماط الجرمية. </w:t>
      </w:r>
      <w:sdt>
        <w:sdtPr>
          <w:rPr>
            <w:rFonts w:asciiTheme="majorBidi" w:hAnsiTheme="majorBidi" w:cstheme="majorBidi"/>
            <w:sz w:val="24"/>
            <w:szCs w:val="24"/>
            <w:rtl/>
          </w:rPr>
          <w:id w:val="-1188836154"/>
          <w:citation/>
        </w:sdtPr>
        <w:sdtEndPr/>
        <w:sdtContent>
          <w:r w:rsidR="00A2309E" w:rsidRPr="00DD49ED">
            <w:rPr>
              <w:rFonts w:asciiTheme="majorBidi" w:hAnsiTheme="majorBidi" w:cstheme="majorBidi"/>
              <w:sz w:val="24"/>
              <w:szCs w:val="24"/>
              <w:rtl/>
            </w:rPr>
            <w:fldChar w:fldCharType="begin"/>
          </w:r>
          <w:r w:rsidR="005E40D6" w:rsidRPr="00DD49ED">
            <w:rPr>
              <w:rFonts w:asciiTheme="majorBidi" w:hAnsiTheme="majorBidi" w:cstheme="majorBidi"/>
              <w:sz w:val="24"/>
              <w:szCs w:val="24"/>
            </w:rPr>
            <w:instrText xml:space="preserve">CITATION Smi21 \p 62 \l 1025 </w:instrText>
          </w:r>
          <w:r w:rsidR="00A2309E" w:rsidRPr="00DD49ED">
            <w:rPr>
              <w:rFonts w:asciiTheme="majorBidi" w:hAnsiTheme="majorBidi" w:cstheme="majorBidi"/>
              <w:sz w:val="24"/>
              <w:szCs w:val="24"/>
              <w:rtl/>
            </w:rPr>
            <w:fldChar w:fldCharType="separate"/>
          </w:r>
          <w:r w:rsidR="00DD23C7" w:rsidRPr="00DD49ED">
            <w:rPr>
              <w:rFonts w:asciiTheme="majorBidi" w:hAnsiTheme="majorBidi" w:cstheme="majorBidi"/>
              <w:noProof/>
              <w:sz w:val="24"/>
              <w:szCs w:val="24"/>
            </w:rPr>
            <w:t>(Smith, 2021, p. 62)</w:t>
          </w:r>
          <w:r w:rsidR="00A2309E" w:rsidRPr="00DD49ED">
            <w:rPr>
              <w:rFonts w:asciiTheme="majorBidi" w:hAnsiTheme="majorBidi" w:cstheme="majorBidi"/>
              <w:sz w:val="24"/>
              <w:szCs w:val="24"/>
              <w:rtl/>
            </w:rPr>
            <w:fldChar w:fldCharType="end"/>
          </w:r>
        </w:sdtContent>
      </w:sdt>
    </w:p>
    <w:p w14:paraId="336E6F35" w14:textId="7E8C720B" w:rsidR="00EE6766" w:rsidRPr="00DD49ED" w:rsidRDefault="00A1279E" w:rsidP="00361465">
      <w:pPr>
        <w:pStyle w:val="ListParagraph"/>
        <w:numPr>
          <w:ilvl w:val="0"/>
          <w:numId w:val="6"/>
        </w:numPr>
        <w:spacing w:after="60" w:line="288" w:lineRule="auto"/>
        <w:jc w:val="both"/>
        <w:rPr>
          <w:rFonts w:asciiTheme="majorBidi" w:hAnsiTheme="majorBidi" w:cstheme="majorBidi"/>
          <w:sz w:val="24"/>
          <w:szCs w:val="24"/>
          <w:rtl/>
        </w:rPr>
      </w:pPr>
      <w:r w:rsidRPr="00DD49ED">
        <w:rPr>
          <w:rFonts w:asciiTheme="majorBidi" w:hAnsiTheme="majorBidi" w:cstheme="majorBidi"/>
          <w:b/>
          <w:bCs/>
          <w:sz w:val="24"/>
          <w:szCs w:val="24"/>
          <w:rtl/>
        </w:rPr>
        <w:t>التنبؤ بالسلوك الإجرامي وتقييم المخاطر</w:t>
      </w:r>
      <w:r w:rsidRPr="00DD49ED">
        <w:rPr>
          <w:rFonts w:asciiTheme="majorBidi" w:hAnsiTheme="majorBidi" w:cstheme="majorBidi"/>
          <w:b/>
          <w:bCs/>
          <w:sz w:val="24"/>
          <w:szCs w:val="24"/>
        </w:rPr>
        <w:t>:</w:t>
      </w:r>
      <w:r w:rsidR="00EA1084" w:rsidRPr="00DD49ED">
        <w:rPr>
          <w:rFonts w:asciiTheme="majorBidi" w:hAnsiTheme="majorBidi" w:cstheme="majorBidi"/>
          <w:sz w:val="24"/>
          <w:szCs w:val="24"/>
          <w:rtl/>
        </w:rPr>
        <w:t xml:space="preserve"> </w:t>
      </w:r>
      <w:r w:rsidRPr="00DD49ED">
        <w:rPr>
          <w:rFonts w:asciiTheme="majorBidi" w:hAnsiTheme="majorBidi" w:cstheme="majorBidi"/>
          <w:sz w:val="24"/>
          <w:szCs w:val="24"/>
          <w:rtl/>
        </w:rPr>
        <w:t>شهدت الولايات المتحدة استخدام أنظمة مثل</w:t>
      </w:r>
      <w:r w:rsidRPr="00DD49ED">
        <w:rPr>
          <w:rFonts w:asciiTheme="majorBidi" w:hAnsiTheme="majorBidi" w:cstheme="majorBidi"/>
          <w:sz w:val="24"/>
          <w:szCs w:val="24"/>
        </w:rPr>
        <w:t xml:space="preserve"> COMPAS </w:t>
      </w:r>
      <w:r w:rsidRPr="00DD49ED">
        <w:rPr>
          <w:rFonts w:asciiTheme="majorBidi" w:hAnsiTheme="majorBidi" w:cstheme="majorBidi"/>
          <w:sz w:val="24"/>
          <w:szCs w:val="24"/>
          <w:rtl/>
        </w:rPr>
        <w:t>في تقييم احتمالية تكرار السلوك الإجرامي، وقد أثبتت الدراسات وجود تحيزات عنصرية ضمن نتائج هذه الأنظمة</w:t>
      </w:r>
      <w:r w:rsidR="00EE6766" w:rsidRPr="00DD49ED">
        <w:rPr>
          <w:rFonts w:asciiTheme="majorBidi" w:hAnsiTheme="majorBidi" w:cstheme="majorBidi"/>
          <w:sz w:val="24"/>
          <w:szCs w:val="24"/>
          <w:rtl/>
        </w:rPr>
        <w:t xml:space="preserve"> </w:t>
      </w:r>
      <w:r w:rsidR="00EE6766" w:rsidRPr="00DD49ED">
        <w:rPr>
          <w:rFonts w:asciiTheme="majorBidi" w:hAnsiTheme="majorBidi" w:cstheme="majorBidi"/>
          <w:sz w:val="24"/>
          <w:szCs w:val="24"/>
        </w:rPr>
        <w:t xml:space="preserve">(Angwin </w:t>
      </w:r>
      <w:r w:rsidR="007A13DA" w:rsidRPr="007A13DA">
        <w:rPr>
          <w:rFonts w:asciiTheme="majorBidi" w:hAnsiTheme="majorBidi" w:cstheme="majorBidi"/>
          <w:i/>
          <w:iCs/>
          <w:sz w:val="24"/>
          <w:szCs w:val="24"/>
        </w:rPr>
        <w:t>et al</w:t>
      </w:r>
      <w:r w:rsidR="00EE6766" w:rsidRPr="00DD49ED">
        <w:rPr>
          <w:rFonts w:asciiTheme="majorBidi" w:hAnsiTheme="majorBidi" w:cstheme="majorBidi"/>
          <w:sz w:val="24"/>
          <w:szCs w:val="24"/>
        </w:rPr>
        <w:t>., 2016, p. 12).</w:t>
      </w:r>
    </w:p>
    <w:p w14:paraId="568D60D2" w14:textId="7ED4B5B1" w:rsidR="000E4B48" w:rsidRPr="00DD49ED" w:rsidRDefault="00EE6766" w:rsidP="00361465">
      <w:pPr>
        <w:pStyle w:val="ListParagraph"/>
        <w:numPr>
          <w:ilvl w:val="0"/>
          <w:numId w:val="6"/>
        </w:numPr>
        <w:spacing w:after="60" w:line="288" w:lineRule="auto"/>
        <w:jc w:val="both"/>
        <w:rPr>
          <w:rFonts w:asciiTheme="majorBidi" w:hAnsiTheme="majorBidi" w:cstheme="majorBidi"/>
          <w:sz w:val="24"/>
          <w:szCs w:val="24"/>
          <w:rtl/>
        </w:rPr>
      </w:pPr>
      <w:r w:rsidRPr="00DD49ED">
        <w:rPr>
          <w:rFonts w:asciiTheme="majorBidi" w:hAnsiTheme="majorBidi" w:cstheme="majorBidi"/>
          <w:b/>
          <w:bCs/>
          <w:sz w:val="24"/>
          <w:szCs w:val="24"/>
          <w:rtl/>
        </w:rPr>
        <w:t>مساعدة القضاة في اتخاذ القرارات</w:t>
      </w:r>
      <w:r w:rsidRPr="00DD49ED">
        <w:rPr>
          <w:rFonts w:asciiTheme="majorBidi" w:hAnsiTheme="majorBidi" w:cstheme="majorBidi"/>
          <w:b/>
          <w:bCs/>
          <w:sz w:val="24"/>
          <w:szCs w:val="24"/>
        </w:rPr>
        <w:t>:</w:t>
      </w:r>
      <w:r w:rsidR="00EA1084" w:rsidRPr="00DD49ED">
        <w:rPr>
          <w:rFonts w:asciiTheme="majorBidi" w:hAnsiTheme="majorBidi" w:cstheme="majorBidi"/>
          <w:sz w:val="24"/>
          <w:szCs w:val="24"/>
          <w:rtl/>
        </w:rPr>
        <w:t xml:space="preserve"> </w:t>
      </w:r>
      <w:r w:rsidRPr="00DD49ED">
        <w:rPr>
          <w:rFonts w:asciiTheme="majorBidi" w:hAnsiTheme="majorBidi" w:cstheme="majorBidi"/>
          <w:sz w:val="24"/>
          <w:szCs w:val="24"/>
          <w:rtl/>
        </w:rPr>
        <w:t>طورت فرنسا برنامج</w:t>
      </w:r>
      <w:r w:rsidRPr="00DD49ED">
        <w:rPr>
          <w:rFonts w:asciiTheme="majorBidi" w:hAnsiTheme="majorBidi" w:cstheme="majorBidi"/>
          <w:sz w:val="24"/>
          <w:szCs w:val="24"/>
        </w:rPr>
        <w:t xml:space="preserve"> Predictice </w:t>
      </w:r>
      <w:r w:rsidRPr="00DD49ED">
        <w:rPr>
          <w:rFonts w:asciiTheme="majorBidi" w:hAnsiTheme="majorBidi" w:cstheme="majorBidi"/>
          <w:sz w:val="24"/>
          <w:szCs w:val="24"/>
          <w:rtl/>
        </w:rPr>
        <w:t xml:space="preserve">لتحليل السوابق القضائية وتقديم </w:t>
      </w:r>
      <w:r w:rsidRPr="00DD49ED">
        <w:rPr>
          <w:rFonts w:asciiTheme="majorBidi" w:hAnsiTheme="majorBidi" w:cstheme="majorBidi"/>
          <w:sz w:val="24"/>
          <w:szCs w:val="24"/>
          <w:rtl/>
        </w:rPr>
        <w:lastRenderedPageBreak/>
        <w:t>توصيات قانونية داعمة لقرارات القضاة</w:t>
      </w:r>
      <w:r w:rsidRPr="00DD49ED">
        <w:rPr>
          <w:rFonts w:asciiTheme="majorBidi" w:hAnsiTheme="majorBidi" w:cstheme="majorBidi"/>
          <w:sz w:val="24"/>
          <w:szCs w:val="24"/>
        </w:rPr>
        <w:t>.</w:t>
      </w:r>
      <w:r w:rsidRPr="00DD49ED">
        <w:rPr>
          <w:rFonts w:asciiTheme="majorBidi" w:hAnsiTheme="majorBidi" w:cstheme="majorBidi"/>
          <w:sz w:val="24"/>
          <w:szCs w:val="24"/>
          <w:rtl/>
        </w:rPr>
        <w:t xml:space="preserve"> </w:t>
      </w:r>
      <w:sdt>
        <w:sdtPr>
          <w:rPr>
            <w:rFonts w:asciiTheme="majorBidi" w:hAnsiTheme="majorBidi" w:cstheme="majorBidi"/>
            <w:sz w:val="24"/>
            <w:szCs w:val="24"/>
            <w:rtl/>
          </w:rPr>
          <w:id w:val="1909735114"/>
          <w:citation/>
        </w:sdtPr>
        <w:sdtEndPr/>
        <w:sdtContent>
          <w:r w:rsidR="00A2309E" w:rsidRPr="00DD49ED">
            <w:rPr>
              <w:rFonts w:asciiTheme="majorBidi" w:hAnsiTheme="majorBidi" w:cstheme="majorBidi"/>
              <w:sz w:val="24"/>
              <w:szCs w:val="24"/>
              <w:rtl/>
            </w:rPr>
            <w:fldChar w:fldCharType="begin"/>
          </w:r>
          <w:r w:rsidR="000E4B48" w:rsidRPr="00DD49ED">
            <w:rPr>
              <w:rFonts w:asciiTheme="majorBidi" w:hAnsiTheme="majorBidi" w:cstheme="majorBidi"/>
              <w:sz w:val="24"/>
              <w:szCs w:val="24"/>
            </w:rPr>
            <w:instrText xml:space="preserve">CITATION Pre22 \p 33 \l 1025 </w:instrText>
          </w:r>
          <w:r w:rsidR="00A2309E" w:rsidRPr="00DD49ED">
            <w:rPr>
              <w:rFonts w:asciiTheme="majorBidi" w:hAnsiTheme="majorBidi" w:cstheme="majorBidi"/>
              <w:sz w:val="24"/>
              <w:szCs w:val="24"/>
              <w:rtl/>
            </w:rPr>
            <w:fldChar w:fldCharType="separate"/>
          </w:r>
          <w:r w:rsidR="00DD23C7" w:rsidRPr="00DD49ED">
            <w:rPr>
              <w:rFonts w:asciiTheme="majorBidi" w:hAnsiTheme="majorBidi" w:cstheme="majorBidi"/>
              <w:noProof/>
              <w:sz w:val="24"/>
              <w:szCs w:val="24"/>
            </w:rPr>
            <w:t>(Predictice, 2022, p. 33)</w:t>
          </w:r>
          <w:r w:rsidR="00A2309E" w:rsidRPr="00DD49ED">
            <w:rPr>
              <w:rFonts w:asciiTheme="majorBidi" w:hAnsiTheme="majorBidi" w:cstheme="majorBidi"/>
              <w:sz w:val="24"/>
              <w:szCs w:val="24"/>
              <w:rtl/>
            </w:rPr>
            <w:fldChar w:fldCharType="end"/>
          </w:r>
        </w:sdtContent>
      </w:sdt>
    </w:p>
    <w:p w14:paraId="43E2BDDB" w14:textId="4CA87639" w:rsidR="002F332E" w:rsidRPr="00DD49ED" w:rsidRDefault="002F332E" w:rsidP="00361465">
      <w:pPr>
        <w:pStyle w:val="ListParagraph"/>
        <w:numPr>
          <w:ilvl w:val="0"/>
          <w:numId w:val="6"/>
        </w:numPr>
        <w:spacing w:after="60" w:line="288" w:lineRule="auto"/>
        <w:jc w:val="both"/>
        <w:rPr>
          <w:rFonts w:asciiTheme="majorBidi" w:hAnsiTheme="majorBidi" w:cstheme="majorBidi"/>
          <w:sz w:val="24"/>
          <w:szCs w:val="24"/>
        </w:rPr>
      </w:pPr>
      <w:r w:rsidRPr="00DD49ED">
        <w:rPr>
          <w:rFonts w:asciiTheme="majorBidi" w:hAnsiTheme="majorBidi" w:cstheme="majorBidi"/>
          <w:b/>
          <w:bCs/>
          <w:sz w:val="24"/>
          <w:szCs w:val="24"/>
          <w:rtl/>
        </w:rPr>
        <w:t>تسريع الإجراءات القضائية</w:t>
      </w:r>
      <w:r w:rsidRPr="00DD49ED">
        <w:rPr>
          <w:rFonts w:asciiTheme="majorBidi" w:hAnsiTheme="majorBidi" w:cstheme="majorBidi"/>
          <w:b/>
          <w:bCs/>
          <w:sz w:val="24"/>
          <w:szCs w:val="24"/>
        </w:rPr>
        <w:t>:</w:t>
      </w:r>
      <w:r w:rsidR="00EA1084" w:rsidRPr="00DD49ED">
        <w:rPr>
          <w:rFonts w:asciiTheme="majorBidi" w:hAnsiTheme="majorBidi" w:cstheme="majorBidi"/>
          <w:sz w:val="24"/>
          <w:szCs w:val="24"/>
          <w:rtl/>
        </w:rPr>
        <w:t xml:space="preserve"> </w:t>
      </w:r>
      <w:r w:rsidRPr="00DD49ED">
        <w:rPr>
          <w:rFonts w:asciiTheme="majorBidi" w:hAnsiTheme="majorBidi" w:cstheme="majorBidi"/>
          <w:sz w:val="24"/>
          <w:szCs w:val="24"/>
          <w:rtl/>
        </w:rPr>
        <w:t>تُعد الصين من الدول الرائدة في استخدام "المحاكم الذكية"، حيث يتم تصنيف الدعاوى وتحليلها عبر الذكاء الاصطناعي لتخفيف العبء عن القضاة</w:t>
      </w:r>
      <w:r w:rsidRPr="00DD49ED">
        <w:rPr>
          <w:rFonts w:asciiTheme="majorBidi" w:hAnsiTheme="majorBidi" w:cstheme="majorBidi"/>
          <w:sz w:val="24"/>
          <w:szCs w:val="24"/>
        </w:rPr>
        <w:t xml:space="preserve"> (Court, C. S., 2020, p. 17).</w:t>
      </w:r>
    </w:p>
    <w:p w14:paraId="789E71C8" w14:textId="12174185" w:rsidR="00BD37EA" w:rsidRPr="00DD49ED" w:rsidRDefault="00BD37EA" w:rsidP="00361465">
      <w:pPr>
        <w:spacing w:after="60" w:line="288" w:lineRule="auto"/>
        <w:jc w:val="both"/>
        <w:rPr>
          <w:rFonts w:asciiTheme="majorBidi" w:hAnsiTheme="majorBidi" w:cstheme="majorBidi"/>
          <w:b/>
          <w:bCs/>
          <w:sz w:val="24"/>
          <w:szCs w:val="24"/>
        </w:rPr>
      </w:pPr>
      <w:r w:rsidRPr="00DD49ED">
        <w:rPr>
          <w:rFonts w:asciiTheme="majorBidi" w:hAnsiTheme="majorBidi" w:cstheme="majorBidi"/>
          <w:b/>
          <w:bCs/>
          <w:sz w:val="24"/>
          <w:szCs w:val="24"/>
          <w:rtl/>
        </w:rPr>
        <w:t>واقع الذكاء الاصطناعي في القضاء الفلسطيني</w:t>
      </w:r>
    </w:p>
    <w:p w14:paraId="0AB54AE7" w14:textId="3469B654" w:rsidR="00641FB3" w:rsidRPr="00DD49ED" w:rsidRDefault="00641FB3" w:rsidP="00361465">
      <w:pPr>
        <w:spacing w:after="60" w:line="288" w:lineRule="auto"/>
        <w:ind w:firstLine="284"/>
        <w:jc w:val="both"/>
        <w:rPr>
          <w:rFonts w:asciiTheme="majorBidi" w:hAnsiTheme="majorBidi" w:cstheme="majorBidi"/>
          <w:sz w:val="24"/>
          <w:szCs w:val="24"/>
        </w:rPr>
      </w:pPr>
      <w:r w:rsidRPr="00DD49ED">
        <w:rPr>
          <w:rFonts w:asciiTheme="majorBidi" w:hAnsiTheme="majorBidi" w:cstheme="majorBidi"/>
          <w:sz w:val="24"/>
          <w:szCs w:val="24"/>
          <w:rtl/>
        </w:rPr>
        <w:t>رغم التطورات المتسارعة عالميًا، يفتقر النظام القضائي الفلسطيني حتى تاريخه إلى إدماج فعلي للذكاء الاصطناعي في العمل الجنائي. ولا يوجد أي نص تشريعي صريح يُجيز أو ينظم استخدام هذه التقنيات داخل المحاكم الجنائية، سواء في قانون الإجراءات الجزائية رقم (3) لسنة 2001 أو قانون المعاملات الإلكترونية رقم (6) لسنة 2013</w:t>
      </w:r>
      <w:r w:rsidRPr="00DD49ED">
        <w:rPr>
          <w:rFonts w:asciiTheme="majorBidi" w:hAnsiTheme="majorBidi" w:cstheme="majorBidi"/>
          <w:sz w:val="24"/>
          <w:szCs w:val="24"/>
        </w:rPr>
        <w:t>.</w:t>
      </w:r>
    </w:p>
    <w:p w14:paraId="717FF96B" w14:textId="3B29E6E3" w:rsidR="00BD37EA" w:rsidRPr="00DD49ED" w:rsidRDefault="00641FB3" w:rsidP="00361465">
      <w:pPr>
        <w:spacing w:after="60" w:line="288" w:lineRule="auto"/>
        <w:ind w:firstLine="284"/>
        <w:jc w:val="both"/>
        <w:rPr>
          <w:rFonts w:asciiTheme="majorBidi" w:hAnsiTheme="majorBidi" w:cstheme="majorBidi"/>
          <w:sz w:val="24"/>
          <w:szCs w:val="24"/>
          <w:rtl/>
          <w:lang w:bidi="ar-DZ"/>
        </w:rPr>
      </w:pPr>
      <w:r w:rsidRPr="00DD49ED">
        <w:rPr>
          <w:rFonts w:asciiTheme="majorBidi" w:hAnsiTheme="majorBidi" w:cstheme="majorBidi"/>
          <w:sz w:val="24"/>
          <w:szCs w:val="24"/>
          <w:rtl/>
        </w:rPr>
        <w:t>ويُعزى هذا التأخر إلى ضعف البنية التحتية الرقمية للقطاع العدلي، وغياب استراتيجية وطنية متكاملة لإدماج التكنولوجيا القانونية في المؤسسات القضائية. كما ساهم غياب التنسيق بين وزارة العدل ومراكز البحث العلمي والجامعات الفلسطينية في استمرار الاعتماد على الأساليب التقليدية دون تطوير منظومات ذكية داعمة للعمل القضائي</w:t>
      </w:r>
      <w:r w:rsidRPr="00DD49ED">
        <w:rPr>
          <w:rFonts w:asciiTheme="majorBidi" w:hAnsiTheme="majorBidi" w:cstheme="majorBidi"/>
          <w:sz w:val="24"/>
          <w:szCs w:val="24"/>
        </w:rPr>
        <w:t>.</w:t>
      </w:r>
      <w:r w:rsidR="009B5429" w:rsidRPr="00DD49ED">
        <w:rPr>
          <w:rFonts w:asciiTheme="majorBidi" w:hAnsiTheme="majorBidi" w:cstheme="majorBidi"/>
          <w:sz w:val="24"/>
          <w:szCs w:val="24"/>
          <w:rtl/>
        </w:rPr>
        <w:t xml:space="preserve"> </w:t>
      </w:r>
      <w:sdt>
        <w:sdtPr>
          <w:rPr>
            <w:rFonts w:asciiTheme="majorBidi" w:hAnsiTheme="majorBidi" w:cstheme="majorBidi"/>
            <w:sz w:val="24"/>
            <w:szCs w:val="24"/>
            <w:rtl/>
            <w:lang w:bidi="ar-DZ"/>
          </w:rPr>
          <w:id w:val="-1561329864"/>
          <w:citation/>
        </w:sdtPr>
        <w:sdtEndPr/>
        <w:sdtContent>
          <w:r w:rsidR="00121C84" w:rsidRPr="00DD49ED">
            <w:rPr>
              <w:rFonts w:asciiTheme="majorBidi" w:hAnsiTheme="majorBidi" w:cstheme="majorBidi"/>
              <w:sz w:val="24"/>
              <w:szCs w:val="24"/>
              <w:rtl/>
              <w:lang w:bidi="ar-DZ"/>
            </w:rPr>
            <w:fldChar w:fldCharType="begin"/>
          </w:r>
          <w:r w:rsidR="00121C84" w:rsidRPr="00DD49ED">
            <w:rPr>
              <w:rFonts w:asciiTheme="majorBidi" w:hAnsiTheme="majorBidi" w:cstheme="majorBidi"/>
              <w:sz w:val="24"/>
              <w:szCs w:val="24"/>
              <w:rtl/>
            </w:rPr>
            <w:instrText xml:space="preserve"> </w:instrText>
          </w:r>
          <w:r w:rsidR="00121C84" w:rsidRPr="00DD49ED">
            <w:rPr>
              <w:rFonts w:asciiTheme="majorBidi" w:hAnsiTheme="majorBidi" w:cstheme="majorBidi"/>
              <w:sz w:val="24"/>
              <w:szCs w:val="24"/>
            </w:rPr>
            <w:instrText>CITATION</w:instrText>
          </w:r>
          <w:r w:rsidR="00121C84" w:rsidRPr="00DD49ED">
            <w:rPr>
              <w:rFonts w:asciiTheme="majorBidi" w:hAnsiTheme="majorBidi" w:cstheme="majorBidi"/>
              <w:sz w:val="24"/>
              <w:szCs w:val="24"/>
              <w:rtl/>
            </w:rPr>
            <w:instrText xml:space="preserve"> غزا23 \</w:instrText>
          </w:r>
          <w:r w:rsidR="00121C84" w:rsidRPr="00DD49ED">
            <w:rPr>
              <w:rFonts w:asciiTheme="majorBidi" w:hAnsiTheme="majorBidi" w:cstheme="majorBidi"/>
              <w:sz w:val="24"/>
              <w:szCs w:val="24"/>
            </w:rPr>
            <w:instrText>l 1025</w:instrText>
          </w:r>
          <w:r w:rsidR="00121C84" w:rsidRPr="00DD49ED">
            <w:rPr>
              <w:rFonts w:asciiTheme="majorBidi" w:hAnsiTheme="majorBidi" w:cstheme="majorBidi"/>
              <w:sz w:val="24"/>
              <w:szCs w:val="24"/>
              <w:rtl/>
            </w:rPr>
            <w:instrText xml:space="preserve"> </w:instrText>
          </w:r>
          <w:r w:rsidR="00121C84" w:rsidRPr="00DD49ED">
            <w:rPr>
              <w:rFonts w:asciiTheme="majorBidi" w:hAnsiTheme="majorBidi" w:cstheme="majorBidi"/>
              <w:sz w:val="24"/>
              <w:szCs w:val="24"/>
              <w:rtl/>
              <w:lang w:bidi="ar-DZ"/>
            </w:rPr>
            <w:fldChar w:fldCharType="separate"/>
          </w:r>
          <w:r w:rsidR="00DD23C7" w:rsidRPr="00DD49ED">
            <w:rPr>
              <w:rFonts w:asciiTheme="majorBidi" w:hAnsiTheme="majorBidi" w:cstheme="majorBidi"/>
              <w:noProof/>
              <w:sz w:val="24"/>
              <w:szCs w:val="24"/>
              <w:rtl/>
            </w:rPr>
            <w:t>(غزال، 2023)</w:t>
          </w:r>
          <w:r w:rsidR="00121C84" w:rsidRPr="00DD49ED">
            <w:rPr>
              <w:rFonts w:asciiTheme="majorBidi" w:hAnsiTheme="majorBidi" w:cstheme="majorBidi"/>
              <w:sz w:val="24"/>
              <w:szCs w:val="24"/>
              <w:rtl/>
              <w:lang w:bidi="ar-DZ"/>
            </w:rPr>
            <w:fldChar w:fldCharType="end"/>
          </w:r>
        </w:sdtContent>
      </w:sdt>
    </w:p>
    <w:p w14:paraId="6E8CCE9C" w14:textId="5C32EDD7" w:rsidR="00641FB3" w:rsidRPr="00DD49ED" w:rsidRDefault="00DE0A6D" w:rsidP="00361465">
      <w:pPr>
        <w:spacing w:after="60" w:line="288" w:lineRule="auto"/>
        <w:ind w:firstLine="284"/>
        <w:jc w:val="both"/>
        <w:rPr>
          <w:rFonts w:asciiTheme="majorBidi" w:hAnsiTheme="majorBidi" w:cstheme="majorBidi"/>
          <w:sz w:val="24"/>
          <w:szCs w:val="24"/>
          <w:highlight w:val="yellow"/>
          <w:rtl/>
        </w:rPr>
      </w:pPr>
      <w:r w:rsidRPr="00DD49ED">
        <w:rPr>
          <w:rFonts w:asciiTheme="majorBidi" w:hAnsiTheme="majorBidi" w:cstheme="majorBidi"/>
          <w:sz w:val="24"/>
          <w:szCs w:val="24"/>
          <w:rtl/>
        </w:rPr>
        <w:t>وفي هذا الإطار</w:t>
      </w:r>
      <w:r w:rsidR="00641FB3" w:rsidRPr="00DD49ED">
        <w:rPr>
          <w:rFonts w:asciiTheme="majorBidi" w:hAnsiTheme="majorBidi" w:cstheme="majorBidi"/>
          <w:sz w:val="24"/>
          <w:szCs w:val="24"/>
          <w:rtl/>
        </w:rPr>
        <w:t>، تبرز الحاجة الملحة إلى إعداد إطار قانوني فلسطيني شامل يضبط استخدام الذكاء الاصطناعي في المجال الجنائي، ويكفل توافقه مع ضمانات المحاكمة العادلة وفقًا لل</w:t>
      </w:r>
      <w:r w:rsidR="00263E84" w:rsidRPr="00DD49ED">
        <w:rPr>
          <w:rFonts w:asciiTheme="majorBidi" w:hAnsiTheme="majorBidi" w:cstheme="majorBidi"/>
          <w:sz w:val="24"/>
          <w:szCs w:val="24"/>
          <w:rtl/>
        </w:rPr>
        <w:t>مبادئ الدستورية</w:t>
      </w:r>
      <w:r w:rsidR="00641FB3" w:rsidRPr="00DD49ED">
        <w:rPr>
          <w:rFonts w:asciiTheme="majorBidi" w:hAnsiTheme="majorBidi" w:cstheme="majorBidi"/>
          <w:sz w:val="24"/>
          <w:szCs w:val="24"/>
          <w:rtl/>
        </w:rPr>
        <w:t xml:space="preserve"> والخصوصية التشريعية الوطنية</w:t>
      </w:r>
      <w:r w:rsidR="00641FB3" w:rsidRPr="00DD49ED">
        <w:rPr>
          <w:rFonts w:asciiTheme="majorBidi" w:hAnsiTheme="majorBidi" w:cstheme="majorBidi"/>
          <w:sz w:val="24"/>
          <w:szCs w:val="24"/>
          <w:lang w:bidi="ar-DZ"/>
        </w:rPr>
        <w:t>.</w:t>
      </w:r>
      <w:r w:rsidRPr="00DD49ED">
        <w:rPr>
          <w:rFonts w:asciiTheme="majorBidi" w:hAnsiTheme="majorBidi" w:cstheme="majorBidi"/>
          <w:sz w:val="24"/>
          <w:szCs w:val="24"/>
          <w:rtl/>
          <w:lang w:bidi="ar-DZ"/>
        </w:rPr>
        <w:t xml:space="preserve"> </w:t>
      </w:r>
      <w:r w:rsidR="00AB3EA8" w:rsidRPr="00DD49ED">
        <w:rPr>
          <w:rFonts w:asciiTheme="majorBidi" w:hAnsiTheme="majorBidi" w:cstheme="majorBidi"/>
          <w:sz w:val="24"/>
          <w:szCs w:val="24"/>
          <w:rtl/>
        </w:rPr>
        <w:t>وتجد هذه الضرورة ما يعززها في دراسة للباحث جهاد الكسواني، نُشرت في مجلة جامعة النجاح الوطنية</w:t>
      </w:r>
      <w:r w:rsidRPr="00DD49ED">
        <w:rPr>
          <w:rFonts w:asciiTheme="majorBidi" w:hAnsiTheme="majorBidi" w:cstheme="majorBidi"/>
          <w:sz w:val="24"/>
          <w:szCs w:val="24"/>
          <w:rtl/>
        </w:rPr>
        <w:t xml:space="preserve">، </w:t>
      </w:r>
      <w:r w:rsidR="00AB3EA8" w:rsidRPr="00DD49ED">
        <w:rPr>
          <w:rFonts w:asciiTheme="majorBidi" w:hAnsiTheme="majorBidi" w:cstheme="majorBidi"/>
          <w:sz w:val="24"/>
          <w:szCs w:val="24"/>
          <w:rtl/>
        </w:rPr>
        <w:t xml:space="preserve">تناول فيها أثر التحولات التقنية على فاعلية السياسة الجنائية، مؤكدًا أن الجرائم المالية الحديثة تتطلب تجديدًا تشريعيًا يواكب الأدوات الذكية المستجدة ويضمن الحفاظ على الثقة العامة </w:t>
      </w:r>
      <w:sdt>
        <w:sdtPr>
          <w:rPr>
            <w:rFonts w:asciiTheme="majorBidi" w:hAnsiTheme="majorBidi" w:cstheme="majorBidi"/>
            <w:sz w:val="24"/>
            <w:szCs w:val="24"/>
            <w:rtl/>
          </w:rPr>
          <w:id w:val="-996029757"/>
          <w:citation/>
        </w:sdtPr>
        <w:sdtEndPr/>
        <w:sdtContent>
          <w:r w:rsidRPr="00DD49ED">
            <w:rPr>
              <w:rFonts w:asciiTheme="majorBidi" w:hAnsiTheme="majorBidi" w:cstheme="majorBidi"/>
              <w:sz w:val="24"/>
              <w:szCs w:val="24"/>
              <w:rtl/>
            </w:rPr>
            <w:fldChar w:fldCharType="begin"/>
          </w:r>
          <w:r w:rsidR="003D13AC" w:rsidRPr="00DD49ED">
            <w:rPr>
              <w:rFonts w:asciiTheme="majorBidi" w:hAnsiTheme="majorBidi" w:cstheme="majorBidi"/>
              <w:sz w:val="24"/>
              <w:szCs w:val="24"/>
            </w:rPr>
            <w:instrText xml:space="preserve">CITATION </w:instrText>
          </w:r>
          <w:r w:rsidR="003D13AC" w:rsidRPr="00DD49ED">
            <w:rPr>
              <w:rFonts w:asciiTheme="majorBidi" w:hAnsiTheme="majorBidi" w:cstheme="majorBidi"/>
              <w:sz w:val="24"/>
              <w:szCs w:val="24"/>
              <w:rtl/>
            </w:rPr>
            <w:instrText>الك25</w:instrText>
          </w:r>
          <w:r w:rsidR="003D13AC" w:rsidRPr="00DD49ED">
            <w:rPr>
              <w:rFonts w:asciiTheme="majorBidi" w:hAnsiTheme="majorBidi" w:cstheme="majorBidi"/>
              <w:sz w:val="24"/>
              <w:szCs w:val="24"/>
            </w:rPr>
            <w:instrText xml:space="preserve"> \l 1025 </w:instrText>
          </w:r>
          <w:r w:rsidRPr="00DD49ED">
            <w:rPr>
              <w:rFonts w:asciiTheme="majorBidi" w:hAnsiTheme="majorBidi" w:cstheme="majorBidi"/>
              <w:sz w:val="24"/>
              <w:szCs w:val="24"/>
              <w:rtl/>
            </w:rPr>
            <w:fldChar w:fldCharType="separate"/>
          </w:r>
          <w:r w:rsidR="00DD23C7" w:rsidRPr="00DD49ED">
            <w:rPr>
              <w:rFonts w:asciiTheme="majorBidi" w:hAnsiTheme="majorBidi" w:cstheme="majorBidi"/>
              <w:noProof/>
              <w:sz w:val="24"/>
              <w:szCs w:val="24"/>
              <w:rtl/>
            </w:rPr>
            <w:t>(الكسواني، 2025)</w:t>
          </w:r>
          <w:r w:rsidRPr="00DD49ED">
            <w:rPr>
              <w:rFonts w:asciiTheme="majorBidi" w:hAnsiTheme="majorBidi" w:cstheme="majorBidi"/>
              <w:sz w:val="24"/>
              <w:szCs w:val="24"/>
              <w:rtl/>
            </w:rPr>
            <w:fldChar w:fldCharType="end"/>
          </w:r>
        </w:sdtContent>
      </w:sdt>
      <w:r w:rsidRPr="00DD49ED">
        <w:rPr>
          <w:rFonts w:asciiTheme="majorBidi" w:hAnsiTheme="majorBidi" w:cstheme="majorBidi"/>
          <w:sz w:val="24"/>
          <w:szCs w:val="24"/>
          <w:rtl/>
        </w:rPr>
        <w:t>.</w:t>
      </w:r>
      <w:r w:rsidRPr="00DD49ED">
        <w:rPr>
          <w:rFonts w:asciiTheme="majorBidi" w:hAnsiTheme="majorBidi" w:cstheme="majorBidi"/>
          <w:sz w:val="24"/>
          <w:szCs w:val="24"/>
        </w:rPr>
        <w:t xml:space="preserve"> </w:t>
      </w:r>
    </w:p>
    <w:p w14:paraId="7B46D734" w14:textId="70C38C89" w:rsidR="00641FB3" w:rsidRPr="00DD49ED" w:rsidRDefault="00641FB3" w:rsidP="00361465">
      <w:pPr>
        <w:spacing w:after="60" w:line="288" w:lineRule="auto"/>
        <w:ind w:firstLine="284"/>
        <w:jc w:val="both"/>
        <w:rPr>
          <w:rFonts w:asciiTheme="majorBidi" w:hAnsiTheme="majorBidi" w:cstheme="majorBidi"/>
          <w:sz w:val="24"/>
          <w:szCs w:val="24"/>
          <w:rtl/>
        </w:rPr>
      </w:pPr>
      <w:r w:rsidRPr="00DD49ED">
        <w:rPr>
          <w:rFonts w:asciiTheme="majorBidi" w:hAnsiTheme="majorBidi" w:cstheme="majorBidi"/>
          <w:sz w:val="24"/>
          <w:szCs w:val="24"/>
          <w:rtl/>
        </w:rPr>
        <w:t xml:space="preserve">وفي السياق العربي، بدأت تظهر دراسات تحليلية ترصد تحديات وفرص استخدام الذكاء الاصطناعي في العدالة الجنائية، من أبرزها دراسة بعنوان </w:t>
      </w:r>
      <w:r w:rsidRPr="00DD49ED">
        <w:rPr>
          <w:rFonts w:asciiTheme="majorBidi" w:hAnsiTheme="majorBidi" w:cstheme="majorBidi"/>
          <w:b/>
          <w:bCs/>
          <w:sz w:val="24"/>
          <w:szCs w:val="24"/>
          <w:lang w:bidi="ar-DZ"/>
        </w:rPr>
        <w:t>"</w:t>
      </w:r>
      <w:r w:rsidRPr="00DD49ED">
        <w:rPr>
          <w:rFonts w:asciiTheme="majorBidi" w:hAnsiTheme="majorBidi" w:cstheme="majorBidi"/>
          <w:b/>
          <w:bCs/>
          <w:sz w:val="24"/>
          <w:szCs w:val="24"/>
          <w:rtl/>
        </w:rPr>
        <w:t>دور الذكاء الاصطناعي في تعزيز العدالة الجنائية – تحديات وفرص في السياق الليبي</w:t>
      </w:r>
      <w:r w:rsidRPr="00DD49ED">
        <w:rPr>
          <w:rFonts w:asciiTheme="majorBidi" w:hAnsiTheme="majorBidi" w:cstheme="majorBidi"/>
          <w:b/>
          <w:bCs/>
          <w:sz w:val="24"/>
          <w:szCs w:val="24"/>
          <w:lang w:bidi="ar-DZ"/>
        </w:rPr>
        <w:t>"</w:t>
      </w:r>
      <w:r w:rsidRPr="00DD49ED">
        <w:rPr>
          <w:rFonts w:asciiTheme="majorBidi" w:hAnsiTheme="majorBidi" w:cstheme="majorBidi"/>
          <w:sz w:val="24"/>
          <w:szCs w:val="24"/>
          <w:rtl/>
        </w:rPr>
        <w:t xml:space="preserve">، التي تناولت إمكانات هذه التقنية في تحسين كفاءة النظام القضائي، لكنها في المقابل نبهت إلى مخاطر التحيز الخوارزمي وغياب التشريعات المنظمة، ودعت إلى ضرورة سن قوانين تضمن التوازن بين الكفاءة الرقمية وحماية ضمانات العدالة </w:t>
      </w:r>
      <w:sdt>
        <w:sdtPr>
          <w:rPr>
            <w:rFonts w:asciiTheme="majorBidi" w:hAnsiTheme="majorBidi" w:cstheme="majorBidi"/>
            <w:sz w:val="24"/>
            <w:szCs w:val="24"/>
            <w:rtl/>
            <w:lang w:bidi="ar-DZ"/>
          </w:rPr>
          <w:id w:val="972714570"/>
          <w:citation/>
        </w:sdtPr>
        <w:sdtEndPr/>
        <w:sdtContent>
          <w:r w:rsidRPr="00DD49ED">
            <w:rPr>
              <w:rFonts w:asciiTheme="majorBidi" w:hAnsiTheme="majorBidi" w:cstheme="majorBidi"/>
              <w:sz w:val="24"/>
              <w:szCs w:val="24"/>
              <w:rtl/>
              <w:lang w:bidi="ar-DZ"/>
            </w:rPr>
            <w:fldChar w:fldCharType="begin"/>
          </w:r>
          <w:r w:rsidR="0063717D" w:rsidRPr="00DD49ED">
            <w:rPr>
              <w:rFonts w:asciiTheme="majorBidi" w:hAnsiTheme="majorBidi" w:cstheme="majorBidi"/>
              <w:sz w:val="24"/>
              <w:szCs w:val="24"/>
            </w:rPr>
            <w:instrText xml:space="preserve">CITATION </w:instrText>
          </w:r>
          <w:r w:rsidR="0063717D" w:rsidRPr="00DD49ED">
            <w:rPr>
              <w:rFonts w:asciiTheme="majorBidi" w:hAnsiTheme="majorBidi" w:cstheme="majorBidi"/>
              <w:sz w:val="24"/>
              <w:szCs w:val="24"/>
              <w:rtl/>
            </w:rPr>
            <w:instrText>انف24</w:instrText>
          </w:r>
          <w:r w:rsidR="0063717D" w:rsidRPr="00DD49ED">
            <w:rPr>
              <w:rFonts w:asciiTheme="majorBidi" w:hAnsiTheme="majorBidi" w:cstheme="majorBidi"/>
              <w:sz w:val="24"/>
              <w:szCs w:val="24"/>
            </w:rPr>
            <w:instrText xml:space="preserve"> \l 1025 </w:instrText>
          </w:r>
          <w:r w:rsidRPr="00DD49ED">
            <w:rPr>
              <w:rFonts w:asciiTheme="majorBidi" w:hAnsiTheme="majorBidi" w:cstheme="majorBidi"/>
              <w:sz w:val="24"/>
              <w:szCs w:val="24"/>
              <w:rtl/>
              <w:lang w:bidi="ar-DZ"/>
            </w:rPr>
            <w:fldChar w:fldCharType="separate"/>
          </w:r>
          <w:r w:rsidR="00DD23C7" w:rsidRPr="00DD49ED">
            <w:rPr>
              <w:rFonts w:asciiTheme="majorBidi" w:hAnsiTheme="majorBidi" w:cstheme="majorBidi"/>
              <w:noProof/>
              <w:sz w:val="24"/>
              <w:szCs w:val="24"/>
              <w:rtl/>
              <w:lang w:bidi="ar-DZ"/>
            </w:rPr>
            <w:t>(انفيص و الصواني، 2024)</w:t>
          </w:r>
          <w:r w:rsidRPr="00DD49ED">
            <w:rPr>
              <w:rFonts w:asciiTheme="majorBidi" w:hAnsiTheme="majorBidi" w:cstheme="majorBidi"/>
              <w:sz w:val="24"/>
              <w:szCs w:val="24"/>
              <w:rtl/>
              <w:lang w:bidi="ar-DZ"/>
            </w:rPr>
            <w:fldChar w:fldCharType="end"/>
          </w:r>
        </w:sdtContent>
      </w:sdt>
      <w:r w:rsidR="009B5429" w:rsidRPr="00DD49ED">
        <w:rPr>
          <w:rFonts w:asciiTheme="majorBidi" w:hAnsiTheme="majorBidi" w:cstheme="majorBidi"/>
          <w:sz w:val="24"/>
          <w:szCs w:val="24"/>
          <w:rtl/>
        </w:rPr>
        <w:t>. وتكتسب هذه الدراسات أهميتها من تأكيدها على ضرورة ملاءمة التقنيات المستوردة مع السياقات القانونية والحقوقية الوطنية</w:t>
      </w:r>
      <w:r w:rsidR="009B5429" w:rsidRPr="00DD49ED">
        <w:rPr>
          <w:rFonts w:asciiTheme="majorBidi" w:hAnsiTheme="majorBidi" w:cstheme="majorBidi"/>
          <w:sz w:val="24"/>
          <w:szCs w:val="24"/>
        </w:rPr>
        <w:t>.</w:t>
      </w:r>
    </w:p>
    <w:p w14:paraId="3F31703E" w14:textId="77777777" w:rsidR="007A13DA" w:rsidRDefault="007A13DA" w:rsidP="00361465">
      <w:pPr>
        <w:spacing w:after="60" w:line="288" w:lineRule="auto"/>
        <w:jc w:val="both"/>
        <w:rPr>
          <w:rFonts w:asciiTheme="majorBidi" w:hAnsiTheme="majorBidi" w:cstheme="majorBidi"/>
          <w:b/>
          <w:bCs/>
          <w:sz w:val="24"/>
          <w:szCs w:val="24"/>
          <w:rtl/>
          <w:lang w:bidi="ar-DZ"/>
        </w:rPr>
      </w:pPr>
    </w:p>
    <w:p w14:paraId="6AB3B1CC" w14:textId="77777777" w:rsidR="007A13DA" w:rsidRDefault="007A13DA" w:rsidP="00361465">
      <w:pPr>
        <w:spacing w:after="60" w:line="288" w:lineRule="auto"/>
        <w:jc w:val="both"/>
        <w:rPr>
          <w:rFonts w:asciiTheme="majorBidi" w:hAnsiTheme="majorBidi" w:cstheme="majorBidi"/>
          <w:b/>
          <w:bCs/>
          <w:sz w:val="24"/>
          <w:szCs w:val="24"/>
          <w:rtl/>
          <w:lang w:bidi="ar-DZ"/>
        </w:rPr>
      </w:pPr>
    </w:p>
    <w:p w14:paraId="32D9742E" w14:textId="66ABDFC0" w:rsidR="00AE499C" w:rsidRPr="00DD49ED" w:rsidRDefault="00AE499C" w:rsidP="00361465">
      <w:pPr>
        <w:spacing w:after="60" w:line="288" w:lineRule="auto"/>
        <w:jc w:val="both"/>
        <w:rPr>
          <w:rFonts w:asciiTheme="majorBidi" w:hAnsiTheme="majorBidi" w:cstheme="majorBidi"/>
          <w:b/>
          <w:bCs/>
          <w:sz w:val="24"/>
          <w:szCs w:val="24"/>
        </w:rPr>
      </w:pPr>
      <w:r w:rsidRPr="00DD49ED">
        <w:rPr>
          <w:rFonts w:asciiTheme="majorBidi" w:hAnsiTheme="majorBidi" w:cstheme="majorBidi"/>
          <w:b/>
          <w:bCs/>
          <w:sz w:val="24"/>
          <w:szCs w:val="24"/>
          <w:rtl/>
          <w:lang w:bidi="ar-DZ"/>
        </w:rPr>
        <w:lastRenderedPageBreak/>
        <w:t>المطلب الثاني</w:t>
      </w:r>
      <w:r w:rsidR="00EA1084" w:rsidRPr="00DD49ED">
        <w:rPr>
          <w:rFonts w:asciiTheme="majorBidi" w:hAnsiTheme="majorBidi" w:cstheme="majorBidi"/>
          <w:b/>
          <w:bCs/>
          <w:sz w:val="24"/>
          <w:szCs w:val="24"/>
          <w:rtl/>
          <w:lang w:bidi="ar-DZ"/>
        </w:rPr>
        <w:t xml:space="preserve">: </w:t>
      </w:r>
      <w:r w:rsidRPr="00DD49ED">
        <w:rPr>
          <w:rFonts w:asciiTheme="majorBidi" w:hAnsiTheme="majorBidi" w:cstheme="majorBidi"/>
          <w:b/>
          <w:bCs/>
          <w:sz w:val="24"/>
          <w:szCs w:val="24"/>
          <w:rtl/>
        </w:rPr>
        <w:t>الإطار القانوني لاستخدام الذكاء الاصطناعي في القضاء الجنائي</w:t>
      </w:r>
    </w:p>
    <w:p w14:paraId="4DE7CC03" w14:textId="77777777" w:rsidR="00772468" w:rsidRPr="00DD49ED" w:rsidRDefault="00772468" w:rsidP="00361465">
      <w:pPr>
        <w:spacing w:after="60" w:line="288" w:lineRule="auto"/>
        <w:ind w:firstLine="284"/>
        <w:jc w:val="both"/>
        <w:rPr>
          <w:rFonts w:asciiTheme="majorBidi" w:hAnsiTheme="majorBidi" w:cstheme="majorBidi"/>
          <w:sz w:val="24"/>
          <w:szCs w:val="24"/>
        </w:rPr>
      </w:pPr>
      <w:r w:rsidRPr="00DD49ED">
        <w:rPr>
          <w:rFonts w:asciiTheme="majorBidi" w:hAnsiTheme="majorBidi" w:cstheme="majorBidi"/>
          <w:sz w:val="24"/>
          <w:szCs w:val="24"/>
          <w:rtl/>
        </w:rPr>
        <w:t>أدى استخدام الذكاء الاصطناعي في القضاء الجنائي إلى بروز إشكاليات قانونية عابرة للحدود، تمس مشروعية القرارات القضائية، وحماية حقوق الأطراف، وضمان العدالة الإجرائية. وقد دفعت هذه التحديات العديد من الدول والمنظمات الدولية إلى تطوير أطر قانونية وأخلاقية تضبط هذه التقنية. وعليه، يتناول هذا المطلب أبرز الجهود الدولية والوطنية لتنظيم الذكاء الاصطناعي في المجال القضائي، مع تحليل خاص لواقع التنظيم القانوني الفلسطيني</w:t>
      </w:r>
      <w:r w:rsidRPr="00DD49ED">
        <w:rPr>
          <w:rFonts w:asciiTheme="majorBidi" w:hAnsiTheme="majorBidi" w:cstheme="majorBidi"/>
          <w:sz w:val="24"/>
          <w:szCs w:val="24"/>
        </w:rPr>
        <w:t>.</w:t>
      </w:r>
    </w:p>
    <w:p w14:paraId="146C0103" w14:textId="22139756" w:rsidR="00F51A53" w:rsidRPr="00DD49ED" w:rsidRDefault="00F51A53" w:rsidP="00361465">
      <w:pPr>
        <w:spacing w:after="60" w:line="288" w:lineRule="auto"/>
        <w:jc w:val="both"/>
        <w:rPr>
          <w:rFonts w:asciiTheme="majorBidi" w:hAnsiTheme="majorBidi" w:cstheme="majorBidi"/>
          <w:b/>
          <w:bCs/>
          <w:sz w:val="24"/>
          <w:szCs w:val="24"/>
        </w:rPr>
      </w:pPr>
      <w:r w:rsidRPr="00DD49ED">
        <w:rPr>
          <w:rFonts w:asciiTheme="majorBidi" w:hAnsiTheme="majorBidi" w:cstheme="majorBidi"/>
          <w:b/>
          <w:bCs/>
          <w:sz w:val="24"/>
          <w:szCs w:val="24"/>
          <w:rtl/>
        </w:rPr>
        <w:t>التنظيم القانوني على المستوى الدولي</w:t>
      </w:r>
    </w:p>
    <w:p w14:paraId="253FED26" w14:textId="77777777" w:rsidR="00772468" w:rsidRPr="00DD49ED" w:rsidRDefault="00772468" w:rsidP="00361465">
      <w:pPr>
        <w:spacing w:after="60" w:line="288" w:lineRule="auto"/>
        <w:ind w:firstLine="284"/>
        <w:jc w:val="both"/>
        <w:rPr>
          <w:rFonts w:asciiTheme="majorBidi" w:hAnsiTheme="majorBidi" w:cstheme="majorBidi"/>
          <w:sz w:val="24"/>
          <w:szCs w:val="24"/>
        </w:rPr>
      </w:pPr>
      <w:r w:rsidRPr="00DD49ED">
        <w:rPr>
          <w:rFonts w:asciiTheme="majorBidi" w:hAnsiTheme="majorBidi" w:cstheme="majorBidi"/>
          <w:sz w:val="24"/>
          <w:szCs w:val="24"/>
          <w:rtl/>
        </w:rPr>
        <w:t>بادرت منظمات دولية وهيئات إقليمية إلى إصدار وثائق إرشادية وتشريعات مقترحة تسعى إلى ضمان توافق الذكاء الاصطناعي مع العدالة الجنائية، وأبرزها</w:t>
      </w:r>
      <w:r w:rsidRPr="00DD49ED">
        <w:rPr>
          <w:rFonts w:asciiTheme="majorBidi" w:hAnsiTheme="majorBidi" w:cstheme="majorBidi"/>
          <w:sz w:val="24"/>
          <w:szCs w:val="24"/>
        </w:rPr>
        <w:t>:</w:t>
      </w:r>
    </w:p>
    <w:p w14:paraId="589DD797" w14:textId="2A098C98" w:rsidR="002661B9" w:rsidRPr="00DD49ED" w:rsidRDefault="00FF1954" w:rsidP="00361465">
      <w:pPr>
        <w:pStyle w:val="ListParagraph"/>
        <w:numPr>
          <w:ilvl w:val="0"/>
          <w:numId w:val="7"/>
        </w:numPr>
        <w:spacing w:after="60" w:line="288" w:lineRule="auto"/>
        <w:ind w:left="284" w:hanging="284"/>
        <w:contextualSpacing w:val="0"/>
        <w:jc w:val="both"/>
        <w:rPr>
          <w:rFonts w:asciiTheme="majorBidi" w:hAnsiTheme="majorBidi" w:cstheme="majorBidi"/>
          <w:sz w:val="24"/>
          <w:szCs w:val="24"/>
          <w:vertAlign w:val="superscript"/>
        </w:rPr>
      </w:pPr>
      <w:r w:rsidRPr="00DD49ED">
        <w:rPr>
          <w:rFonts w:asciiTheme="majorBidi" w:hAnsiTheme="majorBidi" w:cstheme="majorBidi"/>
          <w:b/>
          <w:bCs/>
          <w:sz w:val="24"/>
          <w:szCs w:val="24"/>
          <w:rtl/>
        </w:rPr>
        <w:t>الإعلان العالمي لأخلاقيات الذكاء الاصطناعي (اليونسكو، 2021)</w:t>
      </w:r>
      <w:r w:rsidRPr="00DD49ED">
        <w:rPr>
          <w:rFonts w:asciiTheme="majorBidi" w:hAnsiTheme="majorBidi" w:cstheme="majorBidi"/>
          <w:b/>
          <w:bCs/>
          <w:sz w:val="24"/>
          <w:szCs w:val="24"/>
        </w:rPr>
        <w:t>:</w:t>
      </w:r>
      <w:r w:rsidR="00EA1084" w:rsidRPr="00DD49ED">
        <w:rPr>
          <w:rFonts w:asciiTheme="majorBidi" w:hAnsiTheme="majorBidi" w:cstheme="majorBidi"/>
          <w:sz w:val="24"/>
          <w:szCs w:val="24"/>
          <w:rtl/>
        </w:rPr>
        <w:t xml:space="preserve"> </w:t>
      </w:r>
      <w:r w:rsidRPr="00DD49ED">
        <w:rPr>
          <w:rFonts w:asciiTheme="majorBidi" w:hAnsiTheme="majorBidi" w:cstheme="majorBidi"/>
          <w:sz w:val="24"/>
          <w:szCs w:val="24"/>
          <w:rtl/>
        </w:rPr>
        <w:t>اعتمدت اليونسكو إعلانًا يؤكد على ضرورة احترام مبادئ الشفافية، عدم التمييز، والرقابة البشرية عند استخدام الذكاء الاصطناعي في المجالات القضائية، حمايةً لضمانات المحاكمة العادلة</w:t>
      </w:r>
      <w:r w:rsidRPr="00DD49ED">
        <w:rPr>
          <w:rFonts w:asciiTheme="majorBidi" w:hAnsiTheme="majorBidi" w:cstheme="majorBidi"/>
          <w:sz w:val="24"/>
          <w:szCs w:val="24"/>
        </w:rPr>
        <w:t>.</w:t>
      </w:r>
      <w:r w:rsidRPr="00DD49ED">
        <w:rPr>
          <w:rFonts w:asciiTheme="majorBidi" w:hAnsiTheme="majorBidi" w:cstheme="majorBidi"/>
          <w:sz w:val="24"/>
          <w:szCs w:val="24"/>
          <w:rtl/>
        </w:rPr>
        <w:t xml:space="preserve"> </w:t>
      </w:r>
      <w:sdt>
        <w:sdtPr>
          <w:rPr>
            <w:rFonts w:asciiTheme="majorBidi" w:hAnsiTheme="majorBidi" w:cstheme="majorBidi"/>
            <w:sz w:val="24"/>
            <w:szCs w:val="24"/>
            <w:rtl/>
          </w:rPr>
          <w:id w:val="-2028706782"/>
          <w:citation/>
        </w:sdtPr>
        <w:sdtEndPr/>
        <w:sdtContent>
          <w:r w:rsidR="00084A41" w:rsidRPr="00DD49ED">
            <w:rPr>
              <w:rFonts w:asciiTheme="majorBidi" w:hAnsiTheme="majorBidi" w:cstheme="majorBidi"/>
              <w:sz w:val="24"/>
              <w:szCs w:val="24"/>
              <w:rtl/>
            </w:rPr>
            <w:fldChar w:fldCharType="begin"/>
          </w:r>
          <w:r w:rsidR="00BC77D7" w:rsidRPr="00DD49ED">
            <w:rPr>
              <w:rFonts w:asciiTheme="majorBidi" w:hAnsiTheme="majorBidi" w:cstheme="majorBidi"/>
              <w:sz w:val="24"/>
              <w:szCs w:val="24"/>
            </w:rPr>
            <w:instrText xml:space="preserve">CITATION UNE21 \p 7 \l 1025 </w:instrText>
          </w:r>
          <w:r w:rsidR="00084A41" w:rsidRPr="00DD49ED">
            <w:rPr>
              <w:rFonts w:asciiTheme="majorBidi" w:hAnsiTheme="majorBidi" w:cstheme="majorBidi"/>
              <w:sz w:val="24"/>
              <w:szCs w:val="24"/>
              <w:rtl/>
            </w:rPr>
            <w:fldChar w:fldCharType="separate"/>
          </w:r>
          <w:r w:rsidR="00DD23C7" w:rsidRPr="00DD49ED">
            <w:rPr>
              <w:rFonts w:asciiTheme="majorBidi" w:hAnsiTheme="majorBidi" w:cstheme="majorBidi"/>
              <w:noProof/>
              <w:sz w:val="24"/>
              <w:szCs w:val="24"/>
            </w:rPr>
            <w:t>(UNESCO, 2021, p. 7)</w:t>
          </w:r>
          <w:r w:rsidR="00084A41" w:rsidRPr="00DD49ED">
            <w:rPr>
              <w:rFonts w:asciiTheme="majorBidi" w:hAnsiTheme="majorBidi" w:cstheme="majorBidi"/>
              <w:sz w:val="24"/>
              <w:szCs w:val="24"/>
              <w:rtl/>
            </w:rPr>
            <w:fldChar w:fldCharType="end"/>
          </w:r>
        </w:sdtContent>
      </w:sdt>
      <w:r w:rsidR="002661B9" w:rsidRPr="00DD49ED">
        <w:rPr>
          <w:rFonts w:asciiTheme="majorBidi" w:hAnsiTheme="majorBidi" w:cstheme="majorBidi"/>
          <w:sz w:val="24"/>
          <w:szCs w:val="24"/>
          <w:vertAlign w:val="superscript"/>
          <w:rtl/>
        </w:rPr>
        <w:t xml:space="preserve"> </w:t>
      </w:r>
    </w:p>
    <w:p w14:paraId="3FE97E2C" w14:textId="441BFB2C" w:rsidR="002661B9" w:rsidRPr="00DD49ED" w:rsidRDefault="00C23FE3" w:rsidP="00361465">
      <w:pPr>
        <w:pStyle w:val="ListParagraph"/>
        <w:numPr>
          <w:ilvl w:val="0"/>
          <w:numId w:val="7"/>
        </w:numPr>
        <w:spacing w:after="60" w:line="288" w:lineRule="auto"/>
        <w:ind w:left="284" w:hanging="284"/>
        <w:contextualSpacing w:val="0"/>
        <w:jc w:val="both"/>
        <w:rPr>
          <w:rFonts w:asciiTheme="majorBidi" w:hAnsiTheme="majorBidi" w:cstheme="majorBidi"/>
          <w:sz w:val="24"/>
          <w:szCs w:val="24"/>
          <w:vertAlign w:val="superscript"/>
          <w:rtl/>
        </w:rPr>
      </w:pPr>
      <w:r w:rsidRPr="00DD49ED">
        <w:rPr>
          <w:rFonts w:asciiTheme="majorBidi" w:hAnsiTheme="majorBidi" w:cstheme="majorBidi"/>
          <w:b/>
          <w:bCs/>
          <w:sz w:val="24"/>
          <w:szCs w:val="24"/>
          <w:rtl/>
        </w:rPr>
        <w:t>مشروع قانون الاتحاد الأوروبي للذكاء الاصطناعي</w:t>
      </w:r>
      <w:r w:rsidRPr="00DD49ED">
        <w:rPr>
          <w:rFonts w:asciiTheme="majorBidi" w:hAnsiTheme="majorBidi" w:cstheme="majorBidi"/>
          <w:b/>
          <w:bCs/>
          <w:sz w:val="24"/>
          <w:szCs w:val="24"/>
        </w:rPr>
        <w:t xml:space="preserve"> (2021):</w:t>
      </w:r>
      <w:r w:rsidR="00EA1084" w:rsidRPr="00DD49ED">
        <w:rPr>
          <w:rFonts w:asciiTheme="majorBidi" w:hAnsiTheme="majorBidi" w:cstheme="majorBidi"/>
          <w:sz w:val="24"/>
          <w:szCs w:val="24"/>
          <w:rtl/>
        </w:rPr>
        <w:t xml:space="preserve"> </w:t>
      </w:r>
      <w:r w:rsidRPr="00DD49ED">
        <w:rPr>
          <w:rFonts w:asciiTheme="majorBidi" w:hAnsiTheme="majorBidi" w:cstheme="majorBidi"/>
          <w:sz w:val="24"/>
          <w:szCs w:val="24"/>
          <w:rtl/>
        </w:rPr>
        <w:t>صنّفت المفوضية الأوروبية استخدام الذكاء الاصطناعي في القضاء ضمن الأنظمة عالية الخطورة، واشترطت الخضوع لمعايير شفافية، قابليّة تفسير المخرجات، والمساءلة القانونية الصارمة</w:t>
      </w:r>
      <w:r w:rsidRPr="00DD49ED">
        <w:rPr>
          <w:rFonts w:asciiTheme="majorBidi" w:hAnsiTheme="majorBidi" w:cstheme="majorBidi"/>
          <w:sz w:val="24"/>
          <w:szCs w:val="24"/>
        </w:rPr>
        <w:t>.</w:t>
      </w:r>
      <w:r w:rsidRPr="00DD49ED">
        <w:rPr>
          <w:rFonts w:asciiTheme="majorBidi" w:hAnsiTheme="majorBidi" w:cstheme="majorBidi"/>
          <w:sz w:val="24"/>
          <w:szCs w:val="24"/>
          <w:rtl/>
        </w:rPr>
        <w:t xml:space="preserve"> </w:t>
      </w:r>
      <w:sdt>
        <w:sdtPr>
          <w:rPr>
            <w:rFonts w:asciiTheme="majorBidi" w:hAnsiTheme="majorBidi" w:cstheme="majorBidi"/>
            <w:sz w:val="24"/>
            <w:szCs w:val="24"/>
            <w:rtl/>
          </w:rPr>
          <w:id w:val="-401224010"/>
          <w:citation/>
        </w:sdtPr>
        <w:sdtEndPr/>
        <w:sdtContent>
          <w:r w:rsidR="00084A41" w:rsidRPr="00DD49ED">
            <w:rPr>
              <w:rFonts w:asciiTheme="majorBidi" w:hAnsiTheme="majorBidi" w:cstheme="majorBidi"/>
              <w:sz w:val="24"/>
              <w:szCs w:val="24"/>
              <w:rtl/>
            </w:rPr>
            <w:fldChar w:fldCharType="begin"/>
          </w:r>
          <w:r w:rsidR="00F276B0" w:rsidRPr="00DD49ED">
            <w:rPr>
              <w:rFonts w:asciiTheme="majorBidi" w:hAnsiTheme="majorBidi" w:cstheme="majorBidi"/>
              <w:sz w:val="24"/>
              <w:szCs w:val="24"/>
            </w:rPr>
            <w:instrText xml:space="preserve">CITATION EC211 \p 14 \l 1025 </w:instrText>
          </w:r>
          <w:r w:rsidR="00084A41" w:rsidRPr="00DD49ED">
            <w:rPr>
              <w:rFonts w:asciiTheme="majorBidi" w:hAnsiTheme="majorBidi" w:cstheme="majorBidi"/>
              <w:sz w:val="24"/>
              <w:szCs w:val="24"/>
              <w:rtl/>
            </w:rPr>
            <w:fldChar w:fldCharType="separate"/>
          </w:r>
          <w:r w:rsidR="00DD23C7" w:rsidRPr="00DD49ED">
            <w:rPr>
              <w:rFonts w:asciiTheme="majorBidi" w:hAnsiTheme="majorBidi" w:cstheme="majorBidi"/>
              <w:noProof/>
              <w:sz w:val="24"/>
              <w:szCs w:val="24"/>
            </w:rPr>
            <w:t>(EC, 2021, p. 14)</w:t>
          </w:r>
          <w:r w:rsidR="00084A41" w:rsidRPr="00DD49ED">
            <w:rPr>
              <w:rFonts w:asciiTheme="majorBidi" w:hAnsiTheme="majorBidi" w:cstheme="majorBidi"/>
              <w:sz w:val="24"/>
              <w:szCs w:val="24"/>
              <w:rtl/>
            </w:rPr>
            <w:fldChar w:fldCharType="end"/>
          </w:r>
        </w:sdtContent>
      </w:sdt>
      <w:r w:rsidR="002661B9" w:rsidRPr="00DD49ED">
        <w:rPr>
          <w:rFonts w:asciiTheme="majorBidi" w:hAnsiTheme="majorBidi" w:cstheme="majorBidi"/>
          <w:sz w:val="24"/>
          <w:szCs w:val="24"/>
          <w:vertAlign w:val="superscript"/>
          <w:rtl/>
        </w:rPr>
        <w:t xml:space="preserve"> </w:t>
      </w:r>
    </w:p>
    <w:p w14:paraId="667C09E6" w14:textId="66329AEF" w:rsidR="008D03C0" w:rsidRPr="00DD49ED" w:rsidRDefault="001E535D" w:rsidP="00361465">
      <w:pPr>
        <w:pStyle w:val="ListParagraph"/>
        <w:numPr>
          <w:ilvl w:val="0"/>
          <w:numId w:val="7"/>
        </w:numPr>
        <w:spacing w:after="60" w:line="288" w:lineRule="auto"/>
        <w:ind w:left="284" w:hanging="284"/>
        <w:contextualSpacing w:val="0"/>
        <w:jc w:val="both"/>
        <w:rPr>
          <w:rFonts w:asciiTheme="majorBidi" w:hAnsiTheme="majorBidi" w:cstheme="majorBidi"/>
          <w:sz w:val="24"/>
          <w:szCs w:val="24"/>
          <w:rtl/>
        </w:rPr>
      </w:pPr>
      <w:r w:rsidRPr="00DD49ED">
        <w:rPr>
          <w:rFonts w:asciiTheme="majorBidi" w:hAnsiTheme="majorBidi" w:cstheme="majorBidi"/>
          <w:b/>
          <w:bCs/>
          <w:sz w:val="24"/>
          <w:szCs w:val="24"/>
          <w:rtl/>
        </w:rPr>
        <w:t>توصيات</w:t>
      </w:r>
      <w:r w:rsidR="00C23FE3" w:rsidRPr="00DD49ED">
        <w:rPr>
          <w:rFonts w:asciiTheme="majorBidi" w:hAnsiTheme="majorBidi" w:cstheme="majorBidi"/>
          <w:b/>
          <w:bCs/>
          <w:sz w:val="24"/>
          <w:szCs w:val="24"/>
          <w:rtl/>
        </w:rPr>
        <w:t xml:space="preserve"> مكتب الأمم المتحدة المعني بالمخدرات والجريمة</w:t>
      </w:r>
      <w:r w:rsidR="00C23FE3" w:rsidRPr="00DD49ED">
        <w:rPr>
          <w:rFonts w:asciiTheme="majorBidi" w:hAnsiTheme="majorBidi" w:cstheme="majorBidi"/>
          <w:b/>
          <w:bCs/>
          <w:sz w:val="24"/>
          <w:szCs w:val="24"/>
        </w:rPr>
        <w:t xml:space="preserve"> (UNODC, 2020):</w:t>
      </w:r>
      <w:r w:rsidR="00EA1084" w:rsidRPr="00DD49ED">
        <w:rPr>
          <w:rFonts w:asciiTheme="majorBidi" w:hAnsiTheme="majorBidi" w:cstheme="majorBidi"/>
          <w:sz w:val="24"/>
          <w:szCs w:val="24"/>
          <w:rtl/>
        </w:rPr>
        <w:t xml:space="preserve"> </w:t>
      </w:r>
      <w:r w:rsidR="00C23FE3" w:rsidRPr="00DD49ED">
        <w:rPr>
          <w:rFonts w:asciiTheme="majorBidi" w:hAnsiTheme="majorBidi" w:cstheme="majorBidi"/>
          <w:sz w:val="24"/>
          <w:szCs w:val="24"/>
          <w:rtl/>
        </w:rPr>
        <w:t>أكدت تقارير</w:t>
      </w:r>
      <w:r w:rsidR="00C23FE3" w:rsidRPr="00DD49ED">
        <w:rPr>
          <w:rFonts w:asciiTheme="majorBidi" w:hAnsiTheme="majorBidi" w:cstheme="majorBidi"/>
          <w:sz w:val="24"/>
          <w:szCs w:val="24"/>
        </w:rPr>
        <w:t xml:space="preserve"> UNODC </w:t>
      </w:r>
      <w:r w:rsidR="00C23FE3" w:rsidRPr="00DD49ED">
        <w:rPr>
          <w:rFonts w:asciiTheme="majorBidi" w:hAnsiTheme="majorBidi" w:cstheme="majorBidi"/>
          <w:sz w:val="24"/>
          <w:szCs w:val="24"/>
          <w:rtl/>
        </w:rPr>
        <w:t>على أهمية تطوير تشريعات واضحة لضمان احترام المحاكمة العادلة عند استخدام الذكاء الاصطناعي في العدالة الجنائية، مع التركيز على خصوصية البيانات</w:t>
      </w:r>
      <w:r w:rsidR="00C31506" w:rsidRPr="00DD49ED">
        <w:rPr>
          <w:rFonts w:asciiTheme="majorBidi" w:hAnsiTheme="majorBidi" w:cstheme="majorBidi"/>
          <w:sz w:val="24"/>
          <w:szCs w:val="24"/>
        </w:rPr>
        <w:t>.</w:t>
      </w:r>
      <w:r w:rsidR="00C31506" w:rsidRPr="00DD49ED">
        <w:rPr>
          <w:rFonts w:asciiTheme="majorBidi" w:hAnsiTheme="majorBidi" w:cstheme="majorBidi"/>
          <w:sz w:val="24"/>
          <w:szCs w:val="24"/>
          <w:rtl/>
        </w:rPr>
        <w:t xml:space="preserve"> </w:t>
      </w:r>
      <w:sdt>
        <w:sdtPr>
          <w:rPr>
            <w:rFonts w:asciiTheme="majorBidi" w:hAnsiTheme="majorBidi" w:cstheme="majorBidi"/>
            <w:sz w:val="24"/>
            <w:szCs w:val="24"/>
            <w:rtl/>
          </w:rPr>
          <w:id w:val="1477728458"/>
          <w:citation/>
        </w:sdtPr>
        <w:sdtEndPr/>
        <w:sdtContent>
          <w:r w:rsidR="00084A41" w:rsidRPr="00DD49ED">
            <w:rPr>
              <w:rFonts w:asciiTheme="majorBidi" w:hAnsiTheme="majorBidi" w:cstheme="majorBidi"/>
              <w:sz w:val="24"/>
              <w:szCs w:val="24"/>
              <w:rtl/>
            </w:rPr>
            <w:fldChar w:fldCharType="begin"/>
          </w:r>
          <w:r w:rsidR="00C31506" w:rsidRPr="00DD49ED">
            <w:rPr>
              <w:rFonts w:asciiTheme="majorBidi" w:hAnsiTheme="majorBidi" w:cstheme="majorBidi"/>
              <w:sz w:val="24"/>
              <w:szCs w:val="24"/>
            </w:rPr>
            <w:instrText xml:space="preserve">CITATION UNO20 \p 17 \l 1025 </w:instrText>
          </w:r>
          <w:r w:rsidR="00084A41" w:rsidRPr="00DD49ED">
            <w:rPr>
              <w:rFonts w:asciiTheme="majorBidi" w:hAnsiTheme="majorBidi" w:cstheme="majorBidi"/>
              <w:sz w:val="24"/>
              <w:szCs w:val="24"/>
              <w:rtl/>
            </w:rPr>
            <w:fldChar w:fldCharType="separate"/>
          </w:r>
          <w:r w:rsidR="00DD23C7" w:rsidRPr="00DD49ED">
            <w:rPr>
              <w:rFonts w:asciiTheme="majorBidi" w:hAnsiTheme="majorBidi" w:cstheme="majorBidi"/>
              <w:noProof/>
              <w:sz w:val="24"/>
              <w:szCs w:val="24"/>
            </w:rPr>
            <w:t>(UNODC, 2020, p. 17)</w:t>
          </w:r>
          <w:r w:rsidR="00084A41" w:rsidRPr="00DD49ED">
            <w:rPr>
              <w:rFonts w:asciiTheme="majorBidi" w:hAnsiTheme="majorBidi" w:cstheme="majorBidi"/>
              <w:sz w:val="24"/>
              <w:szCs w:val="24"/>
              <w:rtl/>
            </w:rPr>
            <w:fldChar w:fldCharType="end"/>
          </w:r>
        </w:sdtContent>
      </w:sdt>
      <w:r w:rsidR="008D03C0" w:rsidRPr="00DD49ED">
        <w:rPr>
          <w:rFonts w:asciiTheme="majorBidi" w:hAnsiTheme="majorBidi" w:cstheme="majorBidi"/>
          <w:sz w:val="24"/>
          <w:szCs w:val="24"/>
          <w:vertAlign w:val="superscript"/>
          <w:rtl/>
        </w:rPr>
        <w:t xml:space="preserve"> </w:t>
      </w:r>
    </w:p>
    <w:p w14:paraId="5192BA8F" w14:textId="77777777" w:rsidR="001E535D" w:rsidRPr="00DD49ED" w:rsidRDefault="001E535D" w:rsidP="00361465">
      <w:pPr>
        <w:spacing w:after="60" w:line="288" w:lineRule="auto"/>
        <w:ind w:firstLine="284"/>
        <w:jc w:val="both"/>
        <w:rPr>
          <w:rFonts w:asciiTheme="majorBidi" w:hAnsiTheme="majorBidi" w:cstheme="majorBidi"/>
          <w:sz w:val="24"/>
          <w:szCs w:val="24"/>
        </w:rPr>
      </w:pPr>
      <w:r w:rsidRPr="00DD49ED">
        <w:rPr>
          <w:rFonts w:asciiTheme="majorBidi" w:hAnsiTheme="majorBidi" w:cstheme="majorBidi"/>
          <w:sz w:val="24"/>
          <w:szCs w:val="24"/>
          <w:rtl/>
        </w:rPr>
        <w:t>تُظهر هذه المبادرات أن الاتجاه الدولي يتعامل مع الذكاء الاصطناعي باعتباره تقنية تنطوي على مخاطر بنيوية تتطلب إطارًا قانونيًا دقيقًا، خصوصًا في مجال القضاء الجنائي، ما يمثل نموذجًا يُحتذى به في السياق الفلسطيني</w:t>
      </w:r>
      <w:r w:rsidRPr="00DD49ED">
        <w:rPr>
          <w:rFonts w:asciiTheme="majorBidi" w:hAnsiTheme="majorBidi" w:cstheme="majorBidi"/>
          <w:sz w:val="24"/>
          <w:szCs w:val="24"/>
        </w:rPr>
        <w:t>.</w:t>
      </w:r>
    </w:p>
    <w:p w14:paraId="621B7C54" w14:textId="54D0925A" w:rsidR="00F51A53" w:rsidRPr="00DD49ED" w:rsidRDefault="00F51A53" w:rsidP="00361465">
      <w:pPr>
        <w:spacing w:after="60" w:line="288" w:lineRule="auto"/>
        <w:jc w:val="both"/>
        <w:rPr>
          <w:rFonts w:asciiTheme="majorBidi" w:hAnsiTheme="majorBidi" w:cstheme="majorBidi"/>
          <w:b/>
          <w:bCs/>
          <w:sz w:val="24"/>
          <w:szCs w:val="24"/>
        </w:rPr>
      </w:pPr>
      <w:r w:rsidRPr="00DD49ED">
        <w:rPr>
          <w:rFonts w:asciiTheme="majorBidi" w:hAnsiTheme="majorBidi" w:cstheme="majorBidi"/>
          <w:b/>
          <w:bCs/>
          <w:sz w:val="24"/>
          <w:szCs w:val="24"/>
          <w:rtl/>
        </w:rPr>
        <w:t>النماذج التشريعية المقارنة</w:t>
      </w:r>
    </w:p>
    <w:p w14:paraId="7EF8C9AC" w14:textId="77777777" w:rsidR="001E535D" w:rsidRPr="00DD49ED" w:rsidRDefault="001E535D" w:rsidP="00361465">
      <w:pPr>
        <w:spacing w:after="60" w:line="288" w:lineRule="auto"/>
        <w:ind w:firstLine="284"/>
        <w:jc w:val="both"/>
        <w:rPr>
          <w:rFonts w:asciiTheme="majorBidi" w:hAnsiTheme="majorBidi" w:cstheme="majorBidi"/>
          <w:sz w:val="24"/>
          <w:szCs w:val="24"/>
        </w:rPr>
      </w:pPr>
      <w:r w:rsidRPr="00DD49ED">
        <w:rPr>
          <w:rFonts w:asciiTheme="majorBidi" w:hAnsiTheme="majorBidi" w:cstheme="majorBidi"/>
          <w:sz w:val="24"/>
          <w:szCs w:val="24"/>
          <w:rtl/>
        </w:rPr>
        <w:t>تباينت السياسات التشريعية بين الدول في التعامل مع الذكاء الاصطناعي في القضاء الجنائي</w:t>
      </w:r>
      <w:r w:rsidRPr="00DD49ED">
        <w:rPr>
          <w:rFonts w:asciiTheme="majorBidi" w:hAnsiTheme="majorBidi" w:cstheme="majorBidi"/>
          <w:sz w:val="24"/>
          <w:szCs w:val="24"/>
        </w:rPr>
        <w:t>:</w:t>
      </w:r>
    </w:p>
    <w:p w14:paraId="303BC785" w14:textId="6F67A83C" w:rsidR="008D03C0" w:rsidRPr="00DD49ED" w:rsidRDefault="009D6360" w:rsidP="00361465">
      <w:pPr>
        <w:pStyle w:val="ListParagraph"/>
        <w:numPr>
          <w:ilvl w:val="0"/>
          <w:numId w:val="8"/>
        </w:numPr>
        <w:spacing w:after="60" w:line="288" w:lineRule="auto"/>
        <w:ind w:left="284" w:hanging="284"/>
        <w:contextualSpacing w:val="0"/>
        <w:jc w:val="both"/>
        <w:rPr>
          <w:rFonts w:asciiTheme="majorBidi" w:hAnsiTheme="majorBidi" w:cstheme="majorBidi"/>
          <w:sz w:val="24"/>
          <w:szCs w:val="24"/>
          <w:vertAlign w:val="superscript"/>
          <w:rtl/>
        </w:rPr>
      </w:pPr>
      <w:r w:rsidRPr="00DD49ED">
        <w:rPr>
          <w:rFonts w:asciiTheme="majorBidi" w:hAnsiTheme="majorBidi" w:cstheme="majorBidi"/>
          <w:b/>
          <w:bCs/>
          <w:sz w:val="24"/>
          <w:szCs w:val="24"/>
          <w:rtl/>
        </w:rPr>
        <w:t>الولايات المتحدة الأمريكية</w:t>
      </w:r>
      <w:r w:rsidRPr="00DD49ED">
        <w:rPr>
          <w:rFonts w:asciiTheme="majorBidi" w:hAnsiTheme="majorBidi" w:cstheme="majorBidi"/>
          <w:b/>
          <w:bCs/>
          <w:sz w:val="24"/>
          <w:szCs w:val="24"/>
        </w:rPr>
        <w:t>:</w:t>
      </w:r>
      <w:r w:rsidR="00E32FCE" w:rsidRPr="00DD49ED">
        <w:rPr>
          <w:rFonts w:asciiTheme="majorBidi" w:hAnsiTheme="majorBidi" w:cstheme="majorBidi"/>
          <w:sz w:val="24"/>
          <w:szCs w:val="24"/>
          <w:rtl/>
        </w:rPr>
        <w:t xml:space="preserve"> </w:t>
      </w:r>
      <w:r w:rsidR="00F51A53" w:rsidRPr="00DD49ED">
        <w:rPr>
          <w:rFonts w:asciiTheme="majorBidi" w:hAnsiTheme="majorBidi" w:cstheme="majorBidi"/>
          <w:sz w:val="24"/>
          <w:szCs w:val="24"/>
          <w:rtl/>
        </w:rPr>
        <w:t>رغم غياب إطار فيدرالي موحد، اعتمدت بعض الولايات، مثل إلينوي، قوانين محددة لحماية الخصوصية، أبرزها قانون الخصوصية البيو مترية</w:t>
      </w:r>
      <w:r w:rsidR="007A13DA">
        <w:rPr>
          <w:rFonts w:asciiTheme="majorBidi" w:hAnsiTheme="majorBidi" w:cstheme="majorBidi" w:hint="cs"/>
          <w:sz w:val="24"/>
          <w:szCs w:val="24"/>
          <w:rtl/>
        </w:rPr>
        <w:t xml:space="preserve"> </w:t>
      </w:r>
      <w:r w:rsidR="00F51A53" w:rsidRPr="00DD49ED">
        <w:rPr>
          <w:rFonts w:asciiTheme="majorBidi" w:hAnsiTheme="majorBidi" w:cstheme="majorBidi"/>
          <w:sz w:val="24"/>
          <w:szCs w:val="24"/>
        </w:rPr>
        <w:t>(BIPA)</w:t>
      </w:r>
      <w:r w:rsidR="00F51A53" w:rsidRPr="00DD49ED">
        <w:rPr>
          <w:rFonts w:asciiTheme="majorBidi" w:hAnsiTheme="majorBidi" w:cstheme="majorBidi"/>
          <w:sz w:val="24"/>
          <w:szCs w:val="24"/>
          <w:rtl/>
        </w:rPr>
        <w:t xml:space="preserve">، الذي يحد من استخدام تقنيات التعرف </w:t>
      </w:r>
      <w:r w:rsidR="00F51A53" w:rsidRPr="00DD49ED">
        <w:rPr>
          <w:rFonts w:asciiTheme="majorBidi" w:hAnsiTheme="majorBidi" w:cstheme="majorBidi"/>
          <w:sz w:val="24"/>
          <w:szCs w:val="24"/>
          <w:rtl/>
        </w:rPr>
        <w:lastRenderedPageBreak/>
        <w:t xml:space="preserve">على الوجوه ويعزز المساءلة القانونية. </w:t>
      </w:r>
      <w:sdt>
        <w:sdtPr>
          <w:rPr>
            <w:rFonts w:asciiTheme="majorBidi" w:hAnsiTheme="majorBidi" w:cstheme="majorBidi"/>
            <w:sz w:val="24"/>
            <w:szCs w:val="24"/>
            <w:rtl/>
          </w:rPr>
          <w:id w:val="-716272420"/>
          <w:citation/>
        </w:sdtPr>
        <w:sdtEndPr/>
        <w:sdtContent>
          <w:r w:rsidR="005B55FF" w:rsidRPr="00DD49ED">
            <w:rPr>
              <w:rFonts w:asciiTheme="majorBidi" w:hAnsiTheme="majorBidi" w:cstheme="majorBidi"/>
              <w:sz w:val="24"/>
              <w:szCs w:val="24"/>
              <w:rtl/>
            </w:rPr>
            <w:fldChar w:fldCharType="begin"/>
          </w:r>
          <w:r w:rsidR="00777710" w:rsidRPr="00DD49ED">
            <w:rPr>
              <w:rFonts w:asciiTheme="majorBidi" w:hAnsiTheme="majorBidi" w:cstheme="majorBidi"/>
              <w:sz w:val="24"/>
              <w:szCs w:val="24"/>
            </w:rPr>
            <w:instrText xml:space="preserve">CITATION BIP08 \p 10 \l 1025 </w:instrText>
          </w:r>
          <w:r w:rsidR="005B55FF" w:rsidRPr="00DD49ED">
            <w:rPr>
              <w:rFonts w:asciiTheme="majorBidi" w:hAnsiTheme="majorBidi" w:cstheme="majorBidi"/>
              <w:sz w:val="24"/>
              <w:szCs w:val="24"/>
              <w:rtl/>
            </w:rPr>
            <w:fldChar w:fldCharType="separate"/>
          </w:r>
          <w:r w:rsidR="00DD23C7" w:rsidRPr="00DD49ED">
            <w:rPr>
              <w:rFonts w:asciiTheme="majorBidi" w:hAnsiTheme="majorBidi" w:cstheme="majorBidi"/>
              <w:noProof/>
              <w:sz w:val="24"/>
              <w:szCs w:val="24"/>
            </w:rPr>
            <w:t>(BIPA, 2008, p. 10)</w:t>
          </w:r>
          <w:r w:rsidR="005B55FF" w:rsidRPr="00DD49ED">
            <w:rPr>
              <w:rFonts w:asciiTheme="majorBidi" w:hAnsiTheme="majorBidi" w:cstheme="majorBidi"/>
              <w:sz w:val="24"/>
              <w:szCs w:val="24"/>
              <w:rtl/>
            </w:rPr>
            <w:fldChar w:fldCharType="end"/>
          </w:r>
        </w:sdtContent>
      </w:sdt>
    </w:p>
    <w:p w14:paraId="4B694F84" w14:textId="35F32F0A" w:rsidR="008D03C0" w:rsidRPr="00DD49ED" w:rsidRDefault="009D6360" w:rsidP="00361465">
      <w:pPr>
        <w:pStyle w:val="ListParagraph"/>
        <w:numPr>
          <w:ilvl w:val="0"/>
          <w:numId w:val="8"/>
        </w:numPr>
        <w:spacing w:after="60" w:line="288" w:lineRule="auto"/>
        <w:ind w:left="284" w:hanging="284"/>
        <w:contextualSpacing w:val="0"/>
        <w:jc w:val="both"/>
        <w:rPr>
          <w:rFonts w:asciiTheme="majorBidi" w:hAnsiTheme="majorBidi" w:cstheme="majorBidi"/>
          <w:sz w:val="24"/>
          <w:szCs w:val="24"/>
          <w:rtl/>
        </w:rPr>
      </w:pPr>
      <w:r w:rsidRPr="00DD49ED">
        <w:rPr>
          <w:rFonts w:asciiTheme="majorBidi" w:hAnsiTheme="majorBidi" w:cstheme="majorBidi"/>
          <w:b/>
          <w:bCs/>
          <w:sz w:val="24"/>
          <w:szCs w:val="24"/>
          <w:rtl/>
        </w:rPr>
        <w:t>الاتحاد الأوروبي</w:t>
      </w:r>
      <w:r w:rsidRPr="00DD49ED">
        <w:rPr>
          <w:rFonts w:asciiTheme="majorBidi" w:hAnsiTheme="majorBidi" w:cstheme="majorBidi"/>
          <w:b/>
          <w:bCs/>
          <w:sz w:val="24"/>
          <w:szCs w:val="24"/>
        </w:rPr>
        <w:t>:</w:t>
      </w:r>
      <w:r w:rsidR="00E32FCE" w:rsidRPr="00DD49ED">
        <w:rPr>
          <w:rFonts w:asciiTheme="majorBidi" w:hAnsiTheme="majorBidi" w:cstheme="majorBidi"/>
          <w:sz w:val="24"/>
          <w:szCs w:val="24"/>
          <w:rtl/>
        </w:rPr>
        <w:t xml:space="preserve"> </w:t>
      </w:r>
      <w:r w:rsidR="00F51A53" w:rsidRPr="00DD49ED">
        <w:rPr>
          <w:rFonts w:asciiTheme="majorBidi" w:hAnsiTheme="majorBidi" w:cstheme="majorBidi"/>
          <w:sz w:val="24"/>
          <w:szCs w:val="24"/>
          <w:rtl/>
        </w:rPr>
        <w:t>يفرض مشروع قانون الذكاء الاصطناعي على الدول الأعضاء تبني معايير موحدة تضمن الشفافية والحياد في التطبيقات القضائية، مع توفير آليات للمراجعة والطعن</w:t>
      </w:r>
      <w:r w:rsidR="008019F4" w:rsidRPr="00DD49ED">
        <w:rPr>
          <w:rFonts w:asciiTheme="majorBidi" w:hAnsiTheme="majorBidi" w:cstheme="majorBidi"/>
          <w:sz w:val="24"/>
          <w:szCs w:val="24"/>
          <w:rtl/>
        </w:rPr>
        <w:t>.</w:t>
      </w:r>
      <w:sdt>
        <w:sdtPr>
          <w:rPr>
            <w:rFonts w:asciiTheme="majorBidi" w:hAnsiTheme="majorBidi" w:cstheme="majorBidi"/>
            <w:sz w:val="24"/>
            <w:szCs w:val="24"/>
            <w:rtl/>
          </w:rPr>
          <w:id w:val="-251511264"/>
          <w:citation/>
        </w:sdtPr>
        <w:sdtEndPr/>
        <w:sdtContent>
          <w:r w:rsidR="005B55FF" w:rsidRPr="00DD49ED">
            <w:rPr>
              <w:rFonts w:asciiTheme="majorBidi" w:hAnsiTheme="majorBidi" w:cstheme="majorBidi"/>
              <w:sz w:val="24"/>
              <w:szCs w:val="24"/>
              <w:rtl/>
            </w:rPr>
            <w:fldChar w:fldCharType="begin"/>
          </w:r>
          <w:r w:rsidR="001A48D5" w:rsidRPr="00DD49ED">
            <w:rPr>
              <w:rFonts w:asciiTheme="majorBidi" w:hAnsiTheme="majorBidi" w:cstheme="majorBidi"/>
              <w:sz w:val="24"/>
              <w:szCs w:val="24"/>
            </w:rPr>
            <w:instrText xml:space="preserve">CITATION Eur21 \p 20 \l 1025 </w:instrText>
          </w:r>
          <w:r w:rsidR="005B55FF" w:rsidRPr="00DD49ED">
            <w:rPr>
              <w:rFonts w:asciiTheme="majorBidi" w:hAnsiTheme="majorBidi" w:cstheme="majorBidi"/>
              <w:sz w:val="24"/>
              <w:szCs w:val="24"/>
              <w:rtl/>
            </w:rPr>
            <w:fldChar w:fldCharType="separate"/>
          </w:r>
          <w:r w:rsidR="00DD23C7" w:rsidRPr="00DD49ED">
            <w:rPr>
              <w:rFonts w:asciiTheme="majorBidi" w:hAnsiTheme="majorBidi" w:cstheme="majorBidi"/>
              <w:noProof/>
              <w:sz w:val="24"/>
              <w:szCs w:val="24"/>
              <w:rtl/>
            </w:rPr>
            <w:t xml:space="preserve"> </w:t>
          </w:r>
          <w:r w:rsidR="00DD23C7" w:rsidRPr="00DD49ED">
            <w:rPr>
              <w:rFonts w:asciiTheme="majorBidi" w:hAnsiTheme="majorBidi" w:cstheme="majorBidi"/>
              <w:noProof/>
              <w:sz w:val="24"/>
              <w:szCs w:val="24"/>
            </w:rPr>
            <w:t>(Parliament, European, 2021, p. 20)</w:t>
          </w:r>
          <w:r w:rsidR="005B55FF" w:rsidRPr="00DD49ED">
            <w:rPr>
              <w:rFonts w:asciiTheme="majorBidi" w:hAnsiTheme="majorBidi" w:cstheme="majorBidi"/>
              <w:sz w:val="24"/>
              <w:szCs w:val="24"/>
              <w:rtl/>
            </w:rPr>
            <w:fldChar w:fldCharType="end"/>
          </w:r>
        </w:sdtContent>
      </w:sdt>
    </w:p>
    <w:p w14:paraId="4493736E" w14:textId="30B81483" w:rsidR="008019F4" w:rsidRPr="00DD49ED" w:rsidRDefault="007C2E80" w:rsidP="00361465">
      <w:pPr>
        <w:pStyle w:val="ListParagraph"/>
        <w:numPr>
          <w:ilvl w:val="0"/>
          <w:numId w:val="8"/>
        </w:numPr>
        <w:spacing w:after="60" w:line="288" w:lineRule="auto"/>
        <w:ind w:left="284" w:hanging="284"/>
        <w:contextualSpacing w:val="0"/>
        <w:jc w:val="both"/>
        <w:rPr>
          <w:rFonts w:asciiTheme="majorBidi" w:hAnsiTheme="majorBidi" w:cstheme="majorBidi"/>
          <w:sz w:val="24"/>
          <w:szCs w:val="24"/>
          <w:rtl/>
        </w:rPr>
      </w:pPr>
      <w:r w:rsidRPr="00DD49ED">
        <w:rPr>
          <w:rFonts w:asciiTheme="majorBidi" w:hAnsiTheme="majorBidi" w:cstheme="majorBidi"/>
          <w:b/>
          <w:bCs/>
          <w:sz w:val="24"/>
          <w:szCs w:val="24"/>
          <w:rtl/>
        </w:rPr>
        <w:t>الصين</w:t>
      </w:r>
      <w:r w:rsidRPr="00DD49ED">
        <w:rPr>
          <w:rFonts w:asciiTheme="majorBidi" w:hAnsiTheme="majorBidi" w:cstheme="majorBidi"/>
          <w:b/>
          <w:bCs/>
          <w:sz w:val="24"/>
          <w:szCs w:val="24"/>
        </w:rPr>
        <w:t>:</w:t>
      </w:r>
      <w:r w:rsidR="00E32FCE" w:rsidRPr="00DD49ED">
        <w:rPr>
          <w:rFonts w:asciiTheme="majorBidi" w:hAnsiTheme="majorBidi" w:cstheme="majorBidi"/>
          <w:sz w:val="24"/>
          <w:szCs w:val="24"/>
          <w:rtl/>
        </w:rPr>
        <w:t xml:space="preserve"> </w:t>
      </w:r>
      <w:r w:rsidR="008019F4" w:rsidRPr="00DD49ED">
        <w:rPr>
          <w:rFonts w:asciiTheme="majorBidi" w:hAnsiTheme="majorBidi" w:cstheme="majorBidi"/>
          <w:sz w:val="24"/>
          <w:szCs w:val="24"/>
          <w:rtl/>
        </w:rPr>
        <w:t>تبنت نموذج "المحاكم الذكية"، حيث يتم تحليل القضايا باستخدام الذكاء الاصطناعي، إلا أن غياب الشفافية وضعف آليات الطعن في القرارات المدعومة خوارزميًا أثار انتقادات دولية. (</w:t>
      </w:r>
      <w:r w:rsidR="008019F4" w:rsidRPr="00DD49ED">
        <w:rPr>
          <w:rFonts w:asciiTheme="majorBidi" w:hAnsiTheme="majorBidi" w:cstheme="majorBidi"/>
          <w:sz w:val="24"/>
          <w:szCs w:val="24"/>
        </w:rPr>
        <w:t>Court, C. S., 2020, p. 13</w:t>
      </w:r>
      <w:r w:rsidR="008019F4" w:rsidRPr="00DD49ED">
        <w:rPr>
          <w:rFonts w:asciiTheme="majorBidi" w:hAnsiTheme="majorBidi" w:cstheme="majorBidi"/>
          <w:sz w:val="24"/>
          <w:szCs w:val="24"/>
          <w:rtl/>
        </w:rPr>
        <w:t>)</w:t>
      </w:r>
    </w:p>
    <w:p w14:paraId="05C35695" w14:textId="070BDC44" w:rsidR="003A2844" w:rsidRPr="00DD49ED" w:rsidRDefault="003A2844" w:rsidP="00361465">
      <w:pPr>
        <w:spacing w:after="60" w:line="288" w:lineRule="auto"/>
        <w:ind w:firstLine="284"/>
        <w:jc w:val="both"/>
        <w:rPr>
          <w:rFonts w:asciiTheme="majorBidi" w:hAnsiTheme="majorBidi" w:cstheme="majorBidi"/>
          <w:sz w:val="24"/>
          <w:szCs w:val="24"/>
        </w:rPr>
      </w:pPr>
      <w:r w:rsidRPr="00DD49ED">
        <w:rPr>
          <w:rFonts w:asciiTheme="majorBidi" w:hAnsiTheme="majorBidi" w:cstheme="majorBidi"/>
          <w:sz w:val="24"/>
          <w:szCs w:val="24"/>
          <w:rtl/>
        </w:rPr>
        <w:t>ويُلاحظ أن معظم هذه التشريعات تتعامل مع الذكاء الاصطناعي على أنه أداة ذات مخاطرة مرتفعة، خصوصًا في المجال القضائي، وهو ما يفرض على المشرّع الفلسطيني تبنّي منهج استباقي مشابه</w:t>
      </w:r>
      <w:r w:rsidRPr="00DD49ED">
        <w:rPr>
          <w:rFonts w:asciiTheme="majorBidi" w:hAnsiTheme="majorBidi" w:cstheme="majorBidi"/>
          <w:sz w:val="24"/>
          <w:szCs w:val="24"/>
        </w:rPr>
        <w:t>.</w:t>
      </w:r>
    </w:p>
    <w:p w14:paraId="506DE4D3" w14:textId="545E20DA" w:rsidR="00DB5A9C" w:rsidRPr="00DD49ED" w:rsidRDefault="00DB5A9C" w:rsidP="00361465">
      <w:pPr>
        <w:spacing w:after="60" w:line="288" w:lineRule="auto"/>
        <w:jc w:val="both"/>
        <w:rPr>
          <w:rFonts w:asciiTheme="majorBidi" w:hAnsiTheme="majorBidi" w:cstheme="majorBidi"/>
          <w:b/>
          <w:bCs/>
          <w:sz w:val="24"/>
          <w:szCs w:val="24"/>
          <w:rtl/>
        </w:rPr>
      </w:pPr>
      <w:r w:rsidRPr="00DD49ED">
        <w:rPr>
          <w:rFonts w:asciiTheme="majorBidi" w:hAnsiTheme="majorBidi" w:cstheme="majorBidi"/>
          <w:b/>
          <w:bCs/>
          <w:sz w:val="24"/>
          <w:szCs w:val="24"/>
          <w:rtl/>
        </w:rPr>
        <w:t>الإطار القانوني الفلسطيني</w:t>
      </w:r>
    </w:p>
    <w:p w14:paraId="545CBF2D" w14:textId="77777777" w:rsidR="00DB5A9C" w:rsidRPr="00DD49ED" w:rsidRDefault="00DB5A9C" w:rsidP="00361465">
      <w:pPr>
        <w:spacing w:after="60" w:line="288" w:lineRule="auto"/>
        <w:ind w:firstLine="284"/>
        <w:jc w:val="both"/>
        <w:rPr>
          <w:rFonts w:asciiTheme="majorBidi" w:hAnsiTheme="majorBidi" w:cstheme="majorBidi"/>
          <w:sz w:val="24"/>
          <w:szCs w:val="24"/>
        </w:rPr>
      </w:pPr>
      <w:r w:rsidRPr="00DD49ED">
        <w:rPr>
          <w:rFonts w:asciiTheme="majorBidi" w:hAnsiTheme="majorBidi" w:cstheme="majorBidi"/>
          <w:sz w:val="24"/>
          <w:szCs w:val="24"/>
          <w:rtl/>
        </w:rPr>
        <w:t>رغم تزايد الاهتمام الفلسطيني بالتحول الرقمي، إلا أن النظام القانوني المحلي ما يزال يفتقر إلى نصوص صريحة تنظم استخدام الذكاء الاصطناعي في القضاء الجنائي. ويُظهر تحليل القوانين السارية ما يلي</w:t>
      </w:r>
      <w:r w:rsidRPr="00DD49ED">
        <w:rPr>
          <w:rFonts w:asciiTheme="majorBidi" w:hAnsiTheme="majorBidi" w:cstheme="majorBidi"/>
          <w:sz w:val="24"/>
          <w:szCs w:val="24"/>
        </w:rPr>
        <w:t>:</w:t>
      </w:r>
    </w:p>
    <w:p w14:paraId="051F15CB" w14:textId="3D5685ED" w:rsidR="00DB5A9C" w:rsidRPr="00DD49ED" w:rsidRDefault="00DB5A9C" w:rsidP="00361465">
      <w:pPr>
        <w:pStyle w:val="ListParagraph"/>
        <w:numPr>
          <w:ilvl w:val="0"/>
          <w:numId w:val="9"/>
        </w:numPr>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b/>
          <w:bCs/>
          <w:sz w:val="24"/>
          <w:szCs w:val="24"/>
          <w:rtl/>
        </w:rPr>
        <w:t xml:space="preserve">القانون الأساسي </w:t>
      </w:r>
      <w:r w:rsidR="002A539C" w:rsidRPr="00DD49ED">
        <w:rPr>
          <w:rFonts w:asciiTheme="majorBidi" w:hAnsiTheme="majorBidi" w:cstheme="majorBidi"/>
          <w:b/>
          <w:bCs/>
          <w:sz w:val="24"/>
          <w:szCs w:val="24"/>
          <w:rtl/>
        </w:rPr>
        <w:t>الفلسطيني</w:t>
      </w:r>
      <w:r w:rsidR="00EE1819" w:rsidRPr="00DD49ED">
        <w:rPr>
          <w:rFonts w:asciiTheme="majorBidi" w:hAnsiTheme="majorBidi" w:cstheme="majorBidi"/>
          <w:b/>
          <w:bCs/>
          <w:sz w:val="24"/>
          <w:szCs w:val="24"/>
          <w:rtl/>
        </w:rPr>
        <w:t xml:space="preserve"> </w:t>
      </w:r>
      <w:r w:rsidR="002A539C" w:rsidRPr="00DD49ED">
        <w:rPr>
          <w:rFonts w:asciiTheme="majorBidi" w:hAnsiTheme="majorBidi" w:cstheme="majorBidi"/>
          <w:b/>
          <w:bCs/>
          <w:sz w:val="24"/>
          <w:szCs w:val="24"/>
          <w:rtl/>
        </w:rPr>
        <w:t>(</w:t>
      </w:r>
      <w:r w:rsidR="00EE1819" w:rsidRPr="00DD49ED">
        <w:rPr>
          <w:rFonts w:asciiTheme="majorBidi" w:hAnsiTheme="majorBidi" w:cstheme="majorBidi"/>
          <w:b/>
          <w:bCs/>
          <w:sz w:val="24"/>
          <w:szCs w:val="24"/>
          <w:rtl/>
        </w:rPr>
        <w:t>2003)</w:t>
      </w:r>
      <w:r w:rsidRPr="00DD49ED">
        <w:rPr>
          <w:rFonts w:asciiTheme="majorBidi" w:hAnsiTheme="majorBidi" w:cstheme="majorBidi"/>
          <w:b/>
          <w:bCs/>
          <w:sz w:val="24"/>
          <w:szCs w:val="24"/>
        </w:rPr>
        <w:t>:</w:t>
      </w:r>
      <w:r w:rsidR="009818E2" w:rsidRPr="00DD49ED">
        <w:rPr>
          <w:rFonts w:asciiTheme="majorBidi" w:hAnsiTheme="majorBidi" w:cstheme="majorBidi"/>
          <w:sz w:val="24"/>
          <w:szCs w:val="24"/>
          <w:rtl/>
        </w:rPr>
        <w:t xml:space="preserve"> </w:t>
      </w:r>
      <w:r w:rsidRPr="00DD49ED">
        <w:rPr>
          <w:rFonts w:asciiTheme="majorBidi" w:hAnsiTheme="majorBidi" w:cstheme="majorBidi"/>
          <w:sz w:val="24"/>
          <w:szCs w:val="24"/>
          <w:rtl/>
        </w:rPr>
        <w:t>ينص في المادة (30) على الحق في محاكمة عادلة، وفي المادة (32) على حماية الحياة الخاصة، وهما مبدآن أساسيان عند تقييم شرعية استخدام الذكاء الاصطناعي</w:t>
      </w:r>
      <w:r w:rsidRPr="00DD49ED">
        <w:rPr>
          <w:rFonts w:asciiTheme="majorBidi" w:hAnsiTheme="majorBidi" w:cstheme="majorBidi"/>
          <w:sz w:val="24"/>
          <w:szCs w:val="24"/>
        </w:rPr>
        <w:t>.</w:t>
      </w:r>
    </w:p>
    <w:p w14:paraId="1493AFAA" w14:textId="119AE720" w:rsidR="00DB5A9C" w:rsidRPr="00DD49ED" w:rsidRDefault="00DB5A9C" w:rsidP="00361465">
      <w:pPr>
        <w:pStyle w:val="ListParagraph"/>
        <w:numPr>
          <w:ilvl w:val="0"/>
          <w:numId w:val="9"/>
        </w:numPr>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b/>
          <w:bCs/>
          <w:sz w:val="24"/>
          <w:szCs w:val="24"/>
          <w:rtl/>
        </w:rPr>
        <w:t>قانون الإجراءات الجزائية رقم (3) لسنة 2001</w:t>
      </w:r>
      <w:r w:rsidRPr="00DD49ED">
        <w:rPr>
          <w:rFonts w:asciiTheme="majorBidi" w:hAnsiTheme="majorBidi" w:cstheme="majorBidi"/>
          <w:b/>
          <w:bCs/>
          <w:sz w:val="24"/>
          <w:szCs w:val="24"/>
        </w:rPr>
        <w:t>:</w:t>
      </w:r>
      <w:r w:rsidR="009818E2" w:rsidRPr="00DD49ED">
        <w:rPr>
          <w:rFonts w:asciiTheme="majorBidi" w:hAnsiTheme="majorBidi" w:cstheme="majorBidi"/>
          <w:sz w:val="24"/>
          <w:szCs w:val="24"/>
          <w:rtl/>
        </w:rPr>
        <w:t xml:space="preserve"> </w:t>
      </w:r>
      <w:r w:rsidRPr="00DD49ED">
        <w:rPr>
          <w:rFonts w:asciiTheme="majorBidi" w:hAnsiTheme="majorBidi" w:cstheme="majorBidi"/>
          <w:sz w:val="24"/>
          <w:szCs w:val="24"/>
          <w:rtl/>
        </w:rPr>
        <w:t>ينظم أصول المحاكمات الجنائية، ويؤكد على الحق في الدفاع، وسرية الإجراءات، ولكن لا يحتوي على أي إشارة لاستخدام الخوارزميات أو الأنظمة الذكية</w:t>
      </w:r>
      <w:r w:rsidRPr="00DD49ED">
        <w:rPr>
          <w:rFonts w:asciiTheme="majorBidi" w:hAnsiTheme="majorBidi" w:cstheme="majorBidi"/>
          <w:sz w:val="24"/>
          <w:szCs w:val="24"/>
        </w:rPr>
        <w:t>.</w:t>
      </w:r>
    </w:p>
    <w:p w14:paraId="00C6D8F7" w14:textId="2469317E" w:rsidR="00DB5A9C" w:rsidRPr="00DD49ED" w:rsidRDefault="00DB5A9C" w:rsidP="00361465">
      <w:pPr>
        <w:pStyle w:val="ListParagraph"/>
        <w:numPr>
          <w:ilvl w:val="0"/>
          <w:numId w:val="9"/>
        </w:numPr>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b/>
          <w:bCs/>
          <w:sz w:val="24"/>
          <w:szCs w:val="24"/>
          <w:rtl/>
        </w:rPr>
        <w:t>قانون المعاملات الإلكترونية رقم (6) لسنة 2013</w:t>
      </w:r>
      <w:r w:rsidRPr="00DD49ED">
        <w:rPr>
          <w:rFonts w:asciiTheme="majorBidi" w:hAnsiTheme="majorBidi" w:cstheme="majorBidi"/>
          <w:b/>
          <w:bCs/>
          <w:sz w:val="24"/>
          <w:szCs w:val="24"/>
        </w:rPr>
        <w:t>:</w:t>
      </w:r>
      <w:r w:rsidR="009818E2" w:rsidRPr="00DD49ED">
        <w:rPr>
          <w:rFonts w:asciiTheme="majorBidi" w:hAnsiTheme="majorBidi" w:cstheme="majorBidi"/>
          <w:sz w:val="24"/>
          <w:szCs w:val="24"/>
          <w:rtl/>
        </w:rPr>
        <w:t xml:space="preserve"> </w:t>
      </w:r>
      <w:r w:rsidRPr="00DD49ED">
        <w:rPr>
          <w:rFonts w:asciiTheme="majorBidi" w:hAnsiTheme="majorBidi" w:cstheme="majorBidi"/>
          <w:sz w:val="24"/>
          <w:szCs w:val="24"/>
          <w:rtl/>
        </w:rPr>
        <w:t>يركز على الإثبات الإلكتروني، ويمكن الاستفادة من مبادئه لتأطير حجية الأدلة الناتجة عن الذكاء الاصطناعي</w:t>
      </w:r>
      <w:r w:rsidRPr="00DD49ED">
        <w:rPr>
          <w:rFonts w:asciiTheme="majorBidi" w:hAnsiTheme="majorBidi" w:cstheme="majorBidi"/>
          <w:sz w:val="24"/>
          <w:szCs w:val="24"/>
        </w:rPr>
        <w:t>.</w:t>
      </w:r>
    </w:p>
    <w:p w14:paraId="677E24CA" w14:textId="0F642208" w:rsidR="00DB5A9C" w:rsidRPr="00DD49ED" w:rsidRDefault="00DB5A9C" w:rsidP="00361465">
      <w:pPr>
        <w:pStyle w:val="ListParagraph"/>
        <w:numPr>
          <w:ilvl w:val="0"/>
          <w:numId w:val="9"/>
        </w:numPr>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b/>
          <w:bCs/>
          <w:sz w:val="24"/>
          <w:szCs w:val="24"/>
          <w:rtl/>
        </w:rPr>
        <w:t>قانون الجرائم الإلكترونية رقم (10) لسنة 2018</w:t>
      </w:r>
      <w:r w:rsidRPr="00DD49ED">
        <w:rPr>
          <w:rFonts w:asciiTheme="majorBidi" w:hAnsiTheme="majorBidi" w:cstheme="majorBidi"/>
          <w:b/>
          <w:bCs/>
          <w:sz w:val="24"/>
          <w:szCs w:val="24"/>
        </w:rPr>
        <w:t>:</w:t>
      </w:r>
      <w:r w:rsidR="009818E2" w:rsidRPr="00DD49ED">
        <w:rPr>
          <w:rFonts w:asciiTheme="majorBidi" w:hAnsiTheme="majorBidi" w:cstheme="majorBidi"/>
          <w:sz w:val="24"/>
          <w:szCs w:val="24"/>
          <w:rtl/>
        </w:rPr>
        <w:t xml:space="preserve"> </w:t>
      </w:r>
      <w:r w:rsidRPr="00DD49ED">
        <w:rPr>
          <w:rFonts w:asciiTheme="majorBidi" w:hAnsiTheme="majorBidi" w:cstheme="majorBidi"/>
          <w:sz w:val="24"/>
          <w:szCs w:val="24"/>
          <w:rtl/>
        </w:rPr>
        <w:t>يوفر حماية لنظم المعلومات، لكنه لا يتضمن ضوابط لاستخدام الذكاء الاصطناعي في المجال القضائي</w:t>
      </w:r>
      <w:r w:rsidRPr="00DD49ED">
        <w:rPr>
          <w:rFonts w:asciiTheme="majorBidi" w:hAnsiTheme="majorBidi" w:cstheme="majorBidi"/>
          <w:sz w:val="24"/>
          <w:szCs w:val="24"/>
        </w:rPr>
        <w:t>.</w:t>
      </w:r>
    </w:p>
    <w:p w14:paraId="63FF6032" w14:textId="42FA34FE" w:rsidR="00404ACC" w:rsidRPr="00DD49ED" w:rsidRDefault="00DB5A9C" w:rsidP="00361465">
      <w:pPr>
        <w:pStyle w:val="ListParagraph"/>
        <w:numPr>
          <w:ilvl w:val="0"/>
          <w:numId w:val="9"/>
        </w:numPr>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b/>
          <w:bCs/>
          <w:sz w:val="24"/>
          <w:szCs w:val="24"/>
          <w:rtl/>
        </w:rPr>
        <w:t>مشروع قانون حماية البيانات الشخصية</w:t>
      </w:r>
      <w:r w:rsidRPr="00DD49ED">
        <w:rPr>
          <w:rFonts w:asciiTheme="majorBidi" w:hAnsiTheme="majorBidi" w:cstheme="majorBidi"/>
          <w:b/>
          <w:bCs/>
          <w:sz w:val="24"/>
          <w:szCs w:val="24"/>
        </w:rPr>
        <w:t>:</w:t>
      </w:r>
      <w:r w:rsidR="009818E2" w:rsidRPr="00DD49ED">
        <w:rPr>
          <w:rFonts w:asciiTheme="majorBidi" w:hAnsiTheme="majorBidi" w:cstheme="majorBidi"/>
          <w:sz w:val="24"/>
          <w:szCs w:val="24"/>
          <w:rtl/>
        </w:rPr>
        <w:t xml:space="preserve"> </w:t>
      </w:r>
      <w:r w:rsidRPr="00DD49ED">
        <w:rPr>
          <w:rFonts w:asciiTheme="majorBidi" w:hAnsiTheme="majorBidi" w:cstheme="majorBidi"/>
          <w:sz w:val="24"/>
          <w:szCs w:val="24"/>
          <w:rtl/>
        </w:rPr>
        <w:t xml:space="preserve">لا يزال قيد التشريع، ورغم أهميته، فإن غيابه يعمق المخاوف من تسرب البيانات الجنائية وتحليلها خارج الرقابة القضائية. </w:t>
      </w:r>
      <w:sdt>
        <w:sdtPr>
          <w:rPr>
            <w:rFonts w:asciiTheme="majorBidi" w:hAnsiTheme="majorBidi" w:cstheme="majorBidi"/>
            <w:sz w:val="24"/>
            <w:szCs w:val="24"/>
            <w:rtl/>
          </w:rPr>
          <w:id w:val="-1460566293"/>
          <w:citation/>
        </w:sdtPr>
        <w:sdtEndPr/>
        <w:sdtContent>
          <w:r w:rsidR="00010095" w:rsidRPr="00DD49ED">
            <w:rPr>
              <w:rFonts w:asciiTheme="majorBidi" w:hAnsiTheme="majorBidi" w:cstheme="majorBidi"/>
              <w:sz w:val="24"/>
              <w:szCs w:val="24"/>
              <w:rtl/>
            </w:rPr>
            <w:fldChar w:fldCharType="begin"/>
          </w:r>
          <w:r w:rsidR="009A0FFB" w:rsidRPr="00DD49ED">
            <w:rPr>
              <w:rFonts w:asciiTheme="majorBidi" w:hAnsiTheme="majorBidi" w:cstheme="majorBidi"/>
              <w:sz w:val="24"/>
              <w:szCs w:val="24"/>
            </w:rPr>
            <w:instrText xml:space="preserve">CITATION </w:instrText>
          </w:r>
          <w:r w:rsidR="009A0FFB" w:rsidRPr="00DD49ED">
            <w:rPr>
              <w:rFonts w:asciiTheme="majorBidi" w:hAnsiTheme="majorBidi" w:cstheme="majorBidi"/>
              <w:sz w:val="24"/>
              <w:szCs w:val="24"/>
              <w:rtl/>
            </w:rPr>
            <w:instrText>غزا23</w:instrText>
          </w:r>
          <w:r w:rsidR="009A0FFB" w:rsidRPr="00DD49ED">
            <w:rPr>
              <w:rFonts w:asciiTheme="majorBidi" w:hAnsiTheme="majorBidi" w:cstheme="majorBidi"/>
              <w:sz w:val="24"/>
              <w:szCs w:val="24"/>
            </w:rPr>
            <w:instrText xml:space="preserve"> \l 1025 </w:instrText>
          </w:r>
          <w:r w:rsidR="00010095" w:rsidRPr="00DD49ED">
            <w:rPr>
              <w:rFonts w:asciiTheme="majorBidi" w:hAnsiTheme="majorBidi" w:cstheme="majorBidi"/>
              <w:sz w:val="24"/>
              <w:szCs w:val="24"/>
              <w:rtl/>
            </w:rPr>
            <w:fldChar w:fldCharType="separate"/>
          </w:r>
          <w:r w:rsidR="00DD23C7" w:rsidRPr="00DD49ED">
            <w:rPr>
              <w:rFonts w:asciiTheme="majorBidi" w:hAnsiTheme="majorBidi" w:cstheme="majorBidi"/>
              <w:noProof/>
              <w:sz w:val="24"/>
              <w:szCs w:val="24"/>
              <w:rtl/>
            </w:rPr>
            <w:t>(غزال، 2023)</w:t>
          </w:r>
          <w:r w:rsidR="00010095" w:rsidRPr="00DD49ED">
            <w:rPr>
              <w:rFonts w:asciiTheme="majorBidi" w:hAnsiTheme="majorBidi" w:cstheme="majorBidi"/>
              <w:sz w:val="24"/>
              <w:szCs w:val="24"/>
              <w:rtl/>
            </w:rPr>
            <w:fldChar w:fldCharType="end"/>
          </w:r>
        </w:sdtContent>
      </w:sdt>
    </w:p>
    <w:p w14:paraId="51ED5314" w14:textId="41C38D27" w:rsidR="003A2844" w:rsidRPr="00DD49ED" w:rsidRDefault="003A2844" w:rsidP="00361465">
      <w:pPr>
        <w:spacing w:after="60" w:line="288" w:lineRule="auto"/>
        <w:ind w:firstLine="284"/>
        <w:jc w:val="both"/>
        <w:rPr>
          <w:rFonts w:asciiTheme="majorBidi" w:hAnsiTheme="majorBidi" w:cstheme="majorBidi"/>
          <w:b/>
          <w:bCs/>
          <w:sz w:val="24"/>
          <w:szCs w:val="24"/>
        </w:rPr>
      </w:pPr>
      <w:r w:rsidRPr="00DD49ED">
        <w:rPr>
          <w:rFonts w:asciiTheme="majorBidi" w:hAnsiTheme="majorBidi" w:cstheme="majorBidi"/>
          <w:b/>
          <w:bCs/>
          <w:sz w:val="24"/>
          <w:szCs w:val="24"/>
          <w:rtl/>
        </w:rPr>
        <w:t xml:space="preserve">يُلاحظ أن هذه </w:t>
      </w:r>
      <w:r w:rsidR="00174045" w:rsidRPr="00DD49ED">
        <w:rPr>
          <w:rFonts w:asciiTheme="majorBidi" w:hAnsiTheme="majorBidi" w:cstheme="majorBidi"/>
          <w:b/>
          <w:bCs/>
          <w:sz w:val="24"/>
          <w:szCs w:val="24"/>
          <w:rtl/>
        </w:rPr>
        <w:t>القوانيين</w:t>
      </w:r>
      <w:r w:rsidRPr="00DD49ED">
        <w:rPr>
          <w:rFonts w:asciiTheme="majorBidi" w:hAnsiTheme="majorBidi" w:cstheme="majorBidi"/>
          <w:b/>
          <w:bCs/>
          <w:sz w:val="24"/>
          <w:szCs w:val="24"/>
        </w:rPr>
        <w:t>:</w:t>
      </w:r>
    </w:p>
    <w:p w14:paraId="1898F5D8" w14:textId="77777777" w:rsidR="003A2844" w:rsidRPr="00DD49ED" w:rsidRDefault="003A2844" w:rsidP="00361465">
      <w:pPr>
        <w:numPr>
          <w:ilvl w:val="0"/>
          <w:numId w:val="10"/>
        </w:numPr>
        <w:tabs>
          <w:tab w:val="clear" w:pos="360"/>
        </w:tabs>
        <w:spacing w:after="60" w:line="288" w:lineRule="auto"/>
        <w:ind w:left="284" w:hanging="284"/>
        <w:jc w:val="both"/>
        <w:rPr>
          <w:rFonts w:asciiTheme="majorBidi" w:hAnsiTheme="majorBidi" w:cstheme="majorBidi"/>
          <w:sz w:val="24"/>
          <w:szCs w:val="24"/>
        </w:rPr>
      </w:pPr>
      <w:r w:rsidRPr="00DD49ED">
        <w:rPr>
          <w:rFonts w:asciiTheme="majorBidi" w:hAnsiTheme="majorBidi" w:cstheme="majorBidi"/>
          <w:sz w:val="24"/>
          <w:szCs w:val="24"/>
          <w:rtl/>
        </w:rPr>
        <w:t>لا تعالج مسألة الاعتماد على مخرجات الخوارزميات في إصدار الأحكام</w:t>
      </w:r>
      <w:r w:rsidRPr="00DD49ED">
        <w:rPr>
          <w:rFonts w:asciiTheme="majorBidi" w:hAnsiTheme="majorBidi" w:cstheme="majorBidi"/>
          <w:sz w:val="24"/>
          <w:szCs w:val="24"/>
        </w:rPr>
        <w:t>.</w:t>
      </w:r>
    </w:p>
    <w:p w14:paraId="3F1C0F33" w14:textId="77777777" w:rsidR="003A2844" w:rsidRPr="00DD49ED" w:rsidRDefault="003A2844" w:rsidP="00361465">
      <w:pPr>
        <w:numPr>
          <w:ilvl w:val="0"/>
          <w:numId w:val="10"/>
        </w:numPr>
        <w:tabs>
          <w:tab w:val="clear" w:pos="360"/>
        </w:tabs>
        <w:spacing w:after="60" w:line="288" w:lineRule="auto"/>
        <w:ind w:left="284" w:hanging="284"/>
        <w:jc w:val="both"/>
        <w:rPr>
          <w:rFonts w:asciiTheme="majorBidi" w:hAnsiTheme="majorBidi" w:cstheme="majorBidi"/>
          <w:sz w:val="24"/>
          <w:szCs w:val="24"/>
        </w:rPr>
      </w:pPr>
      <w:r w:rsidRPr="00DD49ED">
        <w:rPr>
          <w:rFonts w:asciiTheme="majorBidi" w:hAnsiTheme="majorBidi" w:cstheme="majorBidi"/>
          <w:sz w:val="24"/>
          <w:szCs w:val="24"/>
          <w:rtl/>
        </w:rPr>
        <w:lastRenderedPageBreak/>
        <w:t>لا تضع إطارًا للمساءلة القانونية عن أخطاء الأنظمة الذكية</w:t>
      </w:r>
      <w:r w:rsidRPr="00DD49ED">
        <w:rPr>
          <w:rFonts w:asciiTheme="majorBidi" w:hAnsiTheme="majorBidi" w:cstheme="majorBidi"/>
          <w:sz w:val="24"/>
          <w:szCs w:val="24"/>
        </w:rPr>
        <w:t>.</w:t>
      </w:r>
    </w:p>
    <w:p w14:paraId="327FE60E" w14:textId="77777777" w:rsidR="003A2844" w:rsidRPr="00DD49ED" w:rsidRDefault="003A2844" w:rsidP="00361465">
      <w:pPr>
        <w:numPr>
          <w:ilvl w:val="0"/>
          <w:numId w:val="10"/>
        </w:numPr>
        <w:tabs>
          <w:tab w:val="clear" w:pos="360"/>
        </w:tabs>
        <w:spacing w:after="60" w:line="288" w:lineRule="auto"/>
        <w:ind w:left="284" w:hanging="284"/>
        <w:jc w:val="both"/>
        <w:rPr>
          <w:rFonts w:asciiTheme="majorBidi" w:hAnsiTheme="majorBidi" w:cstheme="majorBidi"/>
          <w:sz w:val="24"/>
          <w:szCs w:val="24"/>
        </w:rPr>
      </w:pPr>
      <w:r w:rsidRPr="00DD49ED">
        <w:rPr>
          <w:rFonts w:asciiTheme="majorBidi" w:hAnsiTheme="majorBidi" w:cstheme="majorBidi"/>
          <w:sz w:val="24"/>
          <w:szCs w:val="24"/>
          <w:rtl/>
        </w:rPr>
        <w:t>لا تضمن إمكانية الطعن القضائي في نتائج هذه الأنظمة</w:t>
      </w:r>
      <w:r w:rsidRPr="00DD49ED">
        <w:rPr>
          <w:rFonts w:asciiTheme="majorBidi" w:hAnsiTheme="majorBidi" w:cstheme="majorBidi"/>
          <w:sz w:val="24"/>
          <w:szCs w:val="24"/>
        </w:rPr>
        <w:t>.</w:t>
      </w:r>
    </w:p>
    <w:p w14:paraId="46EE72DA" w14:textId="77777777" w:rsidR="00942E3D" w:rsidRPr="00DD49ED" w:rsidRDefault="0090077A" w:rsidP="00361465">
      <w:pPr>
        <w:spacing w:after="60" w:line="288" w:lineRule="auto"/>
        <w:ind w:firstLine="284"/>
        <w:jc w:val="both"/>
        <w:rPr>
          <w:rFonts w:asciiTheme="majorBidi" w:hAnsiTheme="majorBidi" w:cstheme="majorBidi"/>
          <w:sz w:val="24"/>
          <w:szCs w:val="24"/>
          <w:rtl/>
        </w:rPr>
      </w:pPr>
      <w:r w:rsidRPr="00DD49ED">
        <w:rPr>
          <w:rFonts w:asciiTheme="majorBidi" w:hAnsiTheme="majorBidi" w:cstheme="majorBidi"/>
          <w:b/>
          <w:bCs/>
          <w:sz w:val="24"/>
          <w:szCs w:val="24"/>
          <w:rtl/>
        </w:rPr>
        <w:t>نرى في هذا المقام</w:t>
      </w:r>
      <w:r w:rsidRPr="00DD49ED">
        <w:rPr>
          <w:rFonts w:asciiTheme="majorBidi" w:hAnsiTheme="majorBidi" w:cstheme="majorBidi"/>
          <w:sz w:val="24"/>
          <w:szCs w:val="24"/>
          <w:rtl/>
        </w:rPr>
        <w:t xml:space="preserve"> أ</w:t>
      </w:r>
      <w:r w:rsidR="003A2844" w:rsidRPr="00DD49ED">
        <w:rPr>
          <w:rFonts w:asciiTheme="majorBidi" w:hAnsiTheme="majorBidi" w:cstheme="majorBidi"/>
          <w:sz w:val="24"/>
          <w:szCs w:val="24"/>
          <w:rtl/>
        </w:rPr>
        <w:t xml:space="preserve">ن استمرار استخدام الأنظمة الذكية دون تنظيم وطني واضح يشكل تهديدًا مباشرًا لضمانات المحاكمة العادلة، ويستدعي التدخل التشريعي العاجل. </w:t>
      </w:r>
    </w:p>
    <w:p w14:paraId="251B508C" w14:textId="2230D880" w:rsidR="0090077A" w:rsidRPr="00DD49ED" w:rsidRDefault="00404ACC" w:rsidP="00361465">
      <w:pPr>
        <w:spacing w:after="60" w:line="288" w:lineRule="auto"/>
        <w:ind w:firstLine="284"/>
        <w:jc w:val="both"/>
        <w:rPr>
          <w:rFonts w:asciiTheme="majorBidi" w:hAnsiTheme="majorBidi" w:cstheme="majorBidi"/>
          <w:sz w:val="24"/>
          <w:szCs w:val="24"/>
        </w:rPr>
      </w:pPr>
      <w:r w:rsidRPr="00DD49ED">
        <w:rPr>
          <w:rFonts w:asciiTheme="majorBidi" w:hAnsiTheme="majorBidi" w:cstheme="majorBidi"/>
          <w:sz w:val="24"/>
          <w:szCs w:val="24"/>
          <w:rtl/>
        </w:rPr>
        <w:t xml:space="preserve">وفي هذا السياق، يوصى الباحث بأن يتضمن قانون الإجراءات الجزائية الفلسطيني نصًا صريحًا </w:t>
      </w:r>
      <w:r w:rsidR="0090077A" w:rsidRPr="00DD49ED">
        <w:rPr>
          <w:rFonts w:asciiTheme="majorBidi" w:hAnsiTheme="majorBidi" w:cstheme="majorBidi"/>
          <w:sz w:val="24"/>
          <w:szCs w:val="24"/>
          <w:rtl/>
        </w:rPr>
        <w:t>يحظر الاعتماد الحصري على مخرجات الذكاء الاصطناعي في إصدار الأحكام القضائية الجنائية، ويجب أن تخضع هذه المخرجات للمراجعة البشرية القضائية، بما يضمن الحق في الدفاع وإمكانية الطعن وتحديد المسؤولية القانونية عن الأخطاء التقنية."</w:t>
      </w:r>
    </w:p>
    <w:p w14:paraId="37883313" w14:textId="194417A4" w:rsidR="00CB6740" w:rsidRPr="00DD49ED" w:rsidRDefault="0026555D" w:rsidP="00361465">
      <w:pPr>
        <w:spacing w:after="60" w:line="288" w:lineRule="auto"/>
        <w:jc w:val="both"/>
        <w:rPr>
          <w:rFonts w:asciiTheme="majorBidi" w:hAnsiTheme="majorBidi" w:cstheme="majorBidi"/>
          <w:sz w:val="24"/>
          <w:szCs w:val="24"/>
          <w:rtl/>
          <w:lang w:bidi="ar-DZ"/>
        </w:rPr>
      </w:pPr>
      <w:r w:rsidRPr="00DD49ED">
        <w:rPr>
          <w:rFonts w:asciiTheme="majorBidi" w:hAnsiTheme="majorBidi" w:cstheme="majorBidi"/>
          <w:b/>
          <w:bCs/>
          <w:sz w:val="24"/>
          <w:szCs w:val="24"/>
          <w:rtl/>
          <w:lang w:bidi="ar-DZ"/>
        </w:rPr>
        <w:t>المبحث الثاني</w:t>
      </w:r>
      <w:r w:rsidR="009818E2" w:rsidRPr="00DD49ED">
        <w:rPr>
          <w:rFonts w:asciiTheme="majorBidi" w:hAnsiTheme="majorBidi" w:cstheme="majorBidi"/>
          <w:b/>
          <w:bCs/>
          <w:sz w:val="24"/>
          <w:szCs w:val="24"/>
          <w:rtl/>
          <w:lang w:bidi="ar-DZ"/>
        </w:rPr>
        <w:t xml:space="preserve">: </w:t>
      </w:r>
      <w:r w:rsidRPr="00DD49ED">
        <w:rPr>
          <w:rFonts w:asciiTheme="majorBidi" w:hAnsiTheme="majorBidi" w:cstheme="majorBidi"/>
          <w:b/>
          <w:bCs/>
          <w:sz w:val="24"/>
          <w:szCs w:val="24"/>
          <w:rtl/>
          <w:lang w:bidi="ar-DZ"/>
        </w:rPr>
        <w:t>تأثير الذكاء الاصطناعي على ضمانات المحاكمة العادلة</w:t>
      </w:r>
    </w:p>
    <w:p w14:paraId="7F1C2F79" w14:textId="45D3D667" w:rsidR="0026555D" w:rsidRPr="00DD49ED" w:rsidRDefault="0026555D" w:rsidP="00361465">
      <w:pPr>
        <w:spacing w:after="60" w:line="288" w:lineRule="auto"/>
        <w:jc w:val="both"/>
        <w:rPr>
          <w:rFonts w:asciiTheme="majorBidi" w:hAnsiTheme="majorBidi" w:cstheme="majorBidi"/>
          <w:b/>
          <w:bCs/>
          <w:sz w:val="24"/>
          <w:szCs w:val="24"/>
          <w:rtl/>
        </w:rPr>
      </w:pPr>
      <w:r w:rsidRPr="00DD49ED">
        <w:rPr>
          <w:rFonts w:asciiTheme="majorBidi" w:hAnsiTheme="majorBidi" w:cstheme="majorBidi"/>
          <w:b/>
          <w:bCs/>
          <w:sz w:val="24"/>
          <w:szCs w:val="24"/>
          <w:rtl/>
        </w:rPr>
        <w:t>تمهيد وتقسيم</w:t>
      </w:r>
    </w:p>
    <w:p w14:paraId="6B3F33EB" w14:textId="77777777" w:rsidR="00E900DD" w:rsidRPr="00DD49ED" w:rsidRDefault="00E33396" w:rsidP="00361465">
      <w:pPr>
        <w:spacing w:after="60" w:line="288" w:lineRule="auto"/>
        <w:ind w:firstLine="284"/>
        <w:jc w:val="both"/>
        <w:rPr>
          <w:rFonts w:asciiTheme="majorBidi" w:hAnsiTheme="majorBidi" w:cstheme="majorBidi"/>
          <w:sz w:val="24"/>
          <w:szCs w:val="24"/>
          <w:rtl/>
        </w:rPr>
      </w:pPr>
      <w:r w:rsidRPr="00DD49ED">
        <w:rPr>
          <w:rFonts w:asciiTheme="majorBidi" w:hAnsiTheme="majorBidi" w:cstheme="majorBidi"/>
          <w:sz w:val="24"/>
          <w:szCs w:val="24"/>
          <w:rtl/>
        </w:rPr>
        <w:t>أدى تصاعد استخدام الذكاء الاصطناعي في العمليات القضائية إلى إثارة نقاش واسع بشأن مدى تأثير هذه التقنية على الضمانات الأساسية للمحاكمة العادلة. فبينما تهدف الأنظمة الذكية إلى تعزيز الكفاءة القضائية، إلا أنها قد تهدد مبادئ الحياد القضائي والحق في الدفاع وسرية الإجراءات، خاصة في غياب إطار قانوني منظم</w:t>
      </w:r>
      <w:r w:rsidRPr="00DD49ED">
        <w:rPr>
          <w:rFonts w:asciiTheme="majorBidi" w:hAnsiTheme="majorBidi" w:cstheme="majorBidi"/>
          <w:sz w:val="24"/>
          <w:szCs w:val="24"/>
        </w:rPr>
        <w:t>.</w:t>
      </w:r>
      <w:r w:rsidR="00E900DD" w:rsidRPr="00DD49ED">
        <w:rPr>
          <w:rFonts w:asciiTheme="majorBidi" w:hAnsiTheme="majorBidi" w:cstheme="majorBidi"/>
          <w:sz w:val="24"/>
          <w:szCs w:val="24"/>
          <w:rtl/>
        </w:rPr>
        <w:t xml:space="preserve"> </w:t>
      </w:r>
    </w:p>
    <w:p w14:paraId="5C855948" w14:textId="61C8B11B" w:rsidR="00E33396" w:rsidRPr="00DD49ED" w:rsidRDefault="00E33396" w:rsidP="00361465">
      <w:pPr>
        <w:spacing w:after="60" w:line="288" w:lineRule="auto"/>
        <w:ind w:firstLine="284"/>
        <w:jc w:val="both"/>
        <w:rPr>
          <w:rFonts w:asciiTheme="majorBidi" w:hAnsiTheme="majorBidi" w:cstheme="majorBidi"/>
          <w:sz w:val="24"/>
          <w:szCs w:val="24"/>
        </w:rPr>
      </w:pPr>
      <w:r w:rsidRPr="00DD49ED">
        <w:rPr>
          <w:rFonts w:asciiTheme="majorBidi" w:hAnsiTheme="majorBidi" w:cstheme="majorBidi"/>
          <w:sz w:val="24"/>
          <w:szCs w:val="24"/>
          <w:rtl/>
        </w:rPr>
        <w:t>وعليه، يتناول هذا المبحث دراسة تأثير الذكاء الاصطناعي على ضمانات المحاكمة العادلة، عبر مطلبين رئيسيين</w:t>
      </w:r>
      <w:r w:rsidRPr="00DD49ED">
        <w:rPr>
          <w:rFonts w:asciiTheme="majorBidi" w:hAnsiTheme="majorBidi" w:cstheme="majorBidi"/>
          <w:sz w:val="24"/>
          <w:szCs w:val="24"/>
        </w:rPr>
        <w:t>:</w:t>
      </w:r>
    </w:p>
    <w:p w14:paraId="02BEFC39" w14:textId="77777777" w:rsidR="00E33396" w:rsidRPr="00DD49ED" w:rsidRDefault="00E33396" w:rsidP="00361465">
      <w:pPr>
        <w:pStyle w:val="ListParagraph"/>
        <w:numPr>
          <w:ilvl w:val="0"/>
          <w:numId w:val="11"/>
        </w:numPr>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sz w:val="24"/>
          <w:szCs w:val="24"/>
          <w:rtl/>
        </w:rPr>
        <w:t>المطلب الأول: مبدأ الحياد القضائي في ظل الذكاء الاصطناعي</w:t>
      </w:r>
      <w:r w:rsidRPr="00DD49ED">
        <w:rPr>
          <w:rFonts w:asciiTheme="majorBidi" w:hAnsiTheme="majorBidi" w:cstheme="majorBidi"/>
          <w:sz w:val="24"/>
          <w:szCs w:val="24"/>
        </w:rPr>
        <w:t>.</w:t>
      </w:r>
    </w:p>
    <w:p w14:paraId="73DEBABF" w14:textId="77777777" w:rsidR="00E33396" w:rsidRPr="00DD49ED" w:rsidRDefault="00E33396" w:rsidP="00361465">
      <w:pPr>
        <w:pStyle w:val="ListParagraph"/>
        <w:numPr>
          <w:ilvl w:val="0"/>
          <w:numId w:val="11"/>
        </w:numPr>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sz w:val="24"/>
          <w:szCs w:val="24"/>
          <w:rtl/>
        </w:rPr>
        <w:t>المطلب الثاني: الحق في الدفاع وسرية الإجراءات أمام أنظمة الذكاء الاصطناعي</w:t>
      </w:r>
      <w:r w:rsidRPr="00DD49ED">
        <w:rPr>
          <w:rFonts w:asciiTheme="majorBidi" w:hAnsiTheme="majorBidi" w:cstheme="majorBidi"/>
          <w:sz w:val="24"/>
          <w:szCs w:val="24"/>
        </w:rPr>
        <w:t>.</w:t>
      </w:r>
    </w:p>
    <w:p w14:paraId="6DB61BF3" w14:textId="5D1B9681" w:rsidR="0026555D" w:rsidRPr="00DD49ED" w:rsidRDefault="0026555D" w:rsidP="00361465">
      <w:pPr>
        <w:spacing w:after="60" w:line="288" w:lineRule="auto"/>
        <w:jc w:val="both"/>
        <w:rPr>
          <w:rFonts w:asciiTheme="majorBidi" w:hAnsiTheme="majorBidi" w:cstheme="majorBidi"/>
          <w:b/>
          <w:bCs/>
          <w:sz w:val="24"/>
          <w:szCs w:val="24"/>
          <w:lang w:bidi="ar-DZ"/>
        </w:rPr>
      </w:pPr>
      <w:r w:rsidRPr="00DD49ED">
        <w:rPr>
          <w:rFonts w:asciiTheme="majorBidi" w:hAnsiTheme="majorBidi" w:cstheme="majorBidi"/>
          <w:b/>
          <w:bCs/>
          <w:sz w:val="24"/>
          <w:szCs w:val="24"/>
          <w:rtl/>
          <w:lang w:bidi="ar-DZ"/>
        </w:rPr>
        <w:t>المطلب الأول</w:t>
      </w:r>
      <w:r w:rsidR="009818E2" w:rsidRPr="00DD49ED">
        <w:rPr>
          <w:rFonts w:asciiTheme="majorBidi" w:hAnsiTheme="majorBidi" w:cstheme="majorBidi"/>
          <w:b/>
          <w:bCs/>
          <w:sz w:val="24"/>
          <w:szCs w:val="24"/>
          <w:rtl/>
          <w:lang w:bidi="ar-DZ"/>
        </w:rPr>
        <w:t xml:space="preserve">: </w:t>
      </w:r>
      <w:r w:rsidRPr="00DD49ED">
        <w:rPr>
          <w:rFonts w:asciiTheme="majorBidi" w:hAnsiTheme="majorBidi" w:cstheme="majorBidi"/>
          <w:b/>
          <w:bCs/>
          <w:sz w:val="24"/>
          <w:szCs w:val="24"/>
          <w:rtl/>
        </w:rPr>
        <w:t>مبدأ الحياد القضائي في ظل الذكاء الاصطناعي</w:t>
      </w:r>
    </w:p>
    <w:p w14:paraId="3A08D872" w14:textId="455783B8" w:rsidR="00482F3D" w:rsidRPr="00DD49ED" w:rsidRDefault="00482F3D" w:rsidP="00361465">
      <w:pPr>
        <w:spacing w:after="60" w:line="288" w:lineRule="auto"/>
        <w:ind w:firstLine="284"/>
        <w:jc w:val="both"/>
        <w:rPr>
          <w:rFonts w:asciiTheme="majorBidi" w:hAnsiTheme="majorBidi" w:cstheme="majorBidi"/>
          <w:sz w:val="24"/>
          <w:szCs w:val="24"/>
        </w:rPr>
      </w:pPr>
      <w:r w:rsidRPr="00DD49ED">
        <w:rPr>
          <w:rFonts w:asciiTheme="majorBidi" w:hAnsiTheme="majorBidi" w:cstheme="majorBidi"/>
          <w:sz w:val="24"/>
          <w:szCs w:val="24"/>
          <w:rtl/>
        </w:rPr>
        <w:t>مع تنامي استخدام الذكاء الاصطناعي في المنظومات القضائية، برزت تساؤلات جوهرية حول مدى تأثير هذه التقنية على المبادئ التقليدية للعدالة، وعلى رأسها مبدأ الحياد القضائي. إذ يُنظر إلى الحياد باعتباره شرطًا أساسيًا لضمان نزاهة المحاكمة وثقة الجمهور في عدالة القضاء، غير أن الأنظمة الذكية رغم ادعائها الحياد التقني قد تنطوي على انحيازات ضمنية مستمدة من البيانات التي تُدرَّب عليها أو من آليات اتخاذ القرار التي يصعب إخضاعها للرقابة. لذلك، يبحث هذا المطلب في مفهوم الحياد القضائي، والتحديات التي يفرضها الذكاء الاصطناعي على هذا المبدأ، ويقترح عددًا من الضمانات القانونية التي تضمن احترامه في ظل التحول الرقمي المتسارع، مع إضاءة خاصة على واقع الحال في السياق الفلسطيني</w:t>
      </w:r>
      <w:r w:rsidRPr="00DD49ED">
        <w:rPr>
          <w:rFonts w:asciiTheme="majorBidi" w:hAnsiTheme="majorBidi" w:cstheme="majorBidi"/>
          <w:sz w:val="24"/>
          <w:szCs w:val="24"/>
        </w:rPr>
        <w:t>.</w:t>
      </w:r>
    </w:p>
    <w:p w14:paraId="5F3C72F8" w14:textId="000CAB21" w:rsidR="00E33396" w:rsidRPr="00DD49ED" w:rsidRDefault="00E33396" w:rsidP="00361465">
      <w:pPr>
        <w:spacing w:after="60" w:line="288" w:lineRule="auto"/>
        <w:jc w:val="both"/>
        <w:rPr>
          <w:rFonts w:asciiTheme="majorBidi" w:hAnsiTheme="majorBidi" w:cstheme="majorBidi"/>
          <w:b/>
          <w:bCs/>
          <w:sz w:val="24"/>
          <w:szCs w:val="24"/>
        </w:rPr>
      </w:pPr>
      <w:r w:rsidRPr="00DD49ED">
        <w:rPr>
          <w:rFonts w:asciiTheme="majorBidi" w:hAnsiTheme="majorBidi" w:cstheme="majorBidi"/>
          <w:b/>
          <w:bCs/>
          <w:sz w:val="24"/>
          <w:szCs w:val="24"/>
          <w:rtl/>
        </w:rPr>
        <w:lastRenderedPageBreak/>
        <w:t>مفهوم الحياد القضائي وأهميته في المحاكمة العادلة</w:t>
      </w:r>
    </w:p>
    <w:p w14:paraId="00CFB603" w14:textId="702CC7DA" w:rsidR="00676CBB" w:rsidRPr="00DD49ED" w:rsidRDefault="005B0372" w:rsidP="00361465">
      <w:pPr>
        <w:spacing w:after="60" w:line="288" w:lineRule="auto"/>
        <w:ind w:firstLine="284"/>
        <w:jc w:val="both"/>
        <w:rPr>
          <w:rFonts w:asciiTheme="majorBidi" w:hAnsiTheme="majorBidi" w:cstheme="majorBidi"/>
          <w:sz w:val="24"/>
          <w:szCs w:val="24"/>
          <w:vertAlign w:val="superscript"/>
          <w:rtl/>
        </w:rPr>
      </w:pPr>
      <w:r w:rsidRPr="00DD49ED">
        <w:rPr>
          <w:rFonts w:asciiTheme="majorBidi" w:hAnsiTheme="majorBidi" w:cstheme="majorBidi"/>
          <w:sz w:val="24"/>
          <w:szCs w:val="24"/>
          <w:rtl/>
        </w:rPr>
        <w:t xml:space="preserve">يُعد الحياد القضائي من أهم أركان المحاكمة العادلة، ويُقصد به التزام القاضي بالاستقلال وعدم التحيز، واتخاذ قراراته بناءً على الأدلة والمعايير القانونية دون تأثيرات خارجية </w:t>
      </w:r>
      <w:sdt>
        <w:sdtPr>
          <w:rPr>
            <w:rFonts w:asciiTheme="majorBidi" w:hAnsiTheme="majorBidi" w:cstheme="majorBidi"/>
            <w:sz w:val="24"/>
            <w:szCs w:val="24"/>
            <w:rtl/>
            <w:lang w:bidi="ar-DZ"/>
          </w:rPr>
          <w:id w:val="-1115296681"/>
          <w:citation/>
        </w:sdtPr>
        <w:sdtEndPr/>
        <w:sdtContent>
          <w:r w:rsidR="00B15AD1" w:rsidRPr="00DD49ED">
            <w:rPr>
              <w:rFonts w:asciiTheme="majorBidi" w:hAnsiTheme="majorBidi" w:cstheme="majorBidi"/>
              <w:sz w:val="24"/>
              <w:szCs w:val="24"/>
              <w:rtl/>
              <w:lang w:bidi="ar-DZ"/>
            </w:rPr>
            <w:fldChar w:fldCharType="begin"/>
          </w:r>
          <w:r w:rsidR="00B15AD1" w:rsidRPr="00DD49ED">
            <w:rPr>
              <w:rFonts w:asciiTheme="majorBidi" w:hAnsiTheme="majorBidi" w:cstheme="majorBidi"/>
              <w:sz w:val="24"/>
              <w:szCs w:val="24"/>
            </w:rPr>
            <w:instrText>CITATION</w:instrText>
          </w:r>
          <w:r w:rsidR="00B15AD1" w:rsidRPr="00DD49ED">
            <w:rPr>
              <w:rFonts w:asciiTheme="majorBidi" w:hAnsiTheme="majorBidi" w:cstheme="majorBidi"/>
              <w:sz w:val="24"/>
              <w:szCs w:val="24"/>
              <w:rtl/>
            </w:rPr>
            <w:instrText xml:space="preserve"> الو15 \</w:instrText>
          </w:r>
          <w:r w:rsidR="00B15AD1" w:rsidRPr="00DD49ED">
            <w:rPr>
              <w:rFonts w:asciiTheme="majorBidi" w:hAnsiTheme="majorBidi" w:cstheme="majorBidi"/>
              <w:sz w:val="24"/>
              <w:szCs w:val="24"/>
            </w:rPr>
            <w:instrText>p 6 \l 1025</w:instrText>
          </w:r>
          <w:r w:rsidR="00B15AD1" w:rsidRPr="00DD49ED">
            <w:rPr>
              <w:rFonts w:asciiTheme="majorBidi" w:hAnsiTheme="majorBidi" w:cstheme="majorBidi"/>
              <w:sz w:val="24"/>
              <w:szCs w:val="24"/>
              <w:rtl/>
            </w:rPr>
            <w:instrText xml:space="preserve"> </w:instrText>
          </w:r>
          <w:r w:rsidR="00B15AD1" w:rsidRPr="00DD49ED">
            <w:rPr>
              <w:rFonts w:asciiTheme="majorBidi" w:hAnsiTheme="majorBidi" w:cstheme="majorBidi"/>
              <w:sz w:val="24"/>
              <w:szCs w:val="24"/>
              <w:rtl/>
              <w:lang w:bidi="ar-DZ"/>
            </w:rPr>
            <w:fldChar w:fldCharType="separate"/>
          </w:r>
          <w:r w:rsidR="00DD23C7" w:rsidRPr="00DD49ED">
            <w:rPr>
              <w:rFonts w:asciiTheme="majorBidi" w:hAnsiTheme="majorBidi" w:cstheme="majorBidi"/>
              <w:noProof/>
              <w:sz w:val="24"/>
              <w:szCs w:val="24"/>
              <w:rtl/>
              <w:lang w:bidi="ar-DZ"/>
            </w:rPr>
            <w:t>(الوليد، 2015، صفحة 6)</w:t>
          </w:r>
          <w:r w:rsidR="00B15AD1" w:rsidRPr="00DD49ED">
            <w:rPr>
              <w:rFonts w:asciiTheme="majorBidi" w:hAnsiTheme="majorBidi" w:cstheme="majorBidi"/>
              <w:sz w:val="24"/>
              <w:szCs w:val="24"/>
              <w:rtl/>
              <w:lang w:bidi="ar-DZ"/>
            </w:rPr>
            <w:fldChar w:fldCharType="end"/>
          </w:r>
        </w:sdtContent>
      </w:sdt>
      <w:r w:rsidR="00676CBB" w:rsidRPr="00DD49ED">
        <w:rPr>
          <w:rFonts w:asciiTheme="majorBidi" w:hAnsiTheme="majorBidi" w:cstheme="majorBidi"/>
          <w:sz w:val="24"/>
          <w:szCs w:val="24"/>
          <w:rtl/>
          <w:lang w:bidi="ar-DZ"/>
        </w:rPr>
        <w:t>.</w:t>
      </w:r>
      <w:r w:rsidR="002A7693" w:rsidRPr="00DD49ED">
        <w:rPr>
          <w:rFonts w:asciiTheme="majorBidi" w:hAnsiTheme="majorBidi" w:cstheme="majorBidi"/>
          <w:sz w:val="24"/>
          <w:szCs w:val="24"/>
          <w:rtl/>
        </w:rPr>
        <w:t xml:space="preserve"> </w:t>
      </w:r>
      <w:r w:rsidRPr="00DD49ED">
        <w:rPr>
          <w:rFonts w:asciiTheme="majorBidi" w:hAnsiTheme="majorBidi" w:cstheme="majorBidi"/>
          <w:sz w:val="24"/>
          <w:szCs w:val="24"/>
          <w:rtl/>
        </w:rPr>
        <w:t>وقد أكد العهد الدولي الخاص بالحقوق المدنية والسياسية لعام 1966 على هذا المبدأ في المادة (14)، التي تنص على "حق كل فرد في محاكمة عادلة أمام محكمة مستقلة ومحايدة</w:t>
      </w:r>
      <w:r w:rsidR="00FA126C" w:rsidRPr="00DD49ED">
        <w:rPr>
          <w:rFonts w:asciiTheme="majorBidi" w:hAnsiTheme="majorBidi" w:cstheme="majorBidi"/>
          <w:sz w:val="24"/>
          <w:szCs w:val="24"/>
          <w:rtl/>
        </w:rPr>
        <w:t xml:space="preserve"> </w:t>
      </w:r>
      <w:r w:rsidRPr="00DD49ED">
        <w:rPr>
          <w:rFonts w:asciiTheme="majorBidi" w:hAnsiTheme="majorBidi" w:cstheme="majorBidi"/>
          <w:sz w:val="24"/>
          <w:szCs w:val="24"/>
        </w:rPr>
        <w:t xml:space="preserve">" </w:t>
      </w:r>
      <w:sdt>
        <w:sdtPr>
          <w:rPr>
            <w:rFonts w:asciiTheme="majorBidi" w:hAnsiTheme="majorBidi" w:cstheme="majorBidi"/>
            <w:sz w:val="24"/>
            <w:szCs w:val="24"/>
            <w:rtl/>
            <w:lang w:bidi="ar-DZ"/>
          </w:rPr>
          <w:id w:val="-1963265458"/>
          <w:citation/>
        </w:sdtPr>
        <w:sdtEndPr/>
        <w:sdtContent>
          <w:r w:rsidR="00E94C5B" w:rsidRPr="00DD49ED">
            <w:rPr>
              <w:rFonts w:asciiTheme="majorBidi" w:hAnsiTheme="majorBidi" w:cstheme="majorBidi"/>
              <w:sz w:val="24"/>
              <w:szCs w:val="24"/>
              <w:rtl/>
              <w:lang w:bidi="ar-DZ"/>
            </w:rPr>
            <w:fldChar w:fldCharType="begin"/>
          </w:r>
          <w:r w:rsidR="002655C4" w:rsidRPr="00DD49ED">
            <w:rPr>
              <w:rFonts w:asciiTheme="majorBidi" w:hAnsiTheme="majorBidi" w:cstheme="majorBidi"/>
              <w:sz w:val="24"/>
              <w:szCs w:val="24"/>
            </w:rPr>
            <w:instrText xml:space="preserve">CITATION UN96 \p "Article 14" \l 1025 </w:instrText>
          </w:r>
          <w:r w:rsidR="00E94C5B" w:rsidRPr="00DD49ED">
            <w:rPr>
              <w:rFonts w:asciiTheme="majorBidi" w:hAnsiTheme="majorBidi" w:cstheme="majorBidi"/>
              <w:sz w:val="24"/>
              <w:szCs w:val="24"/>
              <w:rtl/>
              <w:lang w:bidi="ar-DZ"/>
            </w:rPr>
            <w:fldChar w:fldCharType="separate"/>
          </w:r>
          <w:r w:rsidR="00DD23C7" w:rsidRPr="00DD49ED">
            <w:rPr>
              <w:rFonts w:asciiTheme="majorBidi" w:hAnsiTheme="majorBidi" w:cstheme="majorBidi"/>
              <w:noProof/>
              <w:sz w:val="24"/>
              <w:szCs w:val="24"/>
              <w:lang w:bidi="ar-DZ"/>
            </w:rPr>
            <w:t>(UN, 1966, p. Article 14)</w:t>
          </w:r>
          <w:r w:rsidR="00E94C5B" w:rsidRPr="00DD49ED">
            <w:rPr>
              <w:rFonts w:asciiTheme="majorBidi" w:hAnsiTheme="majorBidi" w:cstheme="majorBidi"/>
              <w:sz w:val="24"/>
              <w:szCs w:val="24"/>
              <w:rtl/>
              <w:lang w:bidi="ar-DZ"/>
            </w:rPr>
            <w:fldChar w:fldCharType="end"/>
          </w:r>
        </w:sdtContent>
      </w:sdt>
      <w:r w:rsidR="00676CBB" w:rsidRPr="00DD49ED">
        <w:rPr>
          <w:rFonts w:asciiTheme="majorBidi" w:hAnsiTheme="majorBidi" w:cstheme="majorBidi"/>
          <w:sz w:val="24"/>
          <w:szCs w:val="24"/>
          <w:rtl/>
          <w:lang w:bidi="ar-DZ"/>
        </w:rPr>
        <w:t>.</w:t>
      </w:r>
      <w:r w:rsidR="00FA126C" w:rsidRPr="00DD49ED">
        <w:rPr>
          <w:rFonts w:asciiTheme="majorBidi" w:hAnsiTheme="majorBidi" w:cstheme="majorBidi"/>
          <w:sz w:val="24"/>
          <w:szCs w:val="24"/>
          <w:lang w:bidi="ar-DZ"/>
        </w:rPr>
        <w:t xml:space="preserve"> </w:t>
      </w:r>
      <w:r w:rsidR="00676CBB" w:rsidRPr="00DD49ED">
        <w:rPr>
          <w:rFonts w:asciiTheme="majorBidi" w:hAnsiTheme="majorBidi" w:cstheme="majorBidi"/>
          <w:sz w:val="24"/>
          <w:szCs w:val="24"/>
          <w:vertAlign w:val="superscript"/>
          <w:rtl/>
        </w:rPr>
        <w:t xml:space="preserve"> </w:t>
      </w:r>
    </w:p>
    <w:p w14:paraId="4A8E6A46" w14:textId="5CA277A6" w:rsidR="002A7693" w:rsidRPr="00DD49ED" w:rsidRDefault="002A7693" w:rsidP="00361465">
      <w:pPr>
        <w:spacing w:after="60" w:line="288" w:lineRule="auto"/>
        <w:jc w:val="both"/>
        <w:rPr>
          <w:rFonts w:asciiTheme="majorBidi" w:hAnsiTheme="majorBidi" w:cstheme="majorBidi"/>
          <w:b/>
          <w:bCs/>
          <w:sz w:val="24"/>
          <w:szCs w:val="24"/>
        </w:rPr>
      </w:pPr>
      <w:r w:rsidRPr="00DD49ED">
        <w:rPr>
          <w:rFonts w:asciiTheme="majorBidi" w:hAnsiTheme="majorBidi" w:cstheme="majorBidi"/>
          <w:b/>
          <w:bCs/>
          <w:sz w:val="24"/>
          <w:szCs w:val="24"/>
          <w:rtl/>
        </w:rPr>
        <w:t>التحديات التي يفرضها الذكاء الاصطناعي على الحياد القضائي</w:t>
      </w:r>
    </w:p>
    <w:p w14:paraId="2E0C5114" w14:textId="77777777" w:rsidR="007A3763" w:rsidRPr="00DD49ED" w:rsidRDefault="007A3763" w:rsidP="00361465">
      <w:pPr>
        <w:spacing w:after="60" w:line="288" w:lineRule="auto"/>
        <w:ind w:firstLine="284"/>
        <w:jc w:val="both"/>
        <w:rPr>
          <w:rFonts w:asciiTheme="majorBidi" w:hAnsiTheme="majorBidi" w:cstheme="majorBidi"/>
          <w:sz w:val="24"/>
          <w:szCs w:val="24"/>
        </w:rPr>
      </w:pPr>
      <w:r w:rsidRPr="00DD49ED">
        <w:rPr>
          <w:rFonts w:asciiTheme="majorBidi" w:hAnsiTheme="majorBidi" w:cstheme="majorBidi"/>
          <w:sz w:val="24"/>
          <w:szCs w:val="24"/>
          <w:rtl/>
        </w:rPr>
        <w:t>رغم اعتبار الذكاء الاصطناعي أداة "محايدة"، إلا أن الممارسة تكشف عن تحيزات مدمجة في أنظمته تهدد مبدأ الحياد القضائي، ومن أبرزها</w:t>
      </w:r>
      <w:r w:rsidRPr="00DD49ED">
        <w:rPr>
          <w:rFonts w:asciiTheme="majorBidi" w:hAnsiTheme="majorBidi" w:cstheme="majorBidi"/>
          <w:sz w:val="24"/>
          <w:szCs w:val="24"/>
        </w:rPr>
        <w:t>:</w:t>
      </w:r>
    </w:p>
    <w:p w14:paraId="3C88AB2F" w14:textId="331ECCDE" w:rsidR="00B36040" w:rsidRPr="00DD49ED" w:rsidRDefault="007A3763" w:rsidP="00361465">
      <w:pPr>
        <w:pStyle w:val="ListParagraph"/>
        <w:numPr>
          <w:ilvl w:val="0"/>
          <w:numId w:val="12"/>
        </w:numPr>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b/>
          <w:bCs/>
          <w:sz w:val="24"/>
          <w:szCs w:val="24"/>
          <w:rtl/>
        </w:rPr>
        <w:t>التحيز الكامن في البيانات</w:t>
      </w:r>
      <w:r w:rsidRPr="00DD49ED">
        <w:rPr>
          <w:rFonts w:asciiTheme="majorBidi" w:hAnsiTheme="majorBidi" w:cstheme="majorBidi"/>
          <w:b/>
          <w:bCs/>
          <w:sz w:val="24"/>
          <w:szCs w:val="24"/>
        </w:rPr>
        <w:t>:</w:t>
      </w:r>
      <w:r w:rsidR="00AF2DA6" w:rsidRPr="00DD49ED">
        <w:rPr>
          <w:rFonts w:asciiTheme="majorBidi" w:hAnsiTheme="majorBidi" w:cstheme="majorBidi"/>
          <w:b/>
          <w:bCs/>
          <w:sz w:val="24"/>
          <w:szCs w:val="24"/>
          <w:rtl/>
        </w:rPr>
        <w:t xml:space="preserve"> </w:t>
      </w:r>
      <w:r w:rsidR="00B36040" w:rsidRPr="00DD49ED">
        <w:rPr>
          <w:rFonts w:asciiTheme="majorBidi" w:hAnsiTheme="majorBidi" w:cstheme="majorBidi"/>
          <w:sz w:val="24"/>
          <w:szCs w:val="24"/>
          <w:rtl/>
        </w:rPr>
        <w:t>تعتمد أنظمة الذكاء الاصطناعي على تحليل بيانات تاريخية قد تكون مشبعة بانحيازات اجتماعية أو عنصرية. وهذا ما يُعرف بـ "التحيّز الخوارزمي</w:t>
      </w:r>
      <w:r w:rsidR="00B36040" w:rsidRPr="00DD49ED">
        <w:rPr>
          <w:rFonts w:asciiTheme="majorBidi" w:hAnsiTheme="majorBidi" w:cstheme="majorBidi"/>
          <w:sz w:val="24"/>
          <w:szCs w:val="24"/>
        </w:rPr>
        <w:t>" (Algorithmic Bias)</w:t>
      </w:r>
      <w:r w:rsidR="00B36040" w:rsidRPr="00DD49ED">
        <w:rPr>
          <w:rFonts w:asciiTheme="majorBidi" w:hAnsiTheme="majorBidi" w:cstheme="majorBidi"/>
          <w:sz w:val="24"/>
          <w:szCs w:val="24"/>
          <w:rtl/>
        </w:rPr>
        <w:t>، وهو انحراف في نتائج الخوارزميات ناتج عن البيانات المستخدمة في تدريبها، مما يؤدي إلى قرارات غير عادلة أو تمييزية بحق فئات معينة. وقد أظهرت دراسة مؤسسة</w:t>
      </w:r>
      <w:r w:rsidR="00B36040" w:rsidRPr="00DD49ED">
        <w:rPr>
          <w:rFonts w:asciiTheme="majorBidi" w:hAnsiTheme="majorBidi" w:cstheme="majorBidi"/>
          <w:sz w:val="24"/>
          <w:szCs w:val="24"/>
        </w:rPr>
        <w:t xml:space="preserve"> ProPublica </w:t>
      </w:r>
      <w:r w:rsidR="00B36040" w:rsidRPr="00DD49ED">
        <w:rPr>
          <w:rFonts w:asciiTheme="majorBidi" w:hAnsiTheme="majorBidi" w:cstheme="majorBidi"/>
          <w:sz w:val="24"/>
          <w:szCs w:val="24"/>
          <w:rtl/>
        </w:rPr>
        <w:t>أن نظام</w:t>
      </w:r>
      <w:r w:rsidR="00B36040" w:rsidRPr="00DD49ED">
        <w:rPr>
          <w:rFonts w:asciiTheme="majorBidi" w:hAnsiTheme="majorBidi" w:cstheme="majorBidi"/>
          <w:sz w:val="24"/>
          <w:szCs w:val="24"/>
        </w:rPr>
        <w:t xml:space="preserve"> COMPAS </w:t>
      </w:r>
      <w:r w:rsidR="00B36040" w:rsidRPr="00DD49ED">
        <w:rPr>
          <w:rFonts w:asciiTheme="majorBidi" w:hAnsiTheme="majorBidi" w:cstheme="majorBidi"/>
          <w:sz w:val="24"/>
          <w:szCs w:val="24"/>
          <w:rtl/>
        </w:rPr>
        <w:t>كان يصنف المتهمين السود بأنهم أكثر عرضة لتكرار الجريمة مقارنة بالبيض رغم تشابه الظروف الموضوعية</w:t>
      </w:r>
      <w:r w:rsidR="00B36040" w:rsidRPr="00DD49ED">
        <w:rPr>
          <w:rFonts w:asciiTheme="majorBidi" w:hAnsiTheme="majorBidi" w:cstheme="majorBidi"/>
          <w:sz w:val="24"/>
          <w:szCs w:val="24"/>
        </w:rPr>
        <w:t xml:space="preserve"> (Angwin </w:t>
      </w:r>
      <w:r w:rsidR="007A13DA" w:rsidRPr="007A13DA">
        <w:rPr>
          <w:rFonts w:asciiTheme="majorBidi" w:hAnsiTheme="majorBidi" w:cstheme="majorBidi"/>
          <w:i/>
          <w:iCs/>
          <w:sz w:val="24"/>
          <w:szCs w:val="24"/>
        </w:rPr>
        <w:t>et al</w:t>
      </w:r>
      <w:r w:rsidR="00B36040" w:rsidRPr="00DD49ED">
        <w:rPr>
          <w:rFonts w:asciiTheme="majorBidi" w:hAnsiTheme="majorBidi" w:cstheme="majorBidi"/>
          <w:sz w:val="24"/>
          <w:szCs w:val="24"/>
        </w:rPr>
        <w:t>., 2016, p. 10).</w:t>
      </w:r>
    </w:p>
    <w:p w14:paraId="6C1EF4C6" w14:textId="6ED5B381" w:rsidR="003920BD" w:rsidRPr="00DD49ED" w:rsidRDefault="007A3763" w:rsidP="00361465">
      <w:pPr>
        <w:pStyle w:val="ListParagraph"/>
        <w:numPr>
          <w:ilvl w:val="0"/>
          <w:numId w:val="12"/>
        </w:numPr>
        <w:spacing w:after="60" w:line="288" w:lineRule="auto"/>
        <w:ind w:left="284" w:hanging="284"/>
        <w:contextualSpacing w:val="0"/>
        <w:jc w:val="both"/>
        <w:rPr>
          <w:rFonts w:asciiTheme="majorBidi" w:hAnsiTheme="majorBidi" w:cstheme="majorBidi"/>
          <w:sz w:val="24"/>
          <w:szCs w:val="24"/>
          <w:rtl/>
        </w:rPr>
      </w:pPr>
      <w:r w:rsidRPr="00DD49ED">
        <w:rPr>
          <w:rFonts w:asciiTheme="majorBidi" w:hAnsiTheme="majorBidi" w:cstheme="majorBidi"/>
          <w:b/>
          <w:bCs/>
          <w:sz w:val="24"/>
          <w:szCs w:val="24"/>
          <w:rtl/>
        </w:rPr>
        <w:t>طبيعة "الصندوق الأسود</w:t>
      </w:r>
      <w:r w:rsidR="003533A1" w:rsidRPr="00DD49ED">
        <w:rPr>
          <w:rFonts w:asciiTheme="majorBidi" w:hAnsiTheme="majorBidi" w:cstheme="majorBidi"/>
          <w:b/>
          <w:bCs/>
          <w:sz w:val="24"/>
          <w:szCs w:val="24"/>
          <w:rtl/>
        </w:rPr>
        <w:t>"</w:t>
      </w:r>
      <w:r w:rsidRPr="00DD49ED">
        <w:rPr>
          <w:rFonts w:asciiTheme="majorBidi" w:hAnsiTheme="majorBidi" w:cstheme="majorBidi"/>
          <w:b/>
          <w:bCs/>
          <w:sz w:val="24"/>
          <w:szCs w:val="24"/>
        </w:rPr>
        <w:t>:</w:t>
      </w:r>
      <w:r w:rsidR="00AF2DA6" w:rsidRPr="00DD49ED">
        <w:rPr>
          <w:rFonts w:asciiTheme="majorBidi" w:hAnsiTheme="majorBidi" w:cstheme="majorBidi"/>
          <w:b/>
          <w:bCs/>
          <w:sz w:val="24"/>
          <w:szCs w:val="24"/>
          <w:rtl/>
        </w:rPr>
        <w:t xml:space="preserve"> </w:t>
      </w:r>
      <w:r w:rsidR="003920BD" w:rsidRPr="00DD49ED">
        <w:rPr>
          <w:rFonts w:asciiTheme="majorBidi" w:hAnsiTheme="majorBidi" w:cstheme="majorBidi"/>
          <w:sz w:val="24"/>
          <w:szCs w:val="24"/>
          <w:rtl/>
        </w:rPr>
        <w:t>تشير العديد من الدراسات إلى أن الخوارزميات المعتمدة في الذكاء الاصطناعي غالبًا ما تُعد أنظمة "صندوق أسود" (</w:t>
      </w:r>
      <w:r w:rsidR="003920BD" w:rsidRPr="00DD49ED">
        <w:rPr>
          <w:rFonts w:asciiTheme="majorBidi" w:hAnsiTheme="majorBidi" w:cstheme="majorBidi"/>
          <w:sz w:val="24"/>
          <w:szCs w:val="24"/>
        </w:rPr>
        <w:t>Black Box</w:t>
      </w:r>
      <w:r w:rsidR="003920BD" w:rsidRPr="00DD49ED">
        <w:rPr>
          <w:rFonts w:asciiTheme="majorBidi" w:hAnsiTheme="majorBidi" w:cstheme="majorBidi"/>
          <w:sz w:val="24"/>
          <w:szCs w:val="24"/>
          <w:rtl/>
        </w:rPr>
        <w:t>)، أي أنها تُصدر نتائج أو قرارات دون إمكانية تتبع أو فهم المنطق الداخلي الذي استندت إليه، بسبب تعقيد تصميمها واعتمادها على تقنيات التعلم العميق. وهذا يعوق التحقق القضائي من صحة هذه القرارات، ويحد من إمكانية مراجعتها أو الطعن فيها، مما يشكل تهديدًا مباشرًا لمبدأ الشفافية والعدالة في المحاكمة (</w:t>
      </w:r>
      <w:r w:rsidR="003920BD" w:rsidRPr="00DD49ED">
        <w:rPr>
          <w:rFonts w:asciiTheme="majorBidi" w:hAnsiTheme="majorBidi" w:cstheme="majorBidi"/>
          <w:sz w:val="24"/>
          <w:szCs w:val="24"/>
        </w:rPr>
        <w:t>Wachter, Mittelstadt &amp; Floridi, 2017, p. 84</w:t>
      </w:r>
      <w:r w:rsidR="003920BD" w:rsidRPr="00DD49ED">
        <w:rPr>
          <w:rFonts w:asciiTheme="majorBidi" w:hAnsiTheme="majorBidi" w:cstheme="majorBidi"/>
          <w:sz w:val="24"/>
          <w:szCs w:val="24"/>
          <w:rtl/>
        </w:rPr>
        <w:t>).</w:t>
      </w:r>
    </w:p>
    <w:p w14:paraId="2B243DCE" w14:textId="0DB337B3" w:rsidR="007A3763" w:rsidRPr="00DD49ED" w:rsidRDefault="007A3763" w:rsidP="00361465">
      <w:pPr>
        <w:pStyle w:val="ListParagraph"/>
        <w:numPr>
          <w:ilvl w:val="0"/>
          <w:numId w:val="12"/>
        </w:numPr>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b/>
          <w:bCs/>
          <w:sz w:val="24"/>
          <w:szCs w:val="24"/>
          <w:rtl/>
        </w:rPr>
        <w:t>غياب التقدير القضائي الفردي</w:t>
      </w:r>
      <w:r w:rsidRPr="00DD49ED">
        <w:rPr>
          <w:rFonts w:asciiTheme="majorBidi" w:hAnsiTheme="majorBidi" w:cstheme="majorBidi"/>
          <w:b/>
          <w:bCs/>
          <w:sz w:val="24"/>
          <w:szCs w:val="24"/>
        </w:rPr>
        <w:t>:</w:t>
      </w:r>
      <w:r w:rsidR="00AF2DA6" w:rsidRPr="00DD49ED">
        <w:rPr>
          <w:rFonts w:asciiTheme="majorBidi" w:hAnsiTheme="majorBidi" w:cstheme="majorBidi"/>
          <w:b/>
          <w:bCs/>
          <w:sz w:val="24"/>
          <w:szCs w:val="24"/>
          <w:rtl/>
        </w:rPr>
        <w:t xml:space="preserve"> </w:t>
      </w:r>
      <w:r w:rsidRPr="00DD49ED">
        <w:rPr>
          <w:rFonts w:asciiTheme="majorBidi" w:hAnsiTheme="majorBidi" w:cstheme="majorBidi"/>
          <w:sz w:val="24"/>
          <w:szCs w:val="24"/>
          <w:rtl/>
        </w:rPr>
        <w:t>تعتمد الأنظمة الذكية على معايير تحليل موحدة، قد تُغفل الظروف الخاصة بكل قضية، وهو ما يقوّض التقدير الذاتي المطلوب من القاضي في القضايا الجنائية المعقدة</w:t>
      </w:r>
      <w:r w:rsidRPr="00DD49ED">
        <w:rPr>
          <w:rFonts w:asciiTheme="majorBidi" w:hAnsiTheme="majorBidi" w:cstheme="majorBidi"/>
          <w:sz w:val="24"/>
          <w:szCs w:val="24"/>
        </w:rPr>
        <w:t>.</w:t>
      </w:r>
    </w:p>
    <w:p w14:paraId="3E87C2CA" w14:textId="3B77020D" w:rsidR="00866AF6" w:rsidRPr="00DD49ED" w:rsidRDefault="00866AF6" w:rsidP="00361465">
      <w:pPr>
        <w:spacing w:after="60" w:line="288" w:lineRule="auto"/>
        <w:jc w:val="both"/>
        <w:rPr>
          <w:rFonts w:asciiTheme="majorBidi" w:hAnsiTheme="majorBidi" w:cstheme="majorBidi"/>
          <w:b/>
          <w:bCs/>
          <w:sz w:val="24"/>
          <w:szCs w:val="24"/>
        </w:rPr>
      </w:pPr>
      <w:r w:rsidRPr="00DD49ED">
        <w:rPr>
          <w:rFonts w:asciiTheme="majorBidi" w:hAnsiTheme="majorBidi" w:cstheme="majorBidi"/>
          <w:b/>
          <w:bCs/>
          <w:sz w:val="24"/>
          <w:szCs w:val="24"/>
          <w:rtl/>
        </w:rPr>
        <w:t>الضمانات القانونية المقترحة لتكريس الحياد القضائي</w:t>
      </w:r>
    </w:p>
    <w:p w14:paraId="4FE88F87" w14:textId="77777777" w:rsidR="00866AF6" w:rsidRPr="00DD49ED" w:rsidRDefault="00866AF6" w:rsidP="00361465">
      <w:pPr>
        <w:spacing w:after="60" w:line="288" w:lineRule="auto"/>
        <w:ind w:firstLine="284"/>
        <w:jc w:val="both"/>
        <w:rPr>
          <w:rFonts w:asciiTheme="majorBidi" w:hAnsiTheme="majorBidi" w:cstheme="majorBidi"/>
          <w:sz w:val="24"/>
          <w:szCs w:val="24"/>
        </w:rPr>
      </w:pPr>
      <w:r w:rsidRPr="00DD49ED">
        <w:rPr>
          <w:rFonts w:asciiTheme="majorBidi" w:hAnsiTheme="majorBidi" w:cstheme="majorBidi"/>
          <w:sz w:val="24"/>
          <w:szCs w:val="24"/>
          <w:rtl/>
        </w:rPr>
        <w:t>لتحقيق مبدأ الحياد القضائي في ظل الذكاء الاصطناعي، ينبغي تبني حزمة من التدابير، من أبرزها</w:t>
      </w:r>
      <w:r w:rsidRPr="00DD49ED">
        <w:rPr>
          <w:rFonts w:asciiTheme="majorBidi" w:hAnsiTheme="majorBidi" w:cstheme="majorBidi"/>
          <w:sz w:val="24"/>
          <w:szCs w:val="24"/>
        </w:rPr>
        <w:t>:</w:t>
      </w:r>
    </w:p>
    <w:p w14:paraId="60947559" w14:textId="77777777" w:rsidR="00B36040" w:rsidRPr="00DD49ED" w:rsidRDefault="00866AF6" w:rsidP="00361465">
      <w:pPr>
        <w:numPr>
          <w:ilvl w:val="0"/>
          <w:numId w:val="13"/>
        </w:numPr>
        <w:tabs>
          <w:tab w:val="clear" w:pos="360"/>
        </w:tabs>
        <w:spacing w:after="60" w:line="288" w:lineRule="auto"/>
        <w:ind w:left="284" w:hanging="284"/>
        <w:jc w:val="both"/>
        <w:rPr>
          <w:rFonts w:asciiTheme="majorBidi" w:hAnsiTheme="majorBidi" w:cstheme="majorBidi"/>
          <w:sz w:val="24"/>
          <w:szCs w:val="24"/>
        </w:rPr>
      </w:pPr>
      <w:r w:rsidRPr="00DD49ED">
        <w:rPr>
          <w:rFonts w:asciiTheme="majorBidi" w:hAnsiTheme="majorBidi" w:cstheme="majorBidi"/>
          <w:b/>
          <w:bCs/>
          <w:sz w:val="24"/>
          <w:szCs w:val="24"/>
          <w:rtl/>
        </w:rPr>
        <w:lastRenderedPageBreak/>
        <w:t>الشفافية الخوارزمية</w:t>
      </w:r>
      <w:r w:rsidRPr="00DD49ED">
        <w:rPr>
          <w:rFonts w:asciiTheme="majorBidi" w:hAnsiTheme="majorBidi" w:cstheme="majorBidi"/>
          <w:sz w:val="24"/>
          <w:szCs w:val="24"/>
          <w:rtl/>
        </w:rPr>
        <w:t xml:space="preserve">: </w:t>
      </w:r>
      <w:r w:rsidR="00B36040" w:rsidRPr="00DD49ED">
        <w:rPr>
          <w:rFonts w:asciiTheme="majorBidi" w:hAnsiTheme="majorBidi" w:cstheme="majorBidi"/>
          <w:sz w:val="24"/>
          <w:szCs w:val="24"/>
          <w:rtl/>
        </w:rPr>
        <w:t>تعني القدرة على فهم وتفسير آلية اتخاذ القرار في النظام الذكي، بما يتيح للمستخدمين، ومنهم القضاة والمحامون، مراجعة المخرجات والتأكد من خلوها من التحيز أو الأخطاء، وهو شرط ضروري لضمان المحاكمة العادلة</w:t>
      </w:r>
      <w:r w:rsidR="00B36040" w:rsidRPr="00DD49ED">
        <w:rPr>
          <w:rFonts w:asciiTheme="majorBidi" w:hAnsiTheme="majorBidi" w:cstheme="majorBidi"/>
          <w:sz w:val="24"/>
          <w:szCs w:val="24"/>
        </w:rPr>
        <w:t>.</w:t>
      </w:r>
    </w:p>
    <w:p w14:paraId="7DE92B32" w14:textId="5A3D552D" w:rsidR="00866AF6" w:rsidRPr="00DD49ED" w:rsidRDefault="00866AF6" w:rsidP="00361465">
      <w:pPr>
        <w:numPr>
          <w:ilvl w:val="0"/>
          <w:numId w:val="13"/>
        </w:numPr>
        <w:tabs>
          <w:tab w:val="clear" w:pos="360"/>
        </w:tabs>
        <w:spacing w:after="60" w:line="288" w:lineRule="auto"/>
        <w:ind w:left="284" w:hanging="284"/>
        <w:jc w:val="both"/>
        <w:rPr>
          <w:rFonts w:asciiTheme="majorBidi" w:hAnsiTheme="majorBidi" w:cstheme="majorBidi"/>
          <w:sz w:val="24"/>
          <w:szCs w:val="24"/>
        </w:rPr>
      </w:pPr>
      <w:r w:rsidRPr="00DD49ED">
        <w:rPr>
          <w:rFonts w:asciiTheme="majorBidi" w:hAnsiTheme="majorBidi" w:cstheme="majorBidi"/>
          <w:b/>
          <w:bCs/>
          <w:sz w:val="24"/>
          <w:szCs w:val="24"/>
          <w:rtl/>
        </w:rPr>
        <w:t>التدريب على بيانات متنوعة:</w:t>
      </w:r>
      <w:r w:rsidRPr="00DD49ED">
        <w:rPr>
          <w:rFonts w:asciiTheme="majorBidi" w:hAnsiTheme="majorBidi" w:cstheme="majorBidi"/>
          <w:sz w:val="24"/>
          <w:szCs w:val="24"/>
          <w:rtl/>
        </w:rPr>
        <w:t xml:space="preserve"> تشترط المعايير الحديثة تدريب الأنظمة على بيانات تمثل تنوعًا اجتماعيا وثقافيا، لتقليل خطر الانحياز</w:t>
      </w:r>
      <w:r w:rsidRPr="00DD49ED">
        <w:rPr>
          <w:rFonts w:asciiTheme="majorBidi" w:hAnsiTheme="majorBidi" w:cstheme="majorBidi"/>
          <w:sz w:val="24"/>
          <w:szCs w:val="24"/>
        </w:rPr>
        <w:t xml:space="preserve"> (Selbst &amp; Barocas, 2018).</w:t>
      </w:r>
    </w:p>
    <w:p w14:paraId="752B0F34" w14:textId="4B3554FF" w:rsidR="00866AF6" w:rsidRPr="00DD49ED" w:rsidRDefault="00866AF6" w:rsidP="00361465">
      <w:pPr>
        <w:numPr>
          <w:ilvl w:val="0"/>
          <w:numId w:val="13"/>
        </w:numPr>
        <w:tabs>
          <w:tab w:val="clear" w:pos="360"/>
        </w:tabs>
        <w:spacing w:after="60" w:line="288" w:lineRule="auto"/>
        <w:ind w:left="284" w:hanging="284"/>
        <w:jc w:val="both"/>
        <w:rPr>
          <w:rFonts w:asciiTheme="majorBidi" w:hAnsiTheme="majorBidi" w:cstheme="majorBidi"/>
          <w:sz w:val="24"/>
          <w:szCs w:val="24"/>
        </w:rPr>
      </w:pPr>
      <w:r w:rsidRPr="00DD49ED">
        <w:rPr>
          <w:rFonts w:asciiTheme="majorBidi" w:hAnsiTheme="majorBidi" w:cstheme="majorBidi"/>
          <w:b/>
          <w:bCs/>
          <w:sz w:val="24"/>
          <w:szCs w:val="24"/>
          <w:rtl/>
        </w:rPr>
        <w:t>الإشراف القضائي البشري</w:t>
      </w:r>
      <w:r w:rsidRPr="00DD49ED">
        <w:rPr>
          <w:rFonts w:asciiTheme="majorBidi" w:hAnsiTheme="majorBidi" w:cstheme="majorBidi"/>
          <w:sz w:val="24"/>
          <w:szCs w:val="24"/>
          <w:rtl/>
        </w:rPr>
        <w:t>: لا يجوز للأنظمة الذكية إصدار أحكام جنائية دون تدخل ومراجعة بشرية مباشرة</w:t>
      </w:r>
      <w:r w:rsidRPr="00DD49ED">
        <w:rPr>
          <w:rFonts w:asciiTheme="majorBidi" w:hAnsiTheme="majorBidi" w:cstheme="majorBidi"/>
          <w:sz w:val="24"/>
          <w:szCs w:val="24"/>
        </w:rPr>
        <w:t>.</w:t>
      </w:r>
    </w:p>
    <w:p w14:paraId="5944DF30" w14:textId="1DED9DD2" w:rsidR="00353622" w:rsidRPr="00DD49ED" w:rsidRDefault="00866AF6" w:rsidP="00361465">
      <w:pPr>
        <w:numPr>
          <w:ilvl w:val="0"/>
          <w:numId w:val="13"/>
        </w:numPr>
        <w:tabs>
          <w:tab w:val="clear" w:pos="360"/>
        </w:tabs>
        <w:spacing w:after="60" w:line="288" w:lineRule="auto"/>
        <w:ind w:left="284" w:hanging="284"/>
        <w:jc w:val="both"/>
        <w:rPr>
          <w:rFonts w:asciiTheme="majorBidi" w:hAnsiTheme="majorBidi" w:cstheme="majorBidi"/>
          <w:sz w:val="24"/>
          <w:szCs w:val="24"/>
        </w:rPr>
      </w:pPr>
      <w:r w:rsidRPr="00DD49ED">
        <w:rPr>
          <w:rFonts w:asciiTheme="majorBidi" w:hAnsiTheme="majorBidi" w:cstheme="majorBidi"/>
          <w:b/>
          <w:bCs/>
          <w:sz w:val="24"/>
          <w:szCs w:val="24"/>
          <w:rtl/>
        </w:rPr>
        <w:t>الحق في الطعن</w:t>
      </w:r>
      <w:r w:rsidRPr="00DD49ED">
        <w:rPr>
          <w:rFonts w:asciiTheme="majorBidi" w:hAnsiTheme="majorBidi" w:cstheme="majorBidi"/>
          <w:sz w:val="24"/>
          <w:szCs w:val="24"/>
          <w:rtl/>
        </w:rPr>
        <w:t>: يجب النص صراحة على ضمان حق الأطراف في الطعن بنتائج أو توصيات الأنظمة الذكية أمام المحكمة المختصة</w:t>
      </w:r>
      <w:r w:rsidRPr="00DD49ED">
        <w:rPr>
          <w:rFonts w:asciiTheme="majorBidi" w:hAnsiTheme="majorBidi" w:cstheme="majorBidi"/>
          <w:sz w:val="24"/>
          <w:szCs w:val="24"/>
        </w:rPr>
        <w:t>.</w:t>
      </w:r>
      <w:r w:rsidRPr="00DD49ED">
        <w:rPr>
          <w:rFonts w:asciiTheme="majorBidi" w:hAnsiTheme="majorBidi" w:cstheme="majorBidi"/>
          <w:sz w:val="24"/>
          <w:szCs w:val="24"/>
          <w:rtl/>
        </w:rPr>
        <w:t xml:space="preserve"> </w:t>
      </w:r>
      <w:sdt>
        <w:sdtPr>
          <w:rPr>
            <w:rFonts w:asciiTheme="majorBidi" w:hAnsiTheme="majorBidi" w:cstheme="majorBidi"/>
            <w:sz w:val="24"/>
            <w:szCs w:val="24"/>
            <w:rtl/>
            <w:lang w:bidi="ar-DZ"/>
          </w:rPr>
          <w:id w:val="-2067949899"/>
          <w:citation/>
        </w:sdtPr>
        <w:sdtEndPr/>
        <w:sdtContent>
          <w:r w:rsidR="00E44D47" w:rsidRPr="00DD49ED">
            <w:rPr>
              <w:rFonts w:asciiTheme="majorBidi" w:hAnsiTheme="majorBidi" w:cstheme="majorBidi"/>
              <w:sz w:val="24"/>
              <w:szCs w:val="24"/>
              <w:rtl/>
              <w:lang w:bidi="ar-DZ"/>
            </w:rPr>
            <w:fldChar w:fldCharType="begin"/>
          </w:r>
          <w:r w:rsidR="002655C4" w:rsidRPr="00DD49ED">
            <w:rPr>
              <w:rFonts w:asciiTheme="majorBidi" w:hAnsiTheme="majorBidi" w:cstheme="majorBidi"/>
              <w:sz w:val="24"/>
              <w:szCs w:val="24"/>
            </w:rPr>
            <w:instrText xml:space="preserve">CITATION EC212 \p "15-22 " \l 1025 </w:instrText>
          </w:r>
          <w:r w:rsidR="00E44D47" w:rsidRPr="00DD49ED">
            <w:rPr>
              <w:rFonts w:asciiTheme="majorBidi" w:hAnsiTheme="majorBidi" w:cstheme="majorBidi"/>
              <w:sz w:val="24"/>
              <w:szCs w:val="24"/>
              <w:rtl/>
              <w:lang w:bidi="ar-DZ"/>
            </w:rPr>
            <w:fldChar w:fldCharType="separate"/>
          </w:r>
          <w:r w:rsidR="00DD23C7" w:rsidRPr="00DD49ED">
            <w:rPr>
              <w:rFonts w:asciiTheme="majorBidi" w:hAnsiTheme="majorBidi" w:cstheme="majorBidi"/>
              <w:noProof/>
              <w:sz w:val="24"/>
              <w:szCs w:val="24"/>
              <w:lang w:bidi="ar-DZ"/>
            </w:rPr>
            <w:t>(EC, 2021, pp. 15-22 )</w:t>
          </w:r>
          <w:r w:rsidR="00E44D47" w:rsidRPr="00DD49ED">
            <w:rPr>
              <w:rFonts w:asciiTheme="majorBidi" w:hAnsiTheme="majorBidi" w:cstheme="majorBidi"/>
              <w:sz w:val="24"/>
              <w:szCs w:val="24"/>
              <w:rtl/>
              <w:lang w:bidi="ar-DZ"/>
            </w:rPr>
            <w:fldChar w:fldCharType="end"/>
          </w:r>
        </w:sdtContent>
      </w:sdt>
      <w:r w:rsidR="00353622" w:rsidRPr="00DD49ED">
        <w:rPr>
          <w:rFonts w:asciiTheme="majorBidi" w:hAnsiTheme="majorBidi" w:cstheme="majorBidi"/>
          <w:sz w:val="24"/>
          <w:szCs w:val="24"/>
          <w:rtl/>
          <w:lang w:bidi="ar-DZ"/>
        </w:rPr>
        <w:t>.</w:t>
      </w:r>
      <w:r w:rsidR="00353622" w:rsidRPr="00DD49ED">
        <w:rPr>
          <w:rFonts w:asciiTheme="majorBidi" w:hAnsiTheme="majorBidi" w:cstheme="majorBidi"/>
          <w:sz w:val="24"/>
          <w:szCs w:val="24"/>
          <w:vertAlign w:val="superscript"/>
          <w:rtl/>
        </w:rPr>
        <w:t xml:space="preserve"> </w:t>
      </w:r>
    </w:p>
    <w:p w14:paraId="3585BE33" w14:textId="5793A4D0" w:rsidR="00AF53F8" w:rsidRPr="00DD49ED" w:rsidRDefault="00AF53F8" w:rsidP="00361465">
      <w:pPr>
        <w:spacing w:after="60" w:line="288" w:lineRule="auto"/>
        <w:jc w:val="both"/>
        <w:rPr>
          <w:rFonts w:asciiTheme="majorBidi" w:hAnsiTheme="majorBidi" w:cstheme="majorBidi"/>
          <w:b/>
          <w:bCs/>
          <w:sz w:val="24"/>
          <w:szCs w:val="24"/>
          <w:rtl/>
        </w:rPr>
      </w:pPr>
      <w:r w:rsidRPr="00DD49ED">
        <w:rPr>
          <w:rFonts w:asciiTheme="majorBidi" w:hAnsiTheme="majorBidi" w:cstheme="majorBidi"/>
          <w:b/>
          <w:bCs/>
          <w:sz w:val="24"/>
          <w:szCs w:val="24"/>
          <w:rtl/>
        </w:rPr>
        <w:t>في السياق الفلسطيني</w:t>
      </w:r>
    </w:p>
    <w:p w14:paraId="66DE6DE3" w14:textId="77777777" w:rsidR="00AF53F8" w:rsidRPr="00DD49ED" w:rsidRDefault="00AF53F8" w:rsidP="00361465">
      <w:pPr>
        <w:spacing w:after="60" w:line="288" w:lineRule="auto"/>
        <w:ind w:firstLine="284"/>
        <w:jc w:val="both"/>
        <w:rPr>
          <w:rFonts w:asciiTheme="majorBidi" w:hAnsiTheme="majorBidi" w:cstheme="majorBidi"/>
          <w:sz w:val="24"/>
          <w:szCs w:val="24"/>
          <w:rtl/>
        </w:rPr>
      </w:pPr>
      <w:r w:rsidRPr="00DD49ED">
        <w:rPr>
          <w:rFonts w:asciiTheme="majorBidi" w:hAnsiTheme="majorBidi" w:cstheme="majorBidi"/>
          <w:sz w:val="24"/>
          <w:szCs w:val="24"/>
          <w:rtl/>
        </w:rPr>
        <w:t>في الحالة الفلسطينية، لا توجد نصوص قانونية صريحة تنظم العلاقة بين الذكاء الاصطناعي ومبدأ الحياد القضائي. كما أن قانون الإجراءات الجزائية الفلسطيني رقم (3) لسنة 2001 لا يتضمن نصًا مباشرًا يُعالج هذا المبدأ، إذ تركز مواده ذات الصلة على الجوانب الإجرائية دون تكريس صريح لمفهوم الحياد أو الاستقلال القضائي.</w:t>
      </w:r>
    </w:p>
    <w:p w14:paraId="3FE1C97B" w14:textId="7C2D0B12" w:rsidR="00AF53F8" w:rsidRPr="00DD49ED" w:rsidRDefault="00AF53F8" w:rsidP="00361465">
      <w:pPr>
        <w:spacing w:after="60" w:line="288" w:lineRule="auto"/>
        <w:ind w:firstLine="284"/>
        <w:jc w:val="both"/>
        <w:rPr>
          <w:rFonts w:asciiTheme="majorBidi" w:hAnsiTheme="majorBidi" w:cstheme="majorBidi"/>
          <w:sz w:val="24"/>
          <w:szCs w:val="24"/>
          <w:rtl/>
        </w:rPr>
      </w:pPr>
      <w:r w:rsidRPr="00DD49ED">
        <w:rPr>
          <w:rFonts w:asciiTheme="majorBidi" w:hAnsiTheme="majorBidi" w:cstheme="majorBidi"/>
          <w:sz w:val="24"/>
          <w:szCs w:val="24"/>
          <w:rtl/>
        </w:rPr>
        <w:t>غير أن القانون الأساسي الفلسطيني لسنة 2003، في المادة (30)، يشكل المرجعية الدستورية الأهم في هذا السياق، حيث ينص على حق المواطنين في اللجوء إلى قاضيهم الطبيعي، ويؤكد على ضمانات المحاكمة العادلة، وهي مفاهيم يُفترض أن تُفسر على نحو يشمل الحياد والاستقلال القضائي.</w:t>
      </w:r>
      <w:r w:rsidR="00E86E14" w:rsidRPr="00DD49ED">
        <w:rPr>
          <w:rFonts w:asciiTheme="majorBidi" w:hAnsiTheme="majorBidi" w:cstheme="majorBidi"/>
          <w:sz w:val="24"/>
          <w:szCs w:val="24"/>
          <w:rtl/>
        </w:rPr>
        <w:t xml:space="preserve"> </w:t>
      </w:r>
      <w:sdt>
        <w:sdtPr>
          <w:rPr>
            <w:rFonts w:asciiTheme="majorBidi" w:hAnsiTheme="majorBidi" w:cstheme="majorBidi"/>
            <w:sz w:val="24"/>
            <w:szCs w:val="24"/>
            <w:rtl/>
          </w:rPr>
          <w:id w:val="-1872218387"/>
          <w:citation/>
        </w:sdtPr>
        <w:sdtEndPr/>
        <w:sdtContent>
          <w:r w:rsidR="00E86E14" w:rsidRPr="00DD49ED">
            <w:rPr>
              <w:rFonts w:asciiTheme="majorBidi" w:hAnsiTheme="majorBidi" w:cstheme="majorBidi"/>
              <w:sz w:val="24"/>
              <w:szCs w:val="24"/>
              <w:rtl/>
            </w:rPr>
            <w:fldChar w:fldCharType="begin"/>
          </w:r>
          <w:r w:rsidR="00E86E14" w:rsidRPr="00DD49ED">
            <w:rPr>
              <w:rFonts w:asciiTheme="majorBidi" w:hAnsiTheme="majorBidi" w:cstheme="majorBidi"/>
              <w:sz w:val="24"/>
              <w:szCs w:val="24"/>
              <w:rtl/>
            </w:rPr>
            <w:instrText xml:space="preserve"> </w:instrText>
          </w:r>
          <w:r w:rsidR="00E86E14" w:rsidRPr="00DD49ED">
            <w:rPr>
              <w:rFonts w:asciiTheme="majorBidi" w:hAnsiTheme="majorBidi" w:cstheme="majorBidi"/>
              <w:sz w:val="24"/>
              <w:szCs w:val="24"/>
            </w:rPr>
            <w:instrText>CITATION</w:instrText>
          </w:r>
          <w:r w:rsidR="00E86E14" w:rsidRPr="00DD49ED">
            <w:rPr>
              <w:rFonts w:asciiTheme="majorBidi" w:hAnsiTheme="majorBidi" w:cstheme="majorBidi"/>
              <w:sz w:val="24"/>
              <w:szCs w:val="24"/>
              <w:rtl/>
            </w:rPr>
            <w:instrText xml:space="preserve"> غزا23 \</w:instrText>
          </w:r>
          <w:r w:rsidR="00E86E14" w:rsidRPr="00DD49ED">
            <w:rPr>
              <w:rFonts w:asciiTheme="majorBidi" w:hAnsiTheme="majorBidi" w:cstheme="majorBidi"/>
              <w:sz w:val="24"/>
              <w:szCs w:val="24"/>
            </w:rPr>
            <w:instrText>l 1025</w:instrText>
          </w:r>
          <w:r w:rsidR="00E86E14" w:rsidRPr="00DD49ED">
            <w:rPr>
              <w:rFonts w:asciiTheme="majorBidi" w:hAnsiTheme="majorBidi" w:cstheme="majorBidi"/>
              <w:sz w:val="24"/>
              <w:szCs w:val="24"/>
              <w:rtl/>
            </w:rPr>
            <w:instrText xml:space="preserve"> </w:instrText>
          </w:r>
          <w:r w:rsidR="00E86E14" w:rsidRPr="00DD49ED">
            <w:rPr>
              <w:rFonts w:asciiTheme="majorBidi" w:hAnsiTheme="majorBidi" w:cstheme="majorBidi"/>
              <w:sz w:val="24"/>
              <w:szCs w:val="24"/>
              <w:rtl/>
            </w:rPr>
            <w:fldChar w:fldCharType="separate"/>
          </w:r>
          <w:r w:rsidR="00DD23C7" w:rsidRPr="00DD49ED">
            <w:rPr>
              <w:rFonts w:asciiTheme="majorBidi" w:hAnsiTheme="majorBidi" w:cstheme="majorBidi"/>
              <w:noProof/>
              <w:sz w:val="24"/>
              <w:szCs w:val="24"/>
              <w:rtl/>
            </w:rPr>
            <w:t>(غزال، 2023)</w:t>
          </w:r>
          <w:r w:rsidR="00E86E14" w:rsidRPr="00DD49ED">
            <w:rPr>
              <w:rFonts w:asciiTheme="majorBidi" w:hAnsiTheme="majorBidi" w:cstheme="majorBidi"/>
              <w:sz w:val="24"/>
              <w:szCs w:val="24"/>
              <w:rtl/>
            </w:rPr>
            <w:fldChar w:fldCharType="end"/>
          </w:r>
        </w:sdtContent>
      </w:sdt>
    </w:p>
    <w:p w14:paraId="5FE8C0C3" w14:textId="6654C33C" w:rsidR="00AF53F8" w:rsidRPr="00DD49ED" w:rsidRDefault="00AF53F8" w:rsidP="00361465">
      <w:pPr>
        <w:spacing w:after="60" w:line="288" w:lineRule="auto"/>
        <w:ind w:firstLine="284"/>
        <w:jc w:val="both"/>
        <w:rPr>
          <w:rFonts w:asciiTheme="majorBidi" w:hAnsiTheme="majorBidi" w:cstheme="majorBidi"/>
          <w:sz w:val="24"/>
          <w:szCs w:val="24"/>
          <w:rtl/>
        </w:rPr>
      </w:pPr>
      <w:r w:rsidRPr="00DD49ED">
        <w:rPr>
          <w:rFonts w:asciiTheme="majorBidi" w:hAnsiTheme="majorBidi" w:cstheme="majorBidi"/>
          <w:sz w:val="24"/>
          <w:szCs w:val="24"/>
          <w:rtl/>
        </w:rPr>
        <w:t xml:space="preserve">وعليه، </w:t>
      </w:r>
      <w:r w:rsidR="00E86E14" w:rsidRPr="00DD49ED">
        <w:rPr>
          <w:rFonts w:asciiTheme="majorBidi" w:hAnsiTheme="majorBidi" w:cstheme="majorBidi"/>
          <w:sz w:val="24"/>
          <w:szCs w:val="24"/>
          <w:rtl/>
        </w:rPr>
        <w:t>ن</w:t>
      </w:r>
      <w:r w:rsidRPr="00DD49ED">
        <w:rPr>
          <w:rFonts w:asciiTheme="majorBidi" w:hAnsiTheme="majorBidi" w:cstheme="majorBidi"/>
          <w:sz w:val="24"/>
          <w:szCs w:val="24"/>
          <w:rtl/>
        </w:rPr>
        <w:t>قترح أن يتضمن أي تعديل تشريعي مستقبلي نصًا صريحًا يمنع الاعتماد الحصري على الأنظمة الذكية في إصدار الأحكام الجنائية، ويُلزم بوجود مراجعة قضائية بشرية مستقلة لأي توصية خوارزمية تمس مصير المتهم، بما يضمن احترام مبدأ الحياد وضمانات المحاكمة العادلة.</w:t>
      </w:r>
    </w:p>
    <w:p w14:paraId="671D4E82" w14:textId="24CE3A8A" w:rsidR="00353622" w:rsidRPr="00DD49ED" w:rsidRDefault="00353622" w:rsidP="00361465">
      <w:pPr>
        <w:spacing w:after="60" w:line="288" w:lineRule="auto"/>
        <w:jc w:val="both"/>
        <w:rPr>
          <w:rFonts w:asciiTheme="majorBidi" w:hAnsiTheme="majorBidi" w:cstheme="majorBidi"/>
          <w:b/>
          <w:bCs/>
          <w:sz w:val="24"/>
          <w:szCs w:val="24"/>
          <w:rtl/>
        </w:rPr>
      </w:pPr>
      <w:r w:rsidRPr="00DD49ED">
        <w:rPr>
          <w:rFonts w:asciiTheme="majorBidi" w:hAnsiTheme="majorBidi" w:cstheme="majorBidi"/>
          <w:b/>
          <w:bCs/>
          <w:sz w:val="24"/>
          <w:szCs w:val="24"/>
          <w:rtl/>
          <w:lang w:bidi="ar-DZ"/>
        </w:rPr>
        <w:t>المطلب الثاني</w:t>
      </w:r>
      <w:r w:rsidR="00AF2DA6" w:rsidRPr="00DD49ED">
        <w:rPr>
          <w:rFonts w:asciiTheme="majorBidi" w:hAnsiTheme="majorBidi" w:cstheme="majorBidi"/>
          <w:b/>
          <w:bCs/>
          <w:sz w:val="24"/>
          <w:szCs w:val="24"/>
          <w:rtl/>
          <w:lang w:bidi="ar-DZ"/>
        </w:rPr>
        <w:t xml:space="preserve">: </w:t>
      </w:r>
      <w:r w:rsidRPr="00DD49ED">
        <w:rPr>
          <w:rFonts w:asciiTheme="majorBidi" w:hAnsiTheme="majorBidi" w:cstheme="majorBidi"/>
          <w:b/>
          <w:bCs/>
          <w:sz w:val="24"/>
          <w:szCs w:val="24"/>
          <w:rtl/>
        </w:rPr>
        <w:t>الحق في الدفاع وسرية الإجراءات أمام أنظمة الذكاء الاصطناعي</w:t>
      </w:r>
    </w:p>
    <w:p w14:paraId="03C809FE" w14:textId="77777777" w:rsidR="00FD44D5" w:rsidRPr="00DD49ED" w:rsidRDefault="00FD44D5" w:rsidP="00361465">
      <w:pPr>
        <w:spacing w:after="60" w:line="288" w:lineRule="auto"/>
        <w:ind w:firstLine="284"/>
        <w:jc w:val="both"/>
        <w:rPr>
          <w:rFonts w:asciiTheme="majorBidi" w:hAnsiTheme="majorBidi" w:cstheme="majorBidi"/>
          <w:sz w:val="24"/>
          <w:szCs w:val="24"/>
        </w:rPr>
      </w:pPr>
      <w:r w:rsidRPr="00DD49ED">
        <w:rPr>
          <w:rFonts w:asciiTheme="majorBidi" w:hAnsiTheme="majorBidi" w:cstheme="majorBidi"/>
          <w:sz w:val="24"/>
          <w:szCs w:val="24"/>
          <w:rtl/>
        </w:rPr>
        <w:t xml:space="preserve">مع تطور تقنيات الذكاء الاصطناعي واندماجها في النظم القضائية، لم يعد الحديث مقتصرًا على تسريع الإجراءات أو تحسين الأداء، بل تجاوز ذلك ليطرح إشكاليات عميقة تتعلق بحقوق الدفاع وخصوصية الإجراءات الجنائية. إذ يواجه المتهمون تحديات جديدة في فهم القرارات الناتجة عن الخوارزميات، وفي ضمان تكافؤ الأدوات مع النيابة، إلى جانب بروز مخاطر أمنية متعلقة بتسرب البيانات. لذا، يناقش هذا المطلب انعكاسات استخدام الذكاء الاصطناعي على أهم </w:t>
      </w:r>
      <w:r w:rsidRPr="00DD49ED">
        <w:rPr>
          <w:rFonts w:asciiTheme="majorBidi" w:hAnsiTheme="majorBidi" w:cstheme="majorBidi"/>
          <w:sz w:val="24"/>
          <w:szCs w:val="24"/>
          <w:rtl/>
        </w:rPr>
        <w:lastRenderedPageBreak/>
        <w:t>ضمانتين إجرائيتين في المحاكمة العادلة: الحق في الدفاع، وسرية الإجراءات</w:t>
      </w:r>
      <w:r w:rsidRPr="00DD49ED">
        <w:rPr>
          <w:rFonts w:asciiTheme="majorBidi" w:hAnsiTheme="majorBidi" w:cstheme="majorBidi"/>
          <w:sz w:val="24"/>
          <w:szCs w:val="24"/>
        </w:rPr>
        <w:t>.</w:t>
      </w:r>
    </w:p>
    <w:p w14:paraId="3318A35E" w14:textId="16A893E8" w:rsidR="00BB0F7D" w:rsidRPr="00DD49ED" w:rsidRDefault="00BB0F7D" w:rsidP="00361465">
      <w:pPr>
        <w:spacing w:after="60" w:line="288" w:lineRule="auto"/>
        <w:jc w:val="both"/>
        <w:rPr>
          <w:rFonts w:asciiTheme="majorBidi" w:hAnsiTheme="majorBidi" w:cstheme="majorBidi"/>
          <w:b/>
          <w:bCs/>
          <w:sz w:val="24"/>
          <w:szCs w:val="24"/>
        </w:rPr>
      </w:pPr>
      <w:r w:rsidRPr="00DD49ED">
        <w:rPr>
          <w:rFonts w:asciiTheme="majorBidi" w:hAnsiTheme="majorBidi" w:cstheme="majorBidi"/>
          <w:b/>
          <w:bCs/>
          <w:sz w:val="24"/>
          <w:szCs w:val="24"/>
          <w:rtl/>
        </w:rPr>
        <w:t>مفهوم الحق في الدفاع وسرية الإجراءات في القضاء الجنائي</w:t>
      </w:r>
    </w:p>
    <w:p w14:paraId="418C8924" w14:textId="52508552" w:rsidR="00BB0F7D" w:rsidRPr="00DD49ED" w:rsidRDefault="00FD44D5" w:rsidP="00361465">
      <w:pPr>
        <w:spacing w:after="60" w:line="288" w:lineRule="auto"/>
        <w:ind w:firstLine="284"/>
        <w:jc w:val="both"/>
        <w:rPr>
          <w:rFonts w:asciiTheme="majorBidi" w:hAnsiTheme="majorBidi" w:cstheme="majorBidi"/>
          <w:sz w:val="24"/>
          <w:szCs w:val="24"/>
        </w:rPr>
      </w:pPr>
      <w:r w:rsidRPr="00DD49ED">
        <w:rPr>
          <w:rFonts w:asciiTheme="majorBidi" w:hAnsiTheme="majorBidi" w:cstheme="majorBidi"/>
          <w:sz w:val="24"/>
          <w:szCs w:val="24"/>
          <w:rtl/>
        </w:rPr>
        <w:t xml:space="preserve">يشكل الحق في الدفاع حجر الزاوية في ضمانات المحاكمة العادلة، ويعني تمكين المتهم من الاطلاع الكامل على الأدلة الموجهة ضده وممارسة حقه في الرد عليها ضمن إطار زمني ومهني مناسب </w:t>
      </w:r>
      <w:sdt>
        <w:sdtPr>
          <w:rPr>
            <w:rFonts w:asciiTheme="majorBidi" w:hAnsiTheme="majorBidi" w:cstheme="majorBidi"/>
            <w:sz w:val="24"/>
            <w:szCs w:val="24"/>
            <w:rtl/>
          </w:rPr>
          <w:id w:val="-569884066"/>
          <w:citation/>
        </w:sdtPr>
        <w:sdtEndPr/>
        <w:sdtContent>
          <w:r w:rsidR="000B000D" w:rsidRPr="00DD49ED">
            <w:rPr>
              <w:rFonts w:asciiTheme="majorBidi" w:hAnsiTheme="majorBidi" w:cstheme="majorBidi"/>
              <w:sz w:val="24"/>
              <w:szCs w:val="24"/>
              <w:rtl/>
            </w:rPr>
            <w:fldChar w:fldCharType="begin"/>
          </w:r>
          <w:r w:rsidR="000B000D" w:rsidRPr="00DD49ED">
            <w:rPr>
              <w:rFonts w:asciiTheme="majorBidi" w:hAnsiTheme="majorBidi" w:cstheme="majorBidi"/>
              <w:sz w:val="24"/>
              <w:szCs w:val="24"/>
            </w:rPr>
            <w:instrText>CITATION</w:instrText>
          </w:r>
          <w:r w:rsidR="000B000D" w:rsidRPr="00DD49ED">
            <w:rPr>
              <w:rFonts w:asciiTheme="majorBidi" w:hAnsiTheme="majorBidi" w:cstheme="majorBidi"/>
              <w:sz w:val="24"/>
              <w:szCs w:val="24"/>
              <w:rtl/>
            </w:rPr>
            <w:instrText xml:space="preserve"> نمو16 \</w:instrText>
          </w:r>
          <w:r w:rsidR="000B000D" w:rsidRPr="00DD49ED">
            <w:rPr>
              <w:rFonts w:asciiTheme="majorBidi" w:hAnsiTheme="majorBidi" w:cstheme="majorBidi"/>
              <w:sz w:val="24"/>
              <w:szCs w:val="24"/>
            </w:rPr>
            <w:instrText>p 498 \l 1025</w:instrText>
          </w:r>
          <w:r w:rsidR="000B000D" w:rsidRPr="00DD49ED">
            <w:rPr>
              <w:rFonts w:asciiTheme="majorBidi" w:hAnsiTheme="majorBidi" w:cstheme="majorBidi"/>
              <w:sz w:val="24"/>
              <w:szCs w:val="24"/>
              <w:rtl/>
            </w:rPr>
            <w:instrText xml:space="preserve"> </w:instrText>
          </w:r>
          <w:r w:rsidR="000B000D" w:rsidRPr="00DD49ED">
            <w:rPr>
              <w:rFonts w:asciiTheme="majorBidi" w:hAnsiTheme="majorBidi" w:cstheme="majorBidi"/>
              <w:sz w:val="24"/>
              <w:szCs w:val="24"/>
              <w:rtl/>
            </w:rPr>
            <w:fldChar w:fldCharType="separate"/>
          </w:r>
          <w:r w:rsidR="00DD23C7" w:rsidRPr="00DD49ED">
            <w:rPr>
              <w:rFonts w:asciiTheme="majorBidi" w:hAnsiTheme="majorBidi" w:cstheme="majorBidi"/>
              <w:noProof/>
              <w:sz w:val="24"/>
              <w:szCs w:val="24"/>
              <w:rtl/>
            </w:rPr>
            <w:t>(نمور، 2016، صفحة 498)</w:t>
          </w:r>
          <w:r w:rsidR="000B000D" w:rsidRPr="00DD49ED">
            <w:rPr>
              <w:rFonts w:asciiTheme="majorBidi" w:hAnsiTheme="majorBidi" w:cstheme="majorBidi"/>
              <w:sz w:val="24"/>
              <w:szCs w:val="24"/>
              <w:rtl/>
            </w:rPr>
            <w:fldChar w:fldCharType="end"/>
          </w:r>
        </w:sdtContent>
      </w:sdt>
      <w:r w:rsidR="00BB0F7D" w:rsidRPr="00DD49ED">
        <w:rPr>
          <w:rFonts w:asciiTheme="majorBidi" w:hAnsiTheme="majorBidi" w:cstheme="majorBidi"/>
          <w:sz w:val="24"/>
          <w:szCs w:val="24"/>
          <w:rtl/>
        </w:rPr>
        <w:t xml:space="preserve">. </w:t>
      </w:r>
      <w:r w:rsidRPr="00DD49ED">
        <w:rPr>
          <w:rFonts w:asciiTheme="majorBidi" w:hAnsiTheme="majorBidi" w:cstheme="majorBidi"/>
          <w:sz w:val="24"/>
          <w:szCs w:val="24"/>
          <w:rtl/>
        </w:rPr>
        <w:t>كما تقتضي العدالة الجنائية حماية سرية الإجراءات، بما يكفل احترام خصوصية المتهم وسير العدالة دون تدخلات أو إفشاءات تضر بسلامة المحاكمة</w:t>
      </w:r>
      <w:sdt>
        <w:sdtPr>
          <w:rPr>
            <w:rFonts w:asciiTheme="majorBidi" w:hAnsiTheme="majorBidi" w:cstheme="majorBidi"/>
            <w:sz w:val="24"/>
            <w:szCs w:val="24"/>
            <w:rtl/>
          </w:rPr>
          <w:id w:val="-1507985912"/>
          <w:citation/>
        </w:sdtPr>
        <w:sdtEndPr/>
        <w:sdtContent>
          <w:r w:rsidR="00480EF1" w:rsidRPr="00DD49ED">
            <w:rPr>
              <w:rFonts w:asciiTheme="majorBidi" w:hAnsiTheme="majorBidi" w:cstheme="majorBidi"/>
              <w:sz w:val="24"/>
              <w:szCs w:val="24"/>
              <w:rtl/>
            </w:rPr>
            <w:fldChar w:fldCharType="begin"/>
          </w:r>
          <w:r w:rsidR="00480EF1" w:rsidRPr="00DD49ED">
            <w:rPr>
              <w:rFonts w:asciiTheme="majorBidi" w:hAnsiTheme="majorBidi" w:cstheme="majorBidi"/>
              <w:sz w:val="24"/>
              <w:szCs w:val="24"/>
            </w:rPr>
            <w:instrText>CITATION</w:instrText>
          </w:r>
          <w:r w:rsidR="00480EF1" w:rsidRPr="00DD49ED">
            <w:rPr>
              <w:rFonts w:asciiTheme="majorBidi" w:hAnsiTheme="majorBidi" w:cstheme="majorBidi"/>
              <w:sz w:val="24"/>
              <w:szCs w:val="24"/>
              <w:rtl/>
            </w:rPr>
            <w:instrText xml:space="preserve"> الو15 \</w:instrText>
          </w:r>
          <w:r w:rsidR="00480EF1" w:rsidRPr="00DD49ED">
            <w:rPr>
              <w:rFonts w:asciiTheme="majorBidi" w:hAnsiTheme="majorBidi" w:cstheme="majorBidi"/>
              <w:sz w:val="24"/>
              <w:szCs w:val="24"/>
            </w:rPr>
            <w:instrText>p 72 \l 1025</w:instrText>
          </w:r>
          <w:r w:rsidR="00480EF1" w:rsidRPr="00DD49ED">
            <w:rPr>
              <w:rFonts w:asciiTheme="majorBidi" w:hAnsiTheme="majorBidi" w:cstheme="majorBidi"/>
              <w:sz w:val="24"/>
              <w:szCs w:val="24"/>
              <w:rtl/>
            </w:rPr>
            <w:instrText xml:space="preserve"> </w:instrText>
          </w:r>
          <w:r w:rsidR="00480EF1" w:rsidRPr="00DD49ED">
            <w:rPr>
              <w:rFonts w:asciiTheme="majorBidi" w:hAnsiTheme="majorBidi" w:cstheme="majorBidi"/>
              <w:sz w:val="24"/>
              <w:szCs w:val="24"/>
              <w:rtl/>
            </w:rPr>
            <w:fldChar w:fldCharType="separate"/>
          </w:r>
          <w:r w:rsidR="00DD23C7" w:rsidRPr="00DD49ED">
            <w:rPr>
              <w:rFonts w:asciiTheme="majorBidi" w:hAnsiTheme="majorBidi" w:cstheme="majorBidi"/>
              <w:noProof/>
              <w:sz w:val="24"/>
              <w:szCs w:val="24"/>
              <w:rtl/>
            </w:rPr>
            <w:t xml:space="preserve"> (الوليد، 2015، صفحة 72)</w:t>
          </w:r>
          <w:r w:rsidR="00480EF1" w:rsidRPr="00DD49ED">
            <w:rPr>
              <w:rFonts w:asciiTheme="majorBidi" w:hAnsiTheme="majorBidi" w:cstheme="majorBidi"/>
              <w:sz w:val="24"/>
              <w:szCs w:val="24"/>
              <w:rtl/>
            </w:rPr>
            <w:fldChar w:fldCharType="end"/>
          </w:r>
        </w:sdtContent>
      </w:sdt>
      <w:r w:rsidR="00BB0F7D" w:rsidRPr="00DD49ED">
        <w:rPr>
          <w:rFonts w:asciiTheme="majorBidi" w:hAnsiTheme="majorBidi" w:cstheme="majorBidi"/>
          <w:sz w:val="24"/>
          <w:szCs w:val="24"/>
        </w:rPr>
        <w:t>.</w:t>
      </w:r>
    </w:p>
    <w:p w14:paraId="32B881D4" w14:textId="7075EED9" w:rsidR="002A74AE" w:rsidRPr="00DD49ED" w:rsidRDefault="00FD44D5" w:rsidP="00361465">
      <w:pPr>
        <w:spacing w:after="60" w:line="288" w:lineRule="auto"/>
        <w:ind w:firstLine="284"/>
        <w:jc w:val="both"/>
        <w:rPr>
          <w:rFonts w:asciiTheme="majorBidi" w:hAnsiTheme="majorBidi" w:cstheme="majorBidi"/>
          <w:sz w:val="24"/>
          <w:szCs w:val="24"/>
          <w:vertAlign w:val="superscript"/>
          <w:rtl/>
        </w:rPr>
      </w:pPr>
      <w:r w:rsidRPr="00DD49ED">
        <w:rPr>
          <w:rFonts w:asciiTheme="majorBidi" w:hAnsiTheme="majorBidi" w:cstheme="majorBidi"/>
          <w:sz w:val="24"/>
          <w:szCs w:val="24"/>
          <w:rtl/>
        </w:rPr>
        <w:t>وقد نص العهد الدولي الخاص بالحقوق المدنية والسياسية في مادته (14/3) على ضرورة توفير كافة الضمانات اللازمة للدفاع، بما في ذلك إتاحة الوقت والتسهيلات الكافية لإعداد الدفاع</w:t>
      </w:r>
      <w:r w:rsidR="00492279" w:rsidRPr="00DD49ED">
        <w:rPr>
          <w:rFonts w:asciiTheme="majorBidi" w:hAnsiTheme="majorBidi" w:cstheme="majorBidi"/>
          <w:sz w:val="24"/>
          <w:szCs w:val="24"/>
          <w:rtl/>
        </w:rPr>
        <w:t xml:space="preserve"> </w:t>
      </w:r>
      <w:sdt>
        <w:sdtPr>
          <w:rPr>
            <w:rFonts w:asciiTheme="majorBidi" w:hAnsiTheme="majorBidi" w:cstheme="majorBidi"/>
            <w:sz w:val="24"/>
            <w:szCs w:val="24"/>
            <w:rtl/>
          </w:rPr>
          <w:id w:val="-2016525169"/>
          <w:citation/>
        </w:sdtPr>
        <w:sdtEndPr/>
        <w:sdtContent>
          <w:r w:rsidR="00AE00C5" w:rsidRPr="00DD49ED">
            <w:rPr>
              <w:rFonts w:asciiTheme="majorBidi" w:hAnsiTheme="majorBidi" w:cstheme="majorBidi"/>
              <w:sz w:val="24"/>
              <w:szCs w:val="24"/>
              <w:rtl/>
            </w:rPr>
            <w:fldChar w:fldCharType="begin"/>
          </w:r>
          <w:r w:rsidR="00B213A1" w:rsidRPr="00DD49ED">
            <w:rPr>
              <w:rFonts w:asciiTheme="majorBidi" w:hAnsiTheme="majorBidi" w:cstheme="majorBidi"/>
              <w:sz w:val="24"/>
              <w:szCs w:val="24"/>
            </w:rPr>
            <w:instrText xml:space="preserve">CITATION UN96 \p "Article 14(3)" \l 1025 </w:instrText>
          </w:r>
          <w:r w:rsidR="00AE00C5" w:rsidRPr="00DD49ED">
            <w:rPr>
              <w:rFonts w:asciiTheme="majorBidi" w:hAnsiTheme="majorBidi" w:cstheme="majorBidi"/>
              <w:sz w:val="24"/>
              <w:szCs w:val="24"/>
              <w:rtl/>
            </w:rPr>
            <w:fldChar w:fldCharType="separate"/>
          </w:r>
          <w:r w:rsidR="00DD23C7" w:rsidRPr="00DD49ED">
            <w:rPr>
              <w:rFonts w:asciiTheme="majorBidi" w:hAnsiTheme="majorBidi" w:cstheme="majorBidi"/>
              <w:noProof/>
              <w:sz w:val="24"/>
              <w:szCs w:val="24"/>
            </w:rPr>
            <w:t>(UN, 1966, p. Article 14(3))</w:t>
          </w:r>
          <w:r w:rsidR="00AE00C5" w:rsidRPr="00DD49ED">
            <w:rPr>
              <w:rFonts w:asciiTheme="majorBidi" w:hAnsiTheme="majorBidi" w:cstheme="majorBidi"/>
              <w:sz w:val="24"/>
              <w:szCs w:val="24"/>
              <w:rtl/>
            </w:rPr>
            <w:fldChar w:fldCharType="end"/>
          </w:r>
        </w:sdtContent>
      </w:sdt>
      <w:r w:rsidR="002A74AE" w:rsidRPr="00DD49ED">
        <w:rPr>
          <w:rFonts w:asciiTheme="majorBidi" w:hAnsiTheme="majorBidi" w:cstheme="majorBidi"/>
          <w:sz w:val="24"/>
          <w:szCs w:val="24"/>
          <w:rtl/>
        </w:rPr>
        <w:t>.</w:t>
      </w:r>
    </w:p>
    <w:p w14:paraId="72AB8441" w14:textId="4C615F21" w:rsidR="00B81E9E" w:rsidRPr="00DD49ED" w:rsidRDefault="00B465D5" w:rsidP="00361465">
      <w:pPr>
        <w:spacing w:after="60" w:line="288" w:lineRule="auto"/>
        <w:ind w:firstLine="284"/>
        <w:jc w:val="both"/>
        <w:rPr>
          <w:rFonts w:asciiTheme="majorBidi" w:hAnsiTheme="majorBidi" w:cstheme="majorBidi"/>
          <w:sz w:val="24"/>
          <w:szCs w:val="24"/>
        </w:rPr>
      </w:pPr>
      <w:r w:rsidRPr="00DD49ED">
        <w:rPr>
          <w:rFonts w:asciiTheme="majorBidi" w:hAnsiTheme="majorBidi" w:cstheme="majorBidi"/>
          <w:sz w:val="24"/>
          <w:szCs w:val="24"/>
          <w:rtl/>
        </w:rPr>
        <w:t>أما على المستوى الوطني الفلسطيني، فقد أكد القانون الأساسي الفلسطيني المعدل لسنة 2003 وتعديلاته على هذه الحقوق، لا سيما في المواد (11)، (14)</w:t>
      </w:r>
      <w:r w:rsidR="00E46FA2" w:rsidRPr="00DD49ED">
        <w:rPr>
          <w:rFonts w:asciiTheme="majorBidi" w:hAnsiTheme="majorBidi" w:cstheme="majorBidi"/>
          <w:sz w:val="24"/>
          <w:szCs w:val="24"/>
          <w:rtl/>
        </w:rPr>
        <w:t xml:space="preserve"> منه</w:t>
      </w:r>
      <w:r w:rsidRPr="00DD49ED">
        <w:rPr>
          <w:rFonts w:asciiTheme="majorBidi" w:hAnsiTheme="majorBidi" w:cstheme="majorBidi"/>
          <w:sz w:val="24"/>
          <w:szCs w:val="24"/>
          <w:rtl/>
        </w:rPr>
        <w:t xml:space="preserve"> </w:t>
      </w:r>
      <w:sdt>
        <w:sdtPr>
          <w:rPr>
            <w:rFonts w:asciiTheme="majorBidi" w:hAnsiTheme="majorBidi" w:cstheme="majorBidi"/>
            <w:sz w:val="24"/>
            <w:szCs w:val="24"/>
            <w:rtl/>
          </w:rPr>
          <w:id w:val="-1228529698"/>
          <w:citation/>
        </w:sdtPr>
        <w:sdtEndPr/>
        <w:sdtContent>
          <w:r w:rsidR="0092683D" w:rsidRPr="00DD49ED">
            <w:rPr>
              <w:rFonts w:asciiTheme="majorBidi" w:hAnsiTheme="majorBidi" w:cstheme="majorBidi"/>
              <w:sz w:val="24"/>
              <w:szCs w:val="24"/>
              <w:rtl/>
            </w:rPr>
            <w:fldChar w:fldCharType="begin"/>
          </w:r>
          <w:r w:rsidR="00DF4090" w:rsidRPr="00DD49ED">
            <w:rPr>
              <w:rFonts w:asciiTheme="majorBidi" w:hAnsiTheme="majorBidi" w:cstheme="majorBidi"/>
              <w:sz w:val="24"/>
              <w:szCs w:val="24"/>
            </w:rPr>
            <w:instrText xml:space="preserve">CITATION </w:instrText>
          </w:r>
          <w:r w:rsidR="00DF4090" w:rsidRPr="00DD49ED">
            <w:rPr>
              <w:rFonts w:asciiTheme="majorBidi" w:hAnsiTheme="majorBidi" w:cstheme="majorBidi"/>
              <w:sz w:val="24"/>
              <w:szCs w:val="24"/>
              <w:rtl/>
            </w:rPr>
            <w:instrText>الق03</w:instrText>
          </w:r>
          <w:r w:rsidR="00DF4090" w:rsidRPr="00DD49ED">
            <w:rPr>
              <w:rFonts w:asciiTheme="majorBidi" w:hAnsiTheme="majorBidi" w:cstheme="majorBidi"/>
              <w:sz w:val="24"/>
              <w:szCs w:val="24"/>
            </w:rPr>
            <w:instrText xml:space="preserve"> \l 1025 </w:instrText>
          </w:r>
          <w:r w:rsidR="0092683D" w:rsidRPr="00DD49ED">
            <w:rPr>
              <w:rFonts w:asciiTheme="majorBidi" w:hAnsiTheme="majorBidi" w:cstheme="majorBidi"/>
              <w:sz w:val="24"/>
              <w:szCs w:val="24"/>
              <w:rtl/>
            </w:rPr>
            <w:fldChar w:fldCharType="separate"/>
          </w:r>
          <w:r w:rsidR="00DD23C7" w:rsidRPr="00DD49ED">
            <w:rPr>
              <w:rFonts w:asciiTheme="majorBidi" w:hAnsiTheme="majorBidi" w:cstheme="majorBidi"/>
              <w:noProof/>
              <w:sz w:val="24"/>
              <w:szCs w:val="24"/>
              <w:rtl/>
            </w:rPr>
            <w:t>(القانون الاساسي الفلسطيني، 2003)</w:t>
          </w:r>
          <w:r w:rsidR="0092683D" w:rsidRPr="00DD49ED">
            <w:rPr>
              <w:rFonts w:asciiTheme="majorBidi" w:hAnsiTheme="majorBidi" w:cstheme="majorBidi"/>
              <w:sz w:val="24"/>
              <w:szCs w:val="24"/>
              <w:rtl/>
            </w:rPr>
            <w:fldChar w:fldCharType="end"/>
          </w:r>
        </w:sdtContent>
      </w:sdt>
      <w:r w:rsidR="00E46FA2" w:rsidRPr="00DD49ED">
        <w:rPr>
          <w:rFonts w:asciiTheme="majorBidi" w:hAnsiTheme="majorBidi" w:cstheme="majorBidi"/>
          <w:sz w:val="24"/>
          <w:szCs w:val="24"/>
          <w:rtl/>
        </w:rPr>
        <w:t>.</w:t>
      </w:r>
      <w:r w:rsidRPr="00DD49ED">
        <w:rPr>
          <w:rFonts w:asciiTheme="majorBidi" w:hAnsiTheme="majorBidi" w:cstheme="majorBidi"/>
          <w:sz w:val="24"/>
          <w:szCs w:val="24"/>
          <w:rtl/>
        </w:rPr>
        <w:t xml:space="preserve"> كما أشار قانون الإجراءات الجزائية رقم (3) لسنة 2001 إلى حق المتهم في الدفاع والحفاظ على سرية إجراءات التحقيق والمحاكمة، بما يضمن تحقيق العدالة الجنائية واحترام حقوق الإنسان. </w:t>
      </w:r>
      <w:sdt>
        <w:sdtPr>
          <w:rPr>
            <w:rFonts w:asciiTheme="majorBidi" w:hAnsiTheme="majorBidi" w:cstheme="majorBidi"/>
            <w:sz w:val="24"/>
            <w:szCs w:val="24"/>
            <w:rtl/>
          </w:rPr>
          <w:id w:val="1268735687"/>
          <w:citation/>
        </w:sdtPr>
        <w:sdtEndPr/>
        <w:sdtContent>
          <w:r w:rsidR="0092683D" w:rsidRPr="00DD49ED">
            <w:rPr>
              <w:rFonts w:asciiTheme="majorBidi" w:hAnsiTheme="majorBidi" w:cstheme="majorBidi"/>
              <w:sz w:val="24"/>
              <w:szCs w:val="24"/>
              <w:rtl/>
            </w:rPr>
            <w:fldChar w:fldCharType="begin"/>
          </w:r>
          <w:r w:rsidR="00DF4090" w:rsidRPr="00DD49ED">
            <w:rPr>
              <w:rFonts w:asciiTheme="majorBidi" w:hAnsiTheme="majorBidi" w:cstheme="majorBidi"/>
              <w:sz w:val="24"/>
              <w:szCs w:val="24"/>
            </w:rPr>
            <w:instrText xml:space="preserve">CITATION </w:instrText>
          </w:r>
          <w:r w:rsidR="00DF4090" w:rsidRPr="00DD49ED">
            <w:rPr>
              <w:rFonts w:asciiTheme="majorBidi" w:hAnsiTheme="majorBidi" w:cstheme="majorBidi"/>
              <w:sz w:val="24"/>
              <w:szCs w:val="24"/>
              <w:rtl/>
            </w:rPr>
            <w:instrText>قان01</w:instrText>
          </w:r>
          <w:r w:rsidR="00DF4090" w:rsidRPr="00DD49ED">
            <w:rPr>
              <w:rFonts w:asciiTheme="majorBidi" w:hAnsiTheme="majorBidi" w:cstheme="majorBidi"/>
              <w:sz w:val="24"/>
              <w:szCs w:val="24"/>
            </w:rPr>
            <w:instrText xml:space="preserve"> \l 1025 </w:instrText>
          </w:r>
          <w:r w:rsidR="0092683D" w:rsidRPr="00DD49ED">
            <w:rPr>
              <w:rFonts w:asciiTheme="majorBidi" w:hAnsiTheme="majorBidi" w:cstheme="majorBidi"/>
              <w:sz w:val="24"/>
              <w:szCs w:val="24"/>
              <w:rtl/>
            </w:rPr>
            <w:fldChar w:fldCharType="separate"/>
          </w:r>
          <w:r w:rsidR="00DD23C7" w:rsidRPr="00DD49ED">
            <w:rPr>
              <w:rFonts w:asciiTheme="majorBidi" w:hAnsiTheme="majorBidi" w:cstheme="majorBidi"/>
              <w:noProof/>
              <w:sz w:val="24"/>
              <w:szCs w:val="24"/>
              <w:rtl/>
            </w:rPr>
            <w:t>(قانون الاجراءات الجزائية الفلسطيني، 2001)</w:t>
          </w:r>
          <w:r w:rsidR="0092683D" w:rsidRPr="00DD49ED">
            <w:rPr>
              <w:rFonts w:asciiTheme="majorBidi" w:hAnsiTheme="majorBidi" w:cstheme="majorBidi"/>
              <w:sz w:val="24"/>
              <w:szCs w:val="24"/>
              <w:rtl/>
            </w:rPr>
            <w:fldChar w:fldCharType="end"/>
          </w:r>
        </w:sdtContent>
      </w:sdt>
      <w:r w:rsidR="00FF3A03" w:rsidRPr="00DD49ED">
        <w:rPr>
          <w:rFonts w:asciiTheme="majorBidi" w:hAnsiTheme="majorBidi" w:cstheme="majorBidi"/>
          <w:sz w:val="24"/>
          <w:szCs w:val="24"/>
          <w:rtl/>
        </w:rPr>
        <w:t xml:space="preserve">. </w:t>
      </w:r>
    </w:p>
    <w:p w14:paraId="2E291229" w14:textId="3DE1125C" w:rsidR="00353622" w:rsidRPr="00DD49ED" w:rsidRDefault="00353622" w:rsidP="00361465">
      <w:pPr>
        <w:spacing w:after="60" w:line="288" w:lineRule="auto"/>
        <w:jc w:val="both"/>
        <w:rPr>
          <w:rFonts w:asciiTheme="majorBidi" w:hAnsiTheme="majorBidi" w:cstheme="majorBidi"/>
          <w:b/>
          <w:bCs/>
          <w:sz w:val="24"/>
          <w:szCs w:val="24"/>
          <w:rtl/>
        </w:rPr>
      </w:pPr>
      <w:r w:rsidRPr="00DD49ED">
        <w:rPr>
          <w:rFonts w:asciiTheme="majorBidi" w:hAnsiTheme="majorBidi" w:cstheme="majorBidi"/>
          <w:b/>
          <w:bCs/>
          <w:sz w:val="24"/>
          <w:szCs w:val="24"/>
          <w:rtl/>
        </w:rPr>
        <w:t>تأثير الذكاء الاصطناعي على الحق في الدفاع</w:t>
      </w:r>
    </w:p>
    <w:p w14:paraId="6656D682" w14:textId="77777777" w:rsidR="006A2348" w:rsidRPr="00DD49ED" w:rsidRDefault="006A2348" w:rsidP="00361465">
      <w:pPr>
        <w:spacing w:after="60" w:line="288" w:lineRule="auto"/>
        <w:ind w:firstLine="284"/>
        <w:jc w:val="both"/>
        <w:rPr>
          <w:rFonts w:asciiTheme="majorBidi" w:hAnsiTheme="majorBidi" w:cstheme="majorBidi"/>
          <w:sz w:val="24"/>
          <w:szCs w:val="24"/>
        </w:rPr>
      </w:pPr>
      <w:r w:rsidRPr="00DD49ED">
        <w:rPr>
          <w:rFonts w:asciiTheme="majorBidi" w:hAnsiTheme="majorBidi" w:cstheme="majorBidi"/>
          <w:sz w:val="24"/>
          <w:szCs w:val="24"/>
          <w:rtl/>
        </w:rPr>
        <w:t>رغم ما توفره أنظمة الذكاء الاصطناعي من تسهيلات تقنية في الوصول إلى المعلومات القانونية، إلا أن استخدامها في القضاء يثير مخاوف عدة تمس فعالية الحق في الدفاع، وأبرزها</w:t>
      </w:r>
      <w:r w:rsidRPr="00DD49ED">
        <w:rPr>
          <w:rFonts w:asciiTheme="majorBidi" w:hAnsiTheme="majorBidi" w:cstheme="majorBidi"/>
          <w:sz w:val="24"/>
          <w:szCs w:val="24"/>
        </w:rPr>
        <w:t>:</w:t>
      </w:r>
    </w:p>
    <w:p w14:paraId="2C7037B5" w14:textId="67BF97D6" w:rsidR="006A2348" w:rsidRPr="00DD49ED" w:rsidRDefault="006A2348" w:rsidP="00361465">
      <w:pPr>
        <w:pStyle w:val="ListParagraph"/>
        <w:numPr>
          <w:ilvl w:val="0"/>
          <w:numId w:val="14"/>
        </w:numPr>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b/>
          <w:bCs/>
          <w:sz w:val="24"/>
          <w:szCs w:val="24"/>
          <w:rtl/>
        </w:rPr>
        <w:t>صعوبة الاطلاع على المنطق الخوارزمي</w:t>
      </w:r>
      <w:r w:rsidRPr="00DD49ED">
        <w:rPr>
          <w:rFonts w:asciiTheme="majorBidi" w:hAnsiTheme="majorBidi" w:cstheme="majorBidi"/>
          <w:b/>
          <w:bCs/>
          <w:sz w:val="24"/>
          <w:szCs w:val="24"/>
        </w:rPr>
        <w:t>:</w:t>
      </w:r>
      <w:r w:rsidR="00AF2DA6" w:rsidRPr="00DD49ED">
        <w:rPr>
          <w:rFonts w:asciiTheme="majorBidi" w:hAnsiTheme="majorBidi" w:cstheme="majorBidi"/>
          <w:b/>
          <w:bCs/>
          <w:sz w:val="24"/>
          <w:szCs w:val="24"/>
          <w:rtl/>
        </w:rPr>
        <w:t xml:space="preserve"> </w:t>
      </w:r>
      <w:r w:rsidRPr="00DD49ED">
        <w:rPr>
          <w:rFonts w:asciiTheme="majorBidi" w:hAnsiTheme="majorBidi" w:cstheme="majorBidi"/>
          <w:sz w:val="24"/>
          <w:szCs w:val="24"/>
          <w:rtl/>
        </w:rPr>
        <w:t>تعتمد الأنظمة الذكية على خوارزميات معقدة يصعب تفسيرها حتى من قبل مطوريها، وهو ما يصعب على الدفاع فهم الأسس التي بنيت عليها القرارات القضائية، مما يعيق الحق في المواجهة ويفرغ الحق في الدفاع من مضمونه</w:t>
      </w:r>
      <w:r w:rsidRPr="00DD49ED">
        <w:rPr>
          <w:rFonts w:asciiTheme="majorBidi" w:hAnsiTheme="majorBidi" w:cstheme="majorBidi"/>
          <w:sz w:val="24"/>
          <w:szCs w:val="24"/>
        </w:rPr>
        <w:t xml:space="preserve"> (Wachter </w:t>
      </w:r>
      <w:r w:rsidR="007A13DA" w:rsidRPr="007A13DA">
        <w:rPr>
          <w:rFonts w:asciiTheme="majorBidi" w:hAnsiTheme="majorBidi" w:cstheme="majorBidi"/>
          <w:i/>
          <w:iCs/>
          <w:sz w:val="24"/>
          <w:szCs w:val="24"/>
        </w:rPr>
        <w:t>et al</w:t>
      </w:r>
      <w:r w:rsidRPr="00DD49ED">
        <w:rPr>
          <w:rFonts w:asciiTheme="majorBidi" w:hAnsiTheme="majorBidi" w:cstheme="majorBidi"/>
          <w:sz w:val="24"/>
          <w:szCs w:val="24"/>
        </w:rPr>
        <w:t>., 2017, p. 85).</w:t>
      </w:r>
    </w:p>
    <w:p w14:paraId="6815E59B" w14:textId="3BD69366" w:rsidR="006A2348" w:rsidRPr="00DD49ED" w:rsidRDefault="006A2348" w:rsidP="00361465">
      <w:pPr>
        <w:pStyle w:val="ListParagraph"/>
        <w:numPr>
          <w:ilvl w:val="0"/>
          <w:numId w:val="14"/>
        </w:numPr>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b/>
          <w:bCs/>
          <w:sz w:val="24"/>
          <w:szCs w:val="24"/>
          <w:rtl/>
        </w:rPr>
        <w:t>الاختلال في مبدأ المساواة في التسليح</w:t>
      </w:r>
      <w:r w:rsidRPr="00DD49ED">
        <w:rPr>
          <w:rFonts w:asciiTheme="majorBidi" w:hAnsiTheme="majorBidi" w:cstheme="majorBidi"/>
          <w:b/>
          <w:bCs/>
          <w:sz w:val="24"/>
          <w:szCs w:val="24"/>
        </w:rPr>
        <w:t>:</w:t>
      </w:r>
      <w:r w:rsidR="00AF2DA6" w:rsidRPr="00DD49ED">
        <w:rPr>
          <w:rFonts w:asciiTheme="majorBidi" w:hAnsiTheme="majorBidi" w:cstheme="majorBidi"/>
          <w:b/>
          <w:bCs/>
          <w:sz w:val="24"/>
          <w:szCs w:val="24"/>
          <w:rtl/>
        </w:rPr>
        <w:t xml:space="preserve"> </w:t>
      </w:r>
      <w:r w:rsidRPr="00DD49ED">
        <w:rPr>
          <w:rFonts w:asciiTheme="majorBidi" w:hAnsiTheme="majorBidi" w:cstheme="majorBidi"/>
          <w:sz w:val="24"/>
          <w:szCs w:val="24"/>
          <w:rtl/>
        </w:rPr>
        <w:t xml:space="preserve">قد تواجه هيئة الدفاع ضعفًا في الوصول إلى أدوات تحليل تقني تعادل تلك المتاحة للنيابة أو المحكمة، مما يخل بمبدأ تكافؤ السلاح </w:t>
      </w:r>
      <w:r w:rsidRPr="00DD49ED">
        <w:rPr>
          <w:rFonts w:asciiTheme="majorBidi" w:hAnsiTheme="majorBidi" w:cstheme="majorBidi"/>
          <w:sz w:val="24"/>
          <w:szCs w:val="24"/>
        </w:rPr>
        <w:t>(equality of arms)</w:t>
      </w:r>
      <w:r w:rsidRPr="00DD49ED">
        <w:rPr>
          <w:rFonts w:asciiTheme="majorBidi" w:hAnsiTheme="majorBidi" w:cstheme="majorBidi"/>
          <w:sz w:val="24"/>
          <w:szCs w:val="24"/>
          <w:rtl/>
        </w:rPr>
        <w:t>، ويضعف مركز الدفاع</w:t>
      </w:r>
      <w:r w:rsidRPr="00DD49ED">
        <w:rPr>
          <w:rFonts w:asciiTheme="majorBidi" w:hAnsiTheme="majorBidi" w:cstheme="majorBidi"/>
          <w:sz w:val="24"/>
          <w:szCs w:val="24"/>
        </w:rPr>
        <w:t xml:space="preserve"> (van Dijck </w:t>
      </w:r>
      <w:r w:rsidR="007A13DA" w:rsidRPr="007A13DA">
        <w:rPr>
          <w:rFonts w:asciiTheme="majorBidi" w:hAnsiTheme="majorBidi" w:cstheme="majorBidi"/>
          <w:i/>
          <w:iCs/>
          <w:sz w:val="24"/>
          <w:szCs w:val="24"/>
        </w:rPr>
        <w:t>et al</w:t>
      </w:r>
      <w:r w:rsidRPr="00DD49ED">
        <w:rPr>
          <w:rFonts w:asciiTheme="majorBidi" w:hAnsiTheme="majorBidi" w:cstheme="majorBidi"/>
          <w:sz w:val="24"/>
          <w:szCs w:val="24"/>
        </w:rPr>
        <w:t>., 2018, p. 162).</w:t>
      </w:r>
    </w:p>
    <w:p w14:paraId="2B1656C2" w14:textId="5AB53DCF" w:rsidR="006A2348" w:rsidRPr="00DD49ED" w:rsidRDefault="006A2348" w:rsidP="00361465">
      <w:pPr>
        <w:pStyle w:val="ListParagraph"/>
        <w:numPr>
          <w:ilvl w:val="0"/>
          <w:numId w:val="14"/>
        </w:numPr>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b/>
          <w:bCs/>
          <w:sz w:val="24"/>
          <w:szCs w:val="24"/>
          <w:rtl/>
        </w:rPr>
        <w:t>محدودية الطعن في نتائج الأنظمة الذكية</w:t>
      </w:r>
      <w:r w:rsidRPr="00DD49ED">
        <w:rPr>
          <w:rFonts w:asciiTheme="majorBidi" w:hAnsiTheme="majorBidi" w:cstheme="majorBidi"/>
          <w:b/>
          <w:bCs/>
          <w:sz w:val="24"/>
          <w:szCs w:val="24"/>
        </w:rPr>
        <w:t>:</w:t>
      </w:r>
      <w:r w:rsidR="00AF2DA6" w:rsidRPr="00DD49ED">
        <w:rPr>
          <w:rFonts w:asciiTheme="majorBidi" w:hAnsiTheme="majorBidi" w:cstheme="majorBidi"/>
          <w:b/>
          <w:bCs/>
          <w:sz w:val="24"/>
          <w:szCs w:val="24"/>
          <w:rtl/>
        </w:rPr>
        <w:t xml:space="preserve"> </w:t>
      </w:r>
      <w:r w:rsidRPr="00DD49ED">
        <w:rPr>
          <w:rFonts w:asciiTheme="majorBidi" w:hAnsiTheme="majorBidi" w:cstheme="majorBidi"/>
          <w:sz w:val="24"/>
          <w:szCs w:val="24"/>
          <w:rtl/>
        </w:rPr>
        <w:t xml:space="preserve">كثير من الأنظمة القضائية لا توفر آليات واضحة للطعن أو مراجعة النتائج المستندة إلى مخرجات الذكاء الاصطناعي، وهو ما </w:t>
      </w:r>
      <w:r w:rsidRPr="00DD49ED">
        <w:rPr>
          <w:rFonts w:asciiTheme="majorBidi" w:hAnsiTheme="majorBidi" w:cstheme="majorBidi"/>
          <w:sz w:val="24"/>
          <w:szCs w:val="24"/>
          <w:rtl/>
        </w:rPr>
        <w:lastRenderedPageBreak/>
        <w:t>قد يؤدي إلى تثبيت قرارات خاطئة دون رقابة قضائية فاعلة</w:t>
      </w:r>
      <w:r w:rsidRPr="00DD49ED">
        <w:rPr>
          <w:rFonts w:asciiTheme="majorBidi" w:hAnsiTheme="majorBidi" w:cstheme="majorBidi"/>
          <w:sz w:val="24"/>
          <w:szCs w:val="24"/>
        </w:rPr>
        <w:t>.</w:t>
      </w:r>
    </w:p>
    <w:p w14:paraId="0FE1D039" w14:textId="01EE64AE" w:rsidR="00E96392" w:rsidRPr="00DD49ED" w:rsidRDefault="00E96392" w:rsidP="00361465">
      <w:pPr>
        <w:spacing w:after="60" w:line="288" w:lineRule="auto"/>
        <w:jc w:val="both"/>
        <w:rPr>
          <w:rFonts w:asciiTheme="majorBidi" w:hAnsiTheme="majorBidi" w:cstheme="majorBidi"/>
          <w:b/>
          <w:bCs/>
          <w:sz w:val="24"/>
          <w:szCs w:val="24"/>
        </w:rPr>
      </w:pPr>
      <w:r w:rsidRPr="00DD49ED">
        <w:rPr>
          <w:rFonts w:asciiTheme="majorBidi" w:hAnsiTheme="majorBidi" w:cstheme="majorBidi"/>
          <w:b/>
          <w:bCs/>
          <w:sz w:val="24"/>
          <w:szCs w:val="24"/>
          <w:rtl/>
        </w:rPr>
        <w:t>تأثير الذكاء الاصطناعي على سرية الإجراءات القضائية</w:t>
      </w:r>
    </w:p>
    <w:p w14:paraId="13544859" w14:textId="77777777" w:rsidR="006A2348" w:rsidRPr="00DD49ED" w:rsidRDefault="006A2348" w:rsidP="00361465">
      <w:pPr>
        <w:spacing w:after="60" w:line="288" w:lineRule="auto"/>
        <w:ind w:firstLine="284"/>
        <w:jc w:val="both"/>
        <w:rPr>
          <w:rFonts w:asciiTheme="majorBidi" w:hAnsiTheme="majorBidi" w:cstheme="majorBidi"/>
          <w:sz w:val="24"/>
          <w:szCs w:val="24"/>
        </w:rPr>
      </w:pPr>
      <w:r w:rsidRPr="00DD49ED">
        <w:rPr>
          <w:rFonts w:asciiTheme="majorBidi" w:hAnsiTheme="majorBidi" w:cstheme="majorBidi"/>
          <w:sz w:val="24"/>
          <w:szCs w:val="24"/>
          <w:rtl/>
        </w:rPr>
        <w:t>تتطلب سرية الإجراءات في القضايا الجنائية حماية صارمة للمعلومات المتعلقة بالتحقيقات والشهود والمتهمين. لكن استخدام الأنظمة الذكية يخلق تحديات مستجدة، أبرزها</w:t>
      </w:r>
      <w:r w:rsidRPr="00DD49ED">
        <w:rPr>
          <w:rFonts w:asciiTheme="majorBidi" w:hAnsiTheme="majorBidi" w:cstheme="majorBidi"/>
          <w:sz w:val="24"/>
          <w:szCs w:val="24"/>
        </w:rPr>
        <w:t>:</w:t>
      </w:r>
    </w:p>
    <w:p w14:paraId="23683170" w14:textId="6CB8D2D6" w:rsidR="006A2348" w:rsidRPr="00DD49ED" w:rsidRDefault="006A2348" w:rsidP="00361465">
      <w:pPr>
        <w:pStyle w:val="ListParagraph"/>
        <w:numPr>
          <w:ilvl w:val="0"/>
          <w:numId w:val="15"/>
        </w:numPr>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b/>
          <w:bCs/>
          <w:sz w:val="24"/>
          <w:szCs w:val="24"/>
          <w:rtl/>
        </w:rPr>
        <w:t>خطر تسرب البيانات الحساسة</w:t>
      </w:r>
      <w:r w:rsidRPr="00DD49ED">
        <w:rPr>
          <w:rFonts w:asciiTheme="majorBidi" w:hAnsiTheme="majorBidi" w:cstheme="majorBidi"/>
          <w:b/>
          <w:bCs/>
          <w:sz w:val="24"/>
          <w:szCs w:val="24"/>
        </w:rPr>
        <w:t>:</w:t>
      </w:r>
      <w:r w:rsidR="00AF2DA6" w:rsidRPr="00DD49ED">
        <w:rPr>
          <w:rFonts w:asciiTheme="majorBidi" w:hAnsiTheme="majorBidi" w:cstheme="majorBidi"/>
          <w:b/>
          <w:bCs/>
          <w:sz w:val="24"/>
          <w:szCs w:val="24"/>
          <w:rtl/>
        </w:rPr>
        <w:t xml:space="preserve"> </w:t>
      </w:r>
      <w:r w:rsidRPr="00DD49ED">
        <w:rPr>
          <w:rFonts w:asciiTheme="majorBidi" w:hAnsiTheme="majorBidi" w:cstheme="majorBidi"/>
          <w:sz w:val="24"/>
          <w:szCs w:val="24"/>
          <w:rtl/>
        </w:rPr>
        <w:t>تستند الخوارزميات إلى تحليل قواعد بيانات ضخمة قد تحتوي على معلومات شخصية، وفي حال ضعف الأمن السيبراني، يمكن أن تتعرض هذه البيانات للاختراق أو التسريب</w:t>
      </w:r>
      <w:r w:rsidRPr="00DD49ED">
        <w:rPr>
          <w:rFonts w:asciiTheme="majorBidi" w:hAnsiTheme="majorBidi" w:cstheme="majorBidi"/>
          <w:sz w:val="24"/>
          <w:szCs w:val="24"/>
        </w:rPr>
        <w:t>.</w:t>
      </w:r>
    </w:p>
    <w:p w14:paraId="6F3D5B85" w14:textId="56A926EA" w:rsidR="006A2348" w:rsidRPr="00DD49ED" w:rsidRDefault="006A2348" w:rsidP="00361465">
      <w:pPr>
        <w:pStyle w:val="ListParagraph"/>
        <w:numPr>
          <w:ilvl w:val="0"/>
          <w:numId w:val="15"/>
        </w:numPr>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b/>
          <w:bCs/>
          <w:sz w:val="24"/>
          <w:szCs w:val="24"/>
          <w:rtl/>
        </w:rPr>
        <w:t>الاستغلال غير المشروع للبيانات</w:t>
      </w:r>
      <w:r w:rsidRPr="00DD49ED">
        <w:rPr>
          <w:rFonts w:asciiTheme="majorBidi" w:hAnsiTheme="majorBidi" w:cstheme="majorBidi"/>
          <w:b/>
          <w:bCs/>
          <w:sz w:val="24"/>
          <w:szCs w:val="24"/>
        </w:rPr>
        <w:t>:</w:t>
      </w:r>
      <w:r w:rsidR="00AF2DA6" w:rsidRPr="00DD49ED">
        <w:rPr>
          <w:rFonts w:asciiTheme="majorBidi" w:hAnsiTheme="majorBidi" w:cstheme="majorBidi"/>
          <w:b/>
          <w:bCs/>
          <w:sz w:val="24"/>
          <w:szCs w:val="24"/>
          <w:rtl/>
        </w:rPr>
        <w:t xml:space="preserve"> </w:t>
      </w:r>
      <w:r w:rsidRPr="00DD49ED">
        <w:rPr>
          <w:rFonts w:asciiTheme="majorBidi" w:hAnsiTheme="majorBidi" w:cstheme="majorBidi"/>
          <w:sz w:val="24"/>
          <w:szCs w:val="24"/>
          <w:rtl/>
        </w:rPr>
        <w:t>دون وجود رقابة صارمة، قد تُستخدم البيانات الجنائية لأغراض تجارية أو سياسية، ما يمثل انتهاكًا صارخًا لحقوق الخصوصية وسرية المحاكمة</w:t>
      </w:r>
      <w:r w:rsidRPr="00DD49ED">
        <w:rPr>
          <w:rFonts w:asciiTheme="majorBidi" w:hAnsiTheme="majorBidi" w:cstheme="majorBidi"/>
          <w:sz w:val="24"/>
          <w:szCs w:val="24"/>
        </w:rPr>
        <w:t xml:space="preserve"> (Council of Europe, Convention 108+, 2018).</w:t>
      </w:r>
    </w:p>
    <w:p w14:paraId="1FECE23F" w14:textId="3FAA6864" w:rsidR="006A2348" w:rsidRPr="00DD49ED" w:rsidRDefault="006A2348" w:rsidP="00361465">
      <w:pPr>
        <w:pStyle w:val="ListParagraph"/>
        <w:numPr>
          <w:ilvl w:val="0"/>
          <w:numId w:val="15"/>
        </w:numPr>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b/>
          <w:bCs/>
          <w:sz w:val="24"/>
          <w:szCs w:val="24"/>
          <w:rtl/>
        </w:rPr>
        <w:t>غياب الإطار القانوني الفلسطيني المنظم</w:t>
      </w:r>
      <w:r w:rsidRPr="00DD49ED">
        <w:rPr>
          <w:rFonts w:asciiTheme="majorBidi" w:hAnsiTheme="majorBidi" w:cstheme="majorBidi"/>
          <w:b/>
          <w:bCs/>
          <w:sz w:val="24"/>
          <w:szCs w:val="24"/>
        </w:rPr>
        <w:t>:</w:t>
      </w:r>
      <w:r w:rsidR="00AF2DA6" w:rsidRPr="00DD49ED">
        <w:rPr>
          <w:rFonts w:asciiTheme="majorBidi" w:hAnsiTheme="majorBidi" w:cstheme="majorBidi"/>
          <w:b/>
          <w:bCs/>
          <w:sz w:val="24"/>
          <w:szCs w:val="24"/>
          <w:rtl/>
        </w:rPr>
        <w:t xml:space="preserve"> </w:t>
      </w:r>
      <w:r w:rsidRPr="00DD49ED">
        <w:rPr>
          <w:rFonts w:asciiTheme="majorBidi" w:hAnsiTheme="majorBidi" w:cstheme="majorBidi"/>
          <w:sz w:val="24"/>
          <w:szCs w:val="24"/>
          <w:rtl/>
        </w:rPr>
        <w:t>في ظل عدم صدور قانون لحماية البيانات الشخصية في فلسطين، تظل المعلومات المتعلقة بالإجراءات الجنائية معرضة للاستغلال، خلافًا لما تنص عليه المادة (32) من القانون الأساسي الفلسطيني</w:t>
      </w:r>
      <w:r w:rsidRPr="00DD49ED">
        <w:rPr>
          <w:rFonts w:asciiTheme="majorBidi" w:hAnsiTheme="majorBidi" w:cstheme="majorBidi"/>
          <w:sz w:val="24"/>
          <w:szCs w:val="24"/>
        </w:rPr>
        <w:t>.</w:t>
      </w:r>
      <w:r w:rsidR="003E3936" w:rsidRPr="00DD49ED">
        <w:rPr>
          <w:rFonts w:asciiTheme="majorBidi" w:hAnsiTheme="majorBidi" w:cstheme="majorBidi"/>
          <w:sz w:val="24"/>
          <w:szCs w:val="24"/>
          <w:rtl/>
        </w:rPr>
        <w:t xml:space="preserve"> </w:t>
      </w:r>
      <w:sdt>
        <w:sdtPr>
          <w:rPr>
            <w:rFonts w:asciiTheme="majorBidi" w:hAnsiTheme="majorBidi" w:cstheme="majorBidi"/>
            <w:sz w:val="24"/>
            <w:szCs w:val="24"/>
            <w:rtl/>
          </w:rPr>
          <w:id w:val="1597837700"/>
          <w:citation/>
        </w:sdtPr>
        <w:sdtEndPr/>
        <w:sdtContent>
          <w:r w:rsidR="003E3936" w:rsidRPr="00DD49ED">
            <w:rPr>
              <w:rFonts w:asciiTheme="majorBidi" w:hAnsiTheme="majorBidi" w:cstheme="majorBidi"/>
              <w:sz w:val="24"/>
              <w:szCs w:val="24"/>
              <w:rtl/>
            </w:rPr>
            <w:fldChar w:fldCharType="begin"/>
          </w:r>
          <w:r w:rsidR="00DF4090" w:rsidRPr="00DD49ED">
            <w:rPr>
              <w:rFonts w:asciiTheme="majorBidi" w:hAnsiTheme="majorBidi" w:cstheme="majorBidi"/>
              <w:sz w:val="24"/>
              <w:szCs w:val="24"/>
            </w:rPr>
            <w:instrText xml:space="preserve">CITATION </w:instrText>
          </w:r>
          <w:r w:rsidR="00DF4090" w:rsidRPr="00DD49ED">
            <w:rPr>
              <w:rFonts w:asciiTheme="majorBidi" w:hAnsiTheme="majorBidi" w:cstheme="majorBidi"/>
              <w:sz w:val="24"/>
              <w:szCs w:val="24"/>
              <w:rtl/>
            </w:rPr>
            <w:instrText>الق03</w:instrText>
          </w:r>
          <w:r w:rsidR="00DF4090" w:rsidRPr="00DD49ED">
            <w:rPr>
              <w:rFonts w:asciiTheme="majorBidi" w:hAnsiTheme="majorBidi" w:cstheme="majorBidi"/>
              <w:sz w:val="24"/>
              <w:szCs w:val="24"/>
            </w:rPr>
            <w:instrText xml:space="preserve"> \l 1025 </w:instrText>
          </w:r>
          <w:r w:rsidR="003E3936" w:rsidRPr="00DD49ED">
            <w:rPr>
              <w:rFonts w:asciiTheme="majorBidi" w:hAnsiTheme="majorBidi" w:cstheme="majorBidi"/>
              <w:sz w:val="24"/>
              <w:szCs w:val="24"/>
              <w:rtl/>
            </w:rPr>
            <w:fldChar w:fldCharType="separate"/>
          </w:r>
          <w:r w:rsidR="00DD23C7" w:rsidRPr="00DD49ED">
            <w:rPr>
              <w:rFonts w:asciiTheme="majorBidi" w:hAnsiTheme="majorBidi" w:cstheme="majorBidi"/>
              <w:noProof/>
              <w:sz w:val="24"/>
              <w:szCs w:val="24"/>
              <w:rtl/>
            </w:rPr>
            <w:t>(القانون الاساسي الفلسطيني، 2003)</w:t>
          </w:r>
          <w:r w:rsidR="003E3936" w:rsidRPr="00DD49ED">
            <w:rPr>
              <w:rFonts w:asciiTheme="majorBidi" w:hAnsiTheme="majorBidi" w:cstheme="majorBidi"/>
              <w:sz w:val="24"/>
              <w:szCs w:val="24"/>
              <w:rtl/>
            </w:rPr>
            <w:fldChar w:fldCharType="end"/>
          </w:r>
        </w:sdtContent>
      </w:sdt>
      <w:r w:rsidR="00F14718" w:rsidRPr="00DD49ED">
        <w:rPr>
          <w:rFonts w:asciiTheme="majorBidi" w:hAnsiTheme="majorBidi" w:cstheme="majorBidi"/>
          <w:sz w:val="24"/>
          <w:szCs w:val="24"/>
          <w:rtl/>
        </w:rPr>
        <w:t>.</w:t>
      </w:r>
    </w:p>
    <w:p w14:paraId="072C4A7F" w14:textId="4C59BA6C" w:rsidR="00353622" w:rsidRPr="00DD49ED" w:rsidRDefault="00D72222" w:rsidP="00361465">
      <w:pPr>
        <w:spacing w:after="60" w:line="288" w:lineRule="auto"/>
        <w:jc w:val="both"/>
        <w:rPr>
          <w:rFonts w:asciiTheme="majorBidi" w:hAnsiTheme="majorBidi" w:cstheme="majorBidi"/>
          <w:sz w:val="24"/>
          <w:szCs w:val="24"/>
          <w:rtl/>
        </w:rPr>
      </w:pPr>
      <w:r w:rsidRPr="00DD49ED">
        <w:rPr>
          <w:rFonts w:asciiTheme="majorBidi" w:hAnsiTheme="majorBidi" w:cstheme="majorBidi"/>
          <w:b/>
          <w:bCs/>
          <w:sz w:val="24"/>
          <w:szCs w:val="24"/>
          <w:rtl/>
          <w:lang w:bidi="ar-DZ"/>
        </w:rPr>
        <w:t>المبحث الثالث</w:t>
      </w:r>
      <w:r w:rsidR="00AF2DA6" w:rsidRPr="00DD49ED">
        <w:rPr>
          <w:rFonts w:asciiTheme="majorBidi" w:hAnsiTheme="majorBidi" w:cstheme="majorBidi"/>
          <w:b/>
          <w:bCs/>
          <w:sz w:val="24"/>
          <w:szCs w:val="24"/>
          <w:rtl/>
          <w:lang w:bidi="ar-DZ"/>
        </w:rPr>
        <w:t xml:space="preserve">: </w:t>
      </w:r>
      <w:r w:rsidR="00306209" w:rsidRPr="00DD49ED">
        <w:rPr>
          <w:rFonts w:asciiTheme="majorBidi" w:hAnsiTheme="majorBidi" w:cstheme="majorBidi"/>
          <w:b/>
          <w:bCs/>
          <w:sz w:val="24"/>
          <w:szCs w:val="24"/>
          <w:rtl/>
        </w:rPr>
        <w:t>التحديات القانونية والحلول المقترحة لتنظيم استخدام الذكاء الاصطناعي في القضاء الجنائي</w:t>
      </w:r>
    </w:p>
    <w:p w14:paraId="49329E70" w14:textId="2951960F" w:rsidR="00306209" w:rsidRPr="00DD49ED" w:rsidRDefault="00306209" w:rsidP="00361465">
      <w:pPr>
        <w:spacing w:after="60" w:line="288" w:lineRule="auto"/>
        <w:jc w:val="both"/>
        <w:rPr>
          <w:rFonts w:asciiTheme="majorBidi" w:hAnsiTheme="majorBidi" w:cstheme="majorBidi"/>
          <w:b/>
          <w:bCs/>
          <w:sz w:val="24"/>
          <w:szCs w:val="24"/>
          <w:rtl/>
        </w:rPr>
      </w:pPr>
      <w:r w:rsidRPr="00DD49ED">
        <w:rPr>
          <w:rFonts w:asciiTheme="majorBidi" w:hAnsiTheme="majorBidi" w:cstheme="majorBidi"/>
          <w:b/>
          <w:bCs/>
          <w:sz w:val="24"/>
          <w:szCs w:val="24"/>
          <w:rtl/>
        </w:rPr>
        <w:t>تمهيد وتقسيم</w:t>
      </w:r>
    </w:p>
    <w:p w14:paraId="53B8F824" w14:textId="77777777" w:rsidR="00C03891" w:rsidRPr="00DD49ED" w:rsidRDefault="00C03891" w:rsidP="00361465">
      <w:pPr>
        <w:spacing w:after="60" w:line="288" w:lineRule="auto"/>
        <w:ind w:firstLine="284"/>
        <w:jc w:val="both"/>
        <w:rPr>
          <w:rFonts w:asciiTheme="majorBidi" w:hAnsiTheme="majorBidi" w:cstheme="majorBidi"/>
          <w:sz w:val="24"/>
          <w:szCs w:val="24"/>
        </w:rPr>
      </w:pPr>
      <w:r w:rsidRPr="00DD49ED">
        <w:rPr>
          <w:rFonts w:asciiTheme="majorBidi" w:hAnsiTheme="majorBidi" w:cstheme="majorBidi"/>
          <w:sz w:val="24"/>
          <w:szCs w:val="24"/>
          <w:rtl/>
        </w:rPr>
        <w:t>رغم التطور التقني الهائل الذي أتاح توظيف الذكاء الاصطناعي في المجال القضائي، إلا أن استخدامه في القضاء الجنائي يثير العديد من الإشكاليات القانونية والأخلاقية التي قد تهدد تحقيق العدالة، إذا لم يتم تنظيمه بطريقة دقيقة توازن بين كفاءة النظام القضائي وحماية حقوق الإنسان</w:t>
      </w:r>
      <w:r w:rsidRPr="00DD49ED">
        <w:rPr>
          <w:rFonts w:asciiTheme="majorBidi" w:hAnsiTheme="majorBidi" w:cstheme="majorBidi"/>
          <w:sz w:val="24"/>
          <w:szCs w:val="24"/>
        </w:rPr>
        <w:t>.</w:t>
      </w:r>
    </w:p>
    <w:p w14:paraId="7A146321" w14:textId="77777777" w:rsidR="00C03891" w:rsidRPr="00DD49ED" w:rsidRDefault="00C03891" w:rsidP="00361465">
      <w:pPr>
        <w:spacing w:after="60" w:line="288" w:lineRule="auto"/>
        <w:ind w:firstLine="284"/>
        <w:jc w:val="both"/>
        <w:rPr>
          <w:rFonts w:asciiTheme="majorBidi" w:hAnsiTheme="majorBidi" w:cstheme="majorBidi"/>
          <w:sz w:val="24"/>
          <w:szCs w:val="24"/>
        </w:rPr>
      </w:pPr>
      <w:r w:rsidRPr="00DD49ED">
        <w:rPr>
          <w:rFonts w:asciiTheme="majorBidi" w:hAnsiTheme="majorBidi" w:cstheme="majorBidi"/>
          <w:sz w:val="24"/>
          <w:szCs w:val="24"/>
          <w:rtl/>
        </w:rPr>
        <w:t>وعليه، يتناول هذا المبحث بيان التحديات القانونية والأخلاقية المصاحبة لاستخدام الذكاء الاصطناعي في القضاء الجنائي، ثم طرح الحلول والمقترحات اللازمة لضمان توافقه مع ضمانات المحاكمة العادلة، وذلك عبر مطلبين</w:t>
      </w:r>
      <w:r w:rsidRPr="00DD49ED">
        <w:rPr>
          <w:rFonts w:asciiTheme="majorBidi" w:hAnsiTheme="majorBidi" w:cstheme="majorBidi"/>
          <w:sz w:val="24"/>
          <w:szCs w:val="24"/>
        </w:rPr>
        <w:t>:</w:t>
      </w:r>
    </w:p>
    <w:p w14:paraId="7B2BD1F6" w14:textId="05FC46FB" w:rsidR="00C03891" w:rsidRPr="00DD49ED" w:rsidRDefault="00C03891" w:rsidP="00361465">
      <w:pPr>
        <w:pStyle w:val="ListParagraph"/>
        <w:numPr>
          <w:ilvl w:val="0"/>
          <w:numId w:val="16"/>
        </w:numPr>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sz w:val="24"/>
          <w:szCs w:val="24"/>
          <w:rtl/>
        </w:rPr>
        <w:t>المطلب الأول: المخاطر القانونية والأخلاقية لاستخدام الذكاء الاصطناعي في القضاء</w:t>
      </w:r>
      <w:r w:rsidR="009D1A20" w:rsidRPr="00DD49ED">
        <w:rPr>
          <w:rFonts w:asciiTheme="majorBidi" w:hAnsiTheme="majorBidi" w:cstheme="majorBidi"/>
          <w:sz w:val="24"/>
          <w:szCs w:val="24"/>
          <w:rtl/>
        </w:rPr>
        <w:t xml:space="preserve"> الجنائي</w:t>
      </w:r>
      <w:r w:rsidRPr="00DD49ED">
        <w:rPr>
          <w:rFonts w:asciiTheme="majorBidi" w:hAnsiTheme="majorBidi" w:cstheme="majorBidi"/>
          <w:sz w:val="24"/>
          <w:szCs w:val="24"/>
        </w:rPr>
        <w:t>.</w:t>
      </w:r>
    </w:p>
    <w:p w14:paraId="5B22B6A3" w14:textId="77777777" w:rsidR="00C03891" w:rsidRPr="00DD49ED" w:rsidRDefault="00C03891" w:rsidP="00361465">
      <w:pPr>
        <w:pStyle w:val="ListParagraph"/>
        <w:numPr>
          <w:ilvl w:val="0"/>
          <w:numId w:val="16"/>
        </w:numPr>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sz w:val="24"/>
          <w:szCs w:val="24"/>
          <w:rtl/>
        </w:rPr>
        <w:t>المطلب الثاني: آليات تنظيم الذكاء الاصطناعي لضمان العدالة الجنائية</w:t>
      </w:r>
      <w:r w:rsidRPr="00DD49ED">
        <w:rPr>
          <w:rFonts w:asciiTheme="majorBidi" w:hAnsiTheme="majorBidi" w:cstheme="majorBidi"/>
          <w:sz w:val="24"/>
          <w:szCs w:val="24"/>
        </w:rPr>
        <w:t>.</w:t>
      </w:r>
    </w:p>
    <w:p w14:paraId="26E6FC71" w14:textId="2032FB49" w:rsidR="000F0CB5" w:rsidRPr="00DD49ED" w:rsidRDefault="000F0CB5" w:rsidP="00361465">
      <w:pPr>
        <w:spacing w:after="60" w:line="288" w:lineRule="auto"/>
        <w:jc w:val="both"/>
        <w:rPr>
          <w:rFonts w:asciiTheme="majorBidi" w:hAnsiTheme="majorBidi" w:cstheme="majorBidi"/>
          <w:b/>
          <w:bCs/>
          <w:sz w:val="24"/>
          <w:szCs w:val="24"/>
          <w:rtl/>
        </w:rPr>
      </w:pPr>
      <w:r w:rsidRPr="00DD49ED">
        <w:rPr>
          <w:rFonts w:asciiTheme="majorBidi" w:hAnsiTheme="majorBidi" w:cstheme="majorBidi"/>
          <w:b/>
          <w:bCs/>
          <w:sz w:val="24"/>
          <w:szCs w:val="24"/>
          <w:rtl/>
        </w:rPr>
        <w:t>المطلب الأول</w:t>
      </w:r>
      <w:r w:rsidR="00AF2DA6" w:rsidRPr="00DD49ED">
        <w:rPr>
          <w:rFonts w:asciiTheme="majorBidi" w:hAnsiTheme="majorBidi" w:cstheme="majorBidi"/>
          <w:b/>
          <w:bCs/>
          <w:sz w:val="24"/>
          <w:szCs w:val="24"/>
          <w:rtl/>
        </w:rPr>
        <w:t xml:space="preserve">: </w:t>
      </w:r>
      <w:r w:rsidRPr="00DD49ED">
        <w:rPr>
          <w:rFonts w:asciiTheme="majorBidi" w:hAnsiTheme="majorBidi" w:cstheme="majorBidi"/>
          <w:b/>
          <w:bCs/>
          <w:sz w:val="24"/>
          <w:szCs w:val="24"/>
          <w:rtl/>
        </w:rPr>
        <w:t>المخاطر القانونية والأخلاقية لاستخدام الذكاء الاصطناعي في القضاء</w:t>
      </w:r>
      <w:r w:rsidR="00C03891" w:rsidRPr="00DD49ED">
        <w:rPr>
          <w:rFonts w:asciiTheme="majorBidi" w:hAnsiTheme="majorBidi" w:cstheme="majorBidi"/>
          <w:b/>
          <w:bCs/>
          <w:sz w:val="24"/>
          <w:szCs w:val="24"/>
          <w:rtl/>
        </w:rPr>
        <w:t xml:space="preserve"> الجنائي</w:t>
      </w:r>
    </w:p>
    <w:p w14:paraId="7992E307" w14:textId="0C32607E" w:rsidR="00D36CE0" w:rsidRPr="00DD49ED" w:rsidRDefault="00D36CE0" w:rsidP="00361465">
      <w:pPr>
        <w:spacing w:after="60" w:line="288" w:lineRule="auto"/>
        <w:ind w:firstLine="284"/>
        <w:jc w:val="both"/>
        <w:rPr>
          <w:rFonts w:asciiTheme="majorBidi" w:hAnsiTheme="majorBidi" w:cstheme="majorBidi"/>
          <w:sz w:val="24"/>
          <w:szCs w:val="24"/>
        </w:rPr>
      </w:pPr>
      <w:r w:rsidRPr="00DD49ED">
        <w:rPr>
          <w:rFonts w:asciiTheme="majorBidi" w:hAnsiTheme="majorBidi" w:cstheme="majorBidi"/>
          <w:sz w:val="24"/>
          <w:szCs w:val="24"/>
          <w:rtl/>
        </w:rPr>
        <w:t xml:space="preserve">إن دمج الذكاء الاصطناعي في منظومة العدالة الجنائية، ورغم ما يحمله من وعود بتحسين الكفاءة وتسريع الإجراءات، </w:t>
      </w:r>
      <w:r w:rsidR="0078532D" w:rsidRPr="00DD49ED">
        <w:rPr>
          <w:rFonts w:asciiTheme="majorBidi" w:hAnsiTheme="majorBidi" w:cstheme="majorBidi"/>
          <w:sz w:val="24"/>
          <w:szCs w:val="24"/>
          <w:rtl/>
        </w:rPr>
        <w:t>فإنه</w:t>
      </w:r>
      <w:r w:rsidRPr="00DD49ED">
        <w:rPr>
          <w:rFonts w:asciiTheme="majorBidi" w:hAnsiTheme="majorBidi" w:cstheme="majorBidi"/>
          <w:sz w:val="24"/>
          <w:szCs w:val="24"/>
          <w:rtl/>
        </w:rPr>
        <w:t xml:space="preserve"> يطرح جملة من التحديات التي لا يمكن إغفالها. فغياب </w:t>
      </w:r>
      <w:r w:rsidRPr="00DD49ED">
        <w:rPr>
          <w:rFonts w:asciiTheme="majorBidi" w:hAnsiTheme="majorBidi" w:cstheme="majorBidi"/>
          <w:sz w:val="24"/>
          <w:szCs w:val="24"/>
          <w:rtl/>
        </w:rPr>
        <w:lastRenderedPageBreak/>
        <w:t>الفهم الكامل لكيفية اتخاذ القرارات الخوارزمية، وتضارب المسؤوليات القانونية، ومخاطر التمييز والاختراقات المعلوماتية، كلها تمثل تهديدًا فعليًا لمبادئ العدالة وسيادة القانون. لذلك، يهدف هذا المطلب إلى استعراض أبرز المخاطر القانونية والأخلاقية المترتبة على استخدام الذكاء الاصطناعي في المجال القضائي، وتحليل آثارها المحتملة على العدالة الجنائية، خاصة في السياق الفلسطيني</w:t>
      </w:r>
      <w:r w:rsidRPr="00DD49ED">
        <w:rPr>
          <w:rFonts w:asciiTheme="majorBidi" w:hAnsiTheme="majorBidi" w:cstheme="majorBidi"/>
          <w:sz w:val="24"/>
          <w:szCs w:val="24"/>
        </w:rPr>
        <w:t>.</w:t>
      </w:r>
    </w:p>
    <w:p w14:paraId="6008726A" w14:textId="13707926" w:rsidR="00C03891" w:rsidRPr="00DD49ED" w:rsidRDefault="00C03891" w:rsidP="00361465">
      <w:pPr>
        <w:spacing w:after="60" w:line="288" w:lineRule="auto"/>
        <w:jc w:val="both"/>
        <w:rPr>
          <w:rFonts w:asciiTheme="majorBidi" w:hAnsiTheme="majorBidi" w:cstheme="majorBidi"/>
          <w:b/>
          <w:bCs/>
          <w:sz w:val="24"/>
          <w:szCs w:val="24"/>
        </w:rPr>
      </w:pPr>
      <w:r w:rsidRPr="00DD49ED">
        <w:rPr>
          <w:rFonts w:asciiTheme="majorBidi" w:hAnsiTheme="majorBidi" w:cstheme="majorBidi"/>
          <w:b/>
          <w:bCs/>
          <w:sz w:val="24"/>
          <w:szCs w:val="24"/>
          <w:rtl/>
        </w:rPr>
        <w:t>المخاطر القانونية</w:t>
      </w:r>
    </w:p>
    <w:p w14:paraId="66CC66F4" w14:textId="1DCB0269" w:rsidR="00C03891" w:rsidRPr="00DD49ED" w:rsidRDefault="00C03891" w:rsidP="00361465">
      <w:pPr>
        <w:pStyle w:val="ListParagraph"/>
        <w:numPr>
          <w:ilvl w:val="0"/>
          <w:numId w:val="17"/>
        </w:numPr>
        <w:spacing w:after="60" w:line="288" w:lineRule="auto"/>
        <w:ind w:left="284" w:hanging="284"/>
        <w:contextualSpacing w:val="0"/>
        <w:jc w:val="both"/>
        <w:rPr>
          <w:rFonts w:asciiTheme="majorBidi" w:hAnsiTheme="majorBidi" w:cstheme="majorBidi"/>
          <w:sz w:val="24"/>
          <w:szCs w:val="24"/>
          <w:rtl/>
        </w:rPr>
      </w:pPr>
      <w:r w:rsidRPr="00DD49ED">
        <w:rPr>
          <w:rFonts w:asciiTheme="majorBidi" w:hAnsiTheme="majorBidi" w:cstheme="majorBidi"/>
          <w:b/>
          <w:bCs/>
          <w:sz w:val="24"/>
          <w:szCs w:val="24"/>
          <w:rtl/>
        </w:rPr>
        <w:t>تهديد مبدأ المسؤولية القانونية</w:t>
      </w:r>
      <w:r w:rsidR="00AF2DA6" w:rsidRPr="00DD49ED">
        <w:rPr>
          <w:rFonts w:asciiTheme="majorBidi" w:hAnsiTheme="majorBidi" w:cstheme="majorBidi"/>
          <w:b/>
          <w:bCs/>
          <w:sz w:val="24"/>
          <w:szCs w:val="24"/>
          <w:rtl/>
        </w:rPr>
        <w:t xml:space="preserve">: </w:t>
      </w:r>
      <w:r w:rsidR="00D36CE0" w:rsidRPr="00DD49ED">
        <w:rPr>
          <w:rFonts w:asciiTheme="majorBidi" w:hAnsiTheme="majorBidi" w:cstheme="majorBidi"/>
          <w:sz w:val="24"/>
          <w:szCs w:val="24"/>
          <w:rtl/>
        </w:rPr>
        <w:t>من أبرز التحديات القانونية غياب وضوح المسؤولية في حال وقوع خطأ ناتج عن توصيات الذكاء الاصطناعي. إذ يصعب تحديد ما إذا كانت المسؤولية تقع على القاضي المستخدم، أم على مطوّري النظام، أم على الجهة التي زوّدت البيانات التدريبية. وقد اعتبر تقرير البرلمان الأوروبي لعام 2021 أن غياب هذا التحديد يهدد مبدأ المحاسبة القانونية، خاصة في الأنظمة عالية الخطورة كالأنظمة القضائية.</w:t>
      </w:r>
      <w:r w:rsidR="005D71E4" w:rsidRPr="00DD49ED">
        <w:rPr>
          <w:rFonts w:asciiTheme="majorBidi" w:hAnsiTheme="majorBidi" w:cstheme="majorBidi"/>
          <w:sz w:val="24"/>
          <w:szCs w:val="24"/>
          <w:rtl/>
        </w:rPr>
        <w:t xml:space="preserve"> </w:t>
      </w:r>
      <w:sdt>
        <w:sdtPr>
          <w:rPr>
            <w:rFonts w:asciiTheme="majorBidi" w:hAnsiTheme="majorBidi" w:cstheme="majorBidi"/>
            <w:sz w:val="24"/>
            <w:szCs w:val="24"/>
            <w:rtl/>
          </w:rPr>
          <w:id w:val="153650652"/>
          <w:citation/>
        </w:sdtPr>
        <w:sdtEndPr/>
        <w:sdtContent>
          <w:r w:rsidR="00775649" w:rsidRPr="00DD49ED">
            <w:rPr>
              <w:rFonts w:asciiTheme="majorBidi" w:hAnsiTheme="majorBidi" w:cstheme="majorBidi"/>
              <w:sz w:val="24"/>
              <w:szCs w:val="24"/>
              <w:rtl/>
            </w:rPr>
            <w:fldChar w:fldCharType="begin"/>
          </w:r>
          <w:r w:rsidR="00557915" w:rsidRPr="00DD49ED">
            <w:rPr>
              <w:rFonts w:asciiTheme="majorBidi" w:hAnsiTheme="majorBidi" w:cstheme="majorBidi"/>
              <w:sz w:val="24"/>
              <w:szCs w:val="24"/>
            </w:rPr>
            <w:instrText xml:space="preserve">CITATION </w:instrText>
          </w:r>
          <w:r w:rsidR="00557915" w:rsidRPr="00DD49ED">
            <w:rPr>
              <w:rFonts w:asciiTheme="majorBidi" w:hAnsiTheme="majorBidi" w:cstheme="majorBidi"/>
              <w:sz w:val="24"/>
              <w:szCs w:val="24"/>
              <w:rtl/>
            </w:rPr>
            <w:instrText>بزة24</w:instrText>
          </w:r>
          <w:r w:rsidR="00557915" w:rsidRPr="00DD49ED">
            <w:rPr>
              <w:rFonts w:asciiTheme="majorBidi" w:hAnsiTheme="majorBidi" w:cstheme="majorBidi"/>
              <w:sz w:val="24"/>
              <w:szCs w:val="24"/>
            </w:rPr>
            <w:instrText xml:space="preserve"> \p 49 \l 1025 </w:instrText>
          </w:r>
          <w:r w:rsidR="00775649" w:rsidRPr="00DD49ED">
            <w:rPr>
              <w:rFonts w:asciiTheme="majorBidi" w:hAnsiTheme="majorBidi" w:cstheme="majorBidi"/>
              <w:sz w:val="24"/>
              <w:szCs w:val="24"/>
              <w:rtl/>
            </w:rPr>
            <w:fldChar w:fldCharType="separate"/>
          </w:r>
          <w:r w:rsidR="00DD23C7" w:rsidRPr="00DD49ED">
            <w:rPr>
              <w:rFonts w:asciiTheme="majorBidi" w:hAnsiTheme="majorBidi" w:cstheme="majorBidi"/>
              <w:noProof/>
              <w:sz w:val="24"/>
              <w:szCs w:val="24"/>
              <w:rtl/>
            </w:rPr>
            <w:t>(بزة و باخويا، 2024، صفحة 49)</w:t>
          </w:r>
          <w:r w:rsidR="00775649" w:rsidRPr="00DD49ED">
            <w:rPr>
              <w:rFonts w:asciiTheme="majorBidi" w:hAnsiTheme="majorBidi" w:cstheme="majorBidi"/>
              <w:sz w:val="24"/>
              <w:szCs w:val="24"/>
              <w:rtl/>
            </w:rPr>
            <w:fldChar w:fldCharType="end"/>
          </w:r>
        </w:sdtContent>
      </w:sdt>
      <w:r w:rsidR="007D0859" w:rsidRPr="00DD49ED">
        <w:rPr>
          <w:rFonts w:asciiTheme="majorBidi" w:hAnsiTheme="majorBidi" w:cstheme="majorBidi"/>
          <w:sz w:val="24"/>
          <w:szCs w:val="24"/>
          <w:rtl/>
        </w:rPr>
        <w:t xml:space="preserve"> </w:t>
      </w:r>
    </w:p>
    <w:p w14:paraId="2FC25ABE" w14:textId="127FA24D" w:rsidR="005D71E4" w:rsidRPr="00DD49ED" w:rsidRDefault="005D71E4" w:rsidP="00361465">
      <w:pPr>
        <w:spacing w:after="60" w:line="288" w:lineRule="auto"/>
        <w:ind w:firstLine="284"/>
        <w:jc w:val="both"/>
        <w:rPr>
          <w:rFonts w:asciiTheme="majorBidi" w:hAnsiTheme="majorBidi" w:cstheme="majorBidi"/>
          <w:sz w:val="24"/>
          <w:szCs w:val="24"/>
          <w:rtl/>
        </w:rPr>
      </w:pPr>
      <w:r w:rsidRPr="00DD49ED">
        <w:rPr>
          <w:rFonts w:asciiTheme="majorBidi" w:hAnsiTheme="majorBidi" w:cstheme="majorBidi"/>
          <w:sz w:val="24"/>
          <w:szCs w:val="24"/>
          <w:rtl/>
        </w:rPr>
        <w:t xml:space="preserve">كما يشير الفقه القانوني إلى أن ذلك يفرغ نظام الجزاء من مضمونه، ويناقض قاعدة شخصية المسؤولية الجنائية. </w:t>
      </w:r>
      <w:sdt>
        <w:sdtPr>
          <w:rPr>
            <w:rFonts w:asciiTheme="majorBidi" w:hAnsiTheme="majorBidi" w:cstheme="majorBidi"/>
            <w:sz w:val="24"/>
            <w:szCs w:val="24"/>
            <w:rtl/>
          </w:rPr>
          <w:id w:val="1342048157"/>
          <w:citation/>
        </w:sdtPr>
        <w:sdtEndPr/>
        <w:sdtContent>
          <w:r w:rsidRPr="00DD49ED">
            <w:rPr>
              <w:rFonts w:asciiTheme="majorBidi" w:hAnsiTheme="majorBidi" w:cstheme="majorBidi"/>
              <w:sz w:val="24"/>
              <w:szCs w:val="24"/>
              <w:rtl/>
            </w:rPr>
            <w:fldChar w:fldCharType="begin"/>
          </w:r>
          <w:r w:rsidR="00263A36" w:rsidRPr="00DD49ED">
            <w:rPr>
              <w:rFonts w:asciiTheme="majorBidi" w:hAnsiTheme="majorBidi" w:cstheme="majorBidi"/>
              <w:sz w:val="24"/>
              <w:szCs w:val="24"/>
            </w:rPr>
            <w:instrText xml:space="preserve">CITATION </w:instrText>
          </w:r>
          <w:r w:rsidR="00263A36" w:rsidRPr="00DD49ED">
            <w:rPr>
              <w:rFonts w:asciiTheme="majorBidi" w:hAnsiTheme="majorBidi" w:cstheme="majorBidi"/>
              <w:sz w:val="24"/>
              <w:szCs w:val="24"/>
              <w:rtl/>
            </w:rPr>
            <w:instrText>خلي23</w:instrText>
          </w:r>
          <w:r w:rsidR="00263A36" w:rsidRPr="00DD49ED">
            <w:rPr>
              <w:rFonts w:asciiTheme="majorBidi" w:hAnsiTheme="majorBidi" w:cstheme="majorBidi"/>
              <w:sz w:val="24"/>
              <w:szCs w:val="24"/>
            </w:rPr>
            <w:instrText xml:space="preserve"> \p 34 \l 1025 </w:instrText>
          </w:r>
          <w:r w:rsidRPr="00DD49ED">
            <w:rPr>
              <w:rFonts w:asciiTheme="majorBidi" w:hAnsiTheme="majorBidi" w:cstheme="majorBidi"/>
              <w:sz w:val="24"/>
              <w:szCs w:val="24"/>
              <w:rtl/>
            </w:rPr>
            <w:fldChar w:fldCharType="separate"/>
          </w:r>
          <w:r w:rsidR="00DD23C7" w:rsidRPr="00DD49ED">
            <w:rPr>
              <w:rFonts w:asciiTheme="majorBidi" w:hAnsiTheme="majorBidi" w:cstheme="majorBidi"/>
              <w:noProof/>
              <w:sz w:val="24"/>
              <w:szCs w:val="24"/>
              <w:rtl/>
            </w:rPr>
            <w:t>(خليل و طنطور، 2023، صفحة 34)</w:t>
          </w:r>
          <w:r w:rsidRPr="00DD49ED">
            <w:rPr>
              <w:rFonts w:asciiTheme="majorBidi" w:hAnsiTheme="majorBidi" w:cstheme="majorBidi"/>
              <w:sz w:val="24"/>
              <w:szCs w:val="24"/>
              <w:rtl/>
            </w:rPr>
            <w:fldChar w:fldCharType="end"/>
          </w:r>
        </w:sdtContent>
      </w:sdt>
    </w:p>
    <w:p w14:paraId="1C246F73" w14:textId="1AA36926" w:rsidR="004E1F47" w:rsidRPr="00DD49ED" w:rsidRDefault="00C03891" w:rsidP="00361465">
      <w:pPr>
        <w:pStyle w:val="ListParagraph"/>
        <w:numPr>
          <w:ilvl w:val="0"/>
          <w:numId w:val="17"/>
        </w:numPr>
        <w:spacing w:after="60" w:line="288" w:lineRule="auto"/>
        <w:ind w:left="284" w:hanging="284"/>
        <w:contextualSpacing w:val="0"/>
        <w:jc w:val="both"/>
        <w:rPr>
          <w:rFonts w:asciiTheme="majorBidi" w:hAnsiTheme="majorBidi" w:cstheme="majorBidi"/>
          <w:sz w:val="24"/>
          <w:szCs w:val="24"/>
          <w:rtl/>
        </w:rPr>
      </w:pPr>
      <w:r w:rsidRPr="00DD49ED">
        <w:rPr>
          <w:rFonts w:asciiTheme="majorBidi" w:hAnsiTheme="majorBidi" w:cstheme="majorBidi"/>
          <w:b/>
          <w:bCs/>
          <w:sz w:val="24"/>
          <w:szCs w:val="24"/>
          <w:rtl/>
        </w:rPr>
        <w:t>صعوبة الطعن القضائي</w:t>
      </w:r>
      <w:r w:rsidR="00AF2DA6" w:rsidRPr="00DD49ED">
        <w:rPr>
          <w:rFonts w:asciiTheme="majorBidi" w:hAnsiTheme="majorBidi" w:cstheme="majorBidi"/>
          <w:b/>
          <w:bCs/>
          <w:sz w:val="24"/>
          <w:szCs w:val="24"/>
          <w:rtl/>
        </w:rPr>
        <w:t xml:space="preserve">: </w:t>
      </w:r>
      <w:r w:rsidR="004E1F47" w:rsidRPr="00DD49ED">
        <w:rPr>
          <w:rFonts w:asciiTheme="majorBidi" w:hAnsiTheme="majorBidi" w:cstheme="majorBidi"/>
          <w:sz w:val="24"/>
          <w:szCs w:val="24"/>
          <w:rtl/>
        </w:rPr>
        <w:t>تعتمد بعض الأنظمة على خوارزميات يصعب تتبع منطقها الداخلي، مما يُصعّب عملية مراجعة القرارات أو الطعن بها، وهو ما يُعرف بمشكلة "الصندوق الأسود". وتُعد هذه الإشكالية من أخطر ما يهدد مبدأ علنية وعدالة القضاء (</w:t>
      </w:r>
      <w:r w:rsidR="004E1F47" w:rsidRPr="00DD49ED">
        <w:rPr>
          <w:rFonts w:asciiTheme="majorBidi" w:hAnsiTheme="majorBidi" w:cstheme="majorBidi"/>
          <w:sz w:val="24"/>
          <w:szCs w:val="24"/>
        </w:rPr>
        <w:t>Pasquale, 2015, p. 3</w:t>
      </w:r>
      <w:r w:rsidR="004E1F47" w:rsidRPr="00DD49ED">
        <w:rPr>
          <w:rFonts w:asciiTheme="majorBidi" w:hAnsiTheme="majorBidi" w:cstheme="majorBidi"/>
          <w:sz w:val="24"/>
          <w:szCs w:val="24"/>
          <w:rtl/>
        </w:rPr>
        <w:t>).</w:t>
      </w:r>
      <w:r w:rsidR="00EA7346" w:rsidRPr="00DD49ED">
        <w:rPr>
          <w:rFonts w:asciiTheme="majorBidi" w:hAnsiTheme="majorBidi" w:cstheme="majorBidi"/>
          <w:sz w:val="24"/>
          <w:szCs w:val="24"/>
          <w:rtl/>
        </w:rPr>
        <w:t xml:space="preserve"> </w:t>
      </w:r>
    </w:p>
    <w:p w14:paraId="78E3A0AA" w14:textId="3188897D" w:rsidR="004E1F47" w:rsidRPr="00DD49ED" w:rsidRDefault="00C03891" w:rsidP="00361465">
      <w:pPr>
        <w:pStyle w:val="ListParagraph"/>
        <w:numPr>
          <w:ilvl w:val="0"/>
          <w:numId w:val="17"/>
        </w:numPr>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b/>
          <w:bCs/>
          <w:sz w:val="24"/>
          <w:szCs w:val="24"/>
          <w:rtl/>
        </w:rPr>
        <w:t>تآكل مبدأ المساواة أمام القانون</w:t>
      </w:r>
      <w:r w:rsidR="00AF2DA6" w:rsidRPr="00DD49ED">
        <w:rPr>
          <w:rFonts w:asciiTheme="majorBidi" w:hAnsiTheme="majorBidi" w:cstheme="majorBidi"/>
          <w:b/>
          <w:bCs/>
          <w:sz w:val="24"/>
          <w:szCs w:val="24"/>
          <w:rtl/>
        </w:rPr>
        <w:t xml:space="preserve">: </w:t>
      </w:r>
      <w:r w:rsidR="004E1F47" w:rsidRPr="00DD49ED">
        <w:rPr>
          <w:rFonts w:asciiTheme="majorBidi" w:hAnsiTheme="majorBidi" w:cstheme="majorBidi"/>
          <w:sz w:val="24"/>
          <w:szCs w:val="24"/>
          <w:rtl/>
        </w:rPr>
        <w:t>قد تؤدي التحيزات الموجودة في البيانات المستخدمة لتدريب الأنظمة إلى تمييز ضد فئات محددة (عرقية، اجتماعية، سياسية)، بما يخالف المادة (7) من الإعلان العالمي لحقوق الإنسان. وقد أثبتت دراسة</w:t>
      </w:r>
      <w:r w:rsidR="004E1F47" w:rsidRPr="00DD49ED">
        <w:rPr>
          <w:rFonts w:asciiTheme="majorBidi" w:hAnsiTheme="majorBidi" w:cstheme="majorBidi"/>
          <w:sz w:val="24"/>
          <w:szCs w:val="24"/>
        </w:rPr>
        <w:t xml:space="preserve"> ProPublica </w:t>
      </w:r>
      <w:r w:rsidR="004E1F47" w:rsidRPr="00DD49ED">
        <w:rPr>
          <w:rFonts w:asciiTheme="majorBidi" w:hAnsiTheme="majorBidi" w:cstheme="majorBidi"/>
          <w:sz w:val="24"/>
          <w:szCs w:val="24"/>
          <w:rtl/>
        </w:rPr>
        <w:t>حول نظام</w:t>
      </w:r>
      <w:r w:rsidR="004E1F47" w:rsidRPr="00DD49ED">
        <w:rPr>
          <w:rFonts w:asciiTheme="majorBidi" w:hAnsiTheme="majorBidi" w:cstheme="majorBidi"/>
          <w:sz w:val="24"/>
          <w:szCs w:val="24"/>
        </w:rPr>
        <w:t xml:space="preserve"> COMPAS </w:t>
      </w:r>
      <w:r w:rsidR="004E1F47" w:rsidRPr="00DD49ED">
        <w:rPr>
          <w:rFonts w:asciiTheme="majorBidi" w:hAnsiTheme="majorBidi" w:cstheme="majorBidi"/>
          <w:sz w:val="24"/>
          <w:szCs w:val="24"/>
          <w:rtl/>
        </w:rPr>
        <w:t>أن الذكاء الاصطناعي كرّس تحيزًا ضد المتهمين من أصول إفريقية، ما أدى إلى توصيات غير متكافئة في تقييم خطورة الجريمة</w:t>
      </w:r>
      <w:r w:rsidR="004E1F47" w:rsidRPr="00DD49ED">
        <w:rPr>
          <w:rFonts w:asciiTheme="majorBidi" w:hAnsiTheme="majorBidi" w:cstheme="majorBidi"/>
          <w:sz w:val="24"/>
          <w:szCs w:val="24"/>
        </w:rPr>
        <w:t xml:space="preserve"> (Angwin </w:t>
      </w:r>
      <w:r w:rsidR="007A13DA" w:rsidRPr="007A13DA">
        <w:rPr>
          <w:rFonts w:asciiTheme="majorBidi" w:hAnsiTheme="majorBidi" w:cstheme="majorBidi"/>
          <w:i/>
          <w:iCs/>
          <w:sz w:val="24"/>
          <w:szCs w:val="24"/>
        </w:rPr>
        <w:t>et al</w:t>
      </w:r>
      <w:r w:rsidR="004E1F47" w:rsidRPr="00DD49ED">
        <w:rPr>
          <w:rFonts w:asciiTheme="majorBidi" w:hAnsiTheme="majorBidi" w:cstheme="majorBidi"/>
          <w:sz w:val="24"/>
          <w:szCs w:val="24"/>
        </w:rPr>
        <w:t>., 2016, p. 10</w:t>
      </w:r>
      <w:r w:rsidR="0078078C" w:rsidRPr="00DD49ED">
        <w:rPr>
          <w:rFonts w:asciiTheme="majorBidi" w:hAnsiTheme="majorBidi" w:cstheme="majorBidi"/>
          <w:sz w:val="24"/>
          <w:szCs w:val="24"/>
        </w:rPr>
        <w:t>).</w:t>
      </w:r>
      <w:r w:rsidR="0078078C" w:rsidRPr="00DD49ED">
        <w:rPr>
          <w:rFonts w:asciiTheme="majorBidi" w:hAnsiTheme="majorBidi" w:cstheme="majorBidi"/>
          <w:sz w:val="24"/>
          <w:szCs w:val="24"/>
          <w:rtl/>
        </w:rPr>
        <w:t xml:space="preserve"> </w:t>
      </w:r>
      <w:r w:rsidR="004E1F47" w:rsidRPr="00DD49ED">
        <w:rPr>
          <w:rFonts w:asciiTheme="majorBidi" w:hAnsiTheme="majorBidi" w:cstheme="majorBidi"/>
          <w:sz w:val="24"/>
          <w:szCs w:val="24"/>
          <w:rtl/>
        </w:rPr>
        <w:t>أما في الحالة الفلسطينية، فإن غياب آليات التدقيق في البيانات قد يؤدي إلى بناء قواعد غير محايدة تمس بمبدأ المساواة أمام العدالة</w:t>
      </w:r>
      <w:r w:rsidR="004E1F47" w:rsidRPr="00DD49ED">
        <w:rPr>
          <w:rFonts w:asciiTheme="majorBidi" w:hAnsiTheme="majorBidi" w:cstheme="majorBidi"/>
          <w:sz w:val="24"/>
          <w:szCs w:val="24"/>
        </w:rPr>
        <w:t>.</w:t>
      </w:r>
    </w:p>
    <w:p w14:paraId="512C2F1F" w14:textId="55463812" w:rsidR="0078078C" w:rsidRPr="00DD49ED" w:rsidRDefault="0078078C" w:rsidP="00361465">
      <w:pPr>
        <w:pStyle w:val="ListParagraph"/>
        <w:numPr>
          <w:ilvl w:val="0"/>
          <w:numId w:val="17"/>
        </w:numPr>
        <w:spacing w:after="60" w:line="288" w:lineRule="auto"/>
        <w:ind w:left="284" w:hanging="284"/>
        <w:contextualSpacing w:val="0"/>
        <w:jc w:val="both"/>
        <w:rPr>
          <w:rFonts w:asciiTheme="majorBidi" w:hAnsiTheme="majorBidi" w:cstheme="majorBidi"/>
          <w:sz w:val="24"/>
          <w:szCs w:val="24"/>
          <w:rtl/>
        </w:rPr>
      </w:pPr>
      <w:r w:rsidRPr="00DD49ED">
        <w:rPr>
          <w:rFonts w:asciiTheme="majorBidi" w:hAnsiTheme="majorBidi" w:cstheme="majorBidi"/>
          <w:b/>
          <w:bCs/>
          <w:sz w:val="24"/>
          <w:szCs w:val="24"/>
          <w:rtl/>
        </w:rPr>
        <w:t>تعقيد التنازع القانوني عبر الحدود</w:t>
      </w:r>
      <w:r w:rsidRPr="00DD49ED">
        <w:rPr>
          <w:rFonts w:asciiTheme="majorBidi" w:hAnsiTheme="majorBidi" w:cstheme="majorBidi"/>
          <w:sz w:val="24"/>
          <w:szCs w:val="24"/>
          <w:rtl/>
        </w:rPr>
        <w:t xml:space="preserve">: مع توسع استخدام أنظمة الذكاء الاصطناعي في البيئة القضائية العابرة للحدود، تبرز إشكالية قانونية موازية تتعلق بتنازع القوانين. ففي حال استخدام نظام ذكي مطوّر خارج الإقليم الوطني، تتعقّد عملية تحديد القانون الواجب التطبيق، والجهة المسؤولة عن الأضرار الناتجة عن قراراته. وتُعد </w:t>
      </w:r>
      <w:r w:rsidRPr="00DD49ED">
        <w:rPr>
          <w:rFonts w:asciiTheme="majorBidi" w:hAnsiTheme="majorBidi" w:cstheme="majorBidi"/>
          <w:sz w:val="24"/>
          <w:szCs w:val="24"/>
          <w:rtl/>
        </w:rPr>
        <w:lastRenderedPageBreak/>
        <w:t xml:space="preserve">هذه المسألة أكثر إلحاحًا في الدول التي تفتقر لسيادة قانونية مكتملة، كما هو الحال في فلسطين، حيث قد تُخضع العدالة الوطنية لتقنيات أجنبية دون رقابة أو مساءلة محلية </w:t>
      </w:r>
      <w:sdt>
        <w:sdtPr>
          <w:rPr>
            <w:rFonts w:asciiTheme="majorBidi" w:hAnsiTheme="majorBidi" w:cstheme="majorBidi"/>
            <w:sz w:val="24"/>
            <w:szCs w:val="24"/>
            <w:rtl/>
          </w:rPr>
          <w:id w:val="-229998817"/>
          <w:citation/>
        </w:sdtPr>
        <w:sdtEndPr/>
        <w:sdtContent>
          <w:r w:rsidRPr="00DD49ED">
            <w:rPr>
              <w:rFonts w:asciiTheme="majorBidi" w:hAnsiTheme="majorBidi" w:cstheme="majorBidi"/>
              <w:sz w:val="24"/>
              <w:szCs w:val="24"/>
              <w:rtl/>
            </w:rPr>
            <w:fldChar w:fldCharType="begin"/>
          </w:r>
          <w:r w:rsidR="00FB72CE" w:rsidRPr="00DD49ED">
            <w:rPr>
              <w:rFonts w:asciiTheme="majorBidi" w:hAnsiTheme="majorBidi" w:cstheme="majorBidi"/>
              <w:sz w:val="24"/>
              <w:szCs w:val="24"/>
            </w:rPr>
            <w:instrText xml:space="preserve">CITATION </w:instrText>
          </w:r>
          <w:r w:rsidR="00FB72CE" w:rsidRPr="00DD49ED">
            <w:rPr>
              <w:rFonts w:asciiTheme="majorBidi" w:hAnsiTheme="majorBidi" w:cstheme="majorBidi"/>
              <w:sz w:val="24"/>
              <w:szCs w:val="24"/>
              <w:rtl/>
            </w:rPr>
            <w:instrText>عذا25</w:instrText>
          </w:r>
          <w:r w:rsidR="00FB72CE" w:rsidRPr="00DD49ED">
            <w:rPr>
              <w:rFonts w:asciiTheme="majorBidi" w:hAnsiTheme="majorBidi" w:cstheme="majorBidi"/>
              <w:sz w:val="24"/>
              <w:szCs w:val="24"/>
            </w:rPr>
            <w:instrText xml:space="preserve"> \l 1025 </w:instrText>
          </w:r>
          <w:r w:rsidRPr="00DD49ED">
            <w:rPr>
              <w:rFonts w:asciiTheme="majorBidi" w:hAnsiTheme="majorBidi" w:cstheme="majorBidi"/>
              <w:sz w:val="24"/>
              <w:szCs w:val="24"/>
              <w:rtl/>
            </w:rPr>
            <w:fldChar w:fldCharType="separate"/>
          </w:r>
          <w:r w:rsidR="00DD23C7" w:rsidRPr="00DD49ED">
            <w:rPr>
              <w:rFonts w:asciiTheme="majorBidi" w:hAnsiTheme="majorBidi" w:cstheme="majorBidi"/>
              <w:noProof/>
              <w:sz w:val="24"/>
              <w:szCs w:val="24"/>
              <w:rtl/>
            </w:rPr>
            <w:t>(عذاري و الدليمي، 2025)</w:t>
          </w:r>
          <w:r w:rsidRPr="00DD49ED">
            <w:rPr>
              <w:rFonts w:asciiTheme="majorBidi" w:hAnsiTheme="majorBidi" w:cstheme="majorBidi"/>
              <w:sz w:val="24"/>
              <w:szCs w:val="24"/>
              <w:rtl/>
            </w:rPr>
            <w:fldChar w:fldCharType="end"/>
          </w:r>
        </w:sdtContent>
      </w:sdt>
      <w:r w:rsidRPr="00DD49ED">
        <w:rPr>
          <w:rFonts w:asciiTheme="majorBidi" w:hAnsiTheme="majorBidi" w:cstheme="majorBidi"/>
          <w:sz w:val="24"/>
          <w:szCs w:val="24"/>
          <w:rtl/>
        </w:rPr>
        <w:t>.</w:t>
      </w:r>
    </w:p>
    <w:p w14:paraId="2CC981C4" w14:textId="2E536DE5" w:rsidR="00C03891" w:rsidRPr="00DD49ED" w:rsidRDefault="00C03891" w:rsidP="00361465">
      <w:pPr>
        <w:spacing w:after="60" w:line="288" w:lineRule="auto"/>
        <w:jc w:val="both"/>
        <w:rPr>
          <w:rFonts w:asciiTheme="majorBidi" w:hAnsiTheme="majorBidi" w:cstheme="majorBidi"/>
          <w:b/>
          <w:bCs/>
          <w:sz w:val="24"/>
          <w:szCs w:val="24"/>
        </w:rPr>
      </w:pPr>
      <w:r w:rsidRPr="00DD49ED">
        <w:rPr>
          <w:rFonts w:asciiTheme="majorBidi" w:hAnsiTheme="majorBidi" w:cstheme="majorBidi"/>
          <w:b/>
          <w:bCs/>
          <w:sz w:val="24"/>
          <w:szCs w:val="24"/>
          <w:rtl/>
        </w:rPr>
        <w:t>المخاطر الأخلاقية</w:t>
      </w:r>
    </w:p>
    <w:p w14:paraId="49F70D7E" w14:textId="42B1CB3D" w:rsidR="004E1F47" w:rsidRPr="00DD49ED" w:rsidRDefault="00C03891" w:rsidP="00361465">
      <w:pPr>
        <w:pStyle w:val="ListParagraph"/>
        <w:numPr>
          <w:ilvl w:val="0"/>
          <w:numId w:val="18"/>
        </w:numPr>
        <w:spacing w:after="60" w:line="288" w:lineRule="auto"/>
        <w:ind w:left="284" w:hanging="284"/>
        <w:contextualSpacing w:val="0"/>
        <w:jc w:val="both"/>
        <w:rPr>
          <w:rFonts w:asciiTheme="majorBidi" w:hAnsiTheme="majorBidi" w:cstheme="majorBidi"/>
          <w:sz w:val="24"/>
          <w:szCs w:val="24"/>
          <w:rtl/>
        </w:rPr>
      </w:pPr>
      <w:r w:rsidRPr="00DD49ED">
        <w:rPr>
          <w:rFonts w:asciiTheme="majorBidi" w:hAnsiTheme="majorBidi" w:cstheme="majorBidi"/>
          <w:b/>
          <w:bCs/>
          <w:sz w:val="24"/>
          <w:szCs w:val="24"/>
          <w:rtl/>
        </w:rPr>
        <w:t>المساس بكرامة الإنسان</w:t>
      </w:r>
      <w:r w:rsidR="00AF2DA6" w:rsidRPr="00DD49ED">
        <w:rPr>
          <w:rFonts w:asciiTheme="majorBidi" w:hAnsiTheme="majorBidi" w:cstheme="majorBidi"/>
          <w:b/>
          <w:bCs/>
          <w:sz w:val="24"/>
          <w:szCs w:val="24"/>
          <w:rtl/>
        </w:rPr>
        <w:t xml:space="preserve">: </w:t>
      </w:r>
      <w:r w:rsidR="004E1F47" w:rsidRPr="00DD49ED">
        <w:rPr>
          <w:rFonts w:asciiTheme="majorBidi" w:hAnsiTheme="majorBidi" w:cstheme="majorBidi"/>
          <w:sz w:val="24"/>
          <w:szCs w:val="24"/>
          <w:rtl/>
        </w:rPr>
        <w:t>الاعتماد على الذكاء الاصطناعي في تقييم السلوك أو إصدار الأحكام قد يُحول الأفراد إلى معطيات رقمية، وهو ما يُضعف مركز الإنسان كصاحب إرادة وحقوق. ويخالف هذا المنطق فلسفة القانون الجنائي التي تُركز على الشخص الطبيعي لا على نموذج إحصائي مجرد.</w:t>
      </w:r>
      <w:r w:rsidR="001A4C02" w:rsidRPr="00DD49ED">
        <w:rPr>
          <w:rFonts w:asciiTheme="majorBidi" w:hAnsiTheme="majorBidi" w:cstheme="majorBidi"/>
          <w:sz w:val="24"/>
          <w:szCs w:val="24"/>
          <w:rtl/>
        </w:rPr>
        <w:t xml:space="preserve"> </w:t>
      </w:r>
      <w:sdt>
        <w:sdtPr>
          <w:rPr>
            <w:rFonts w:asciiTheme="majorBidi" w:hAnsiTheme="majorBidi" w:cstheme="majorBidi"/>
            <w:sz w:val="24"/>
            <w:szCs w:val="24"/>
            <w:rtl/>
          </w:rPr>
          <w:id w:val="-357277240"/>
          <w:citation/>
        </w:sdtPr>
        <w:sdtEndPr/>
        <w:sdtContent>
          <w:r w:rsidR="001A4C02" w:rsidRPr="00DD49ED">
            <w:rPr>
              <w:rFonts w:asciiTheme="majorBidi" w:hAnsiTheme="majorBidi" w:cstheme="majorBidi"/>
              <w:sz w:val="24"/>
              <w:szCs w:val="24"/>
              <w:rtl/>
            </w:rPr>
            <w:fldChar w:fldCharType="begin"/>
          </w:r>
          <w:r w:rsidR="0063717D" w:rsidRPr="00DD49ED">
            <w:rPr>
              <w:rFonts w:asciiTheme="majorBidi" w:hAnsiTheme="majorBidi" w:cstheme="majorBidi"/>
              <w:sz w:val="24"/>
              <w:szCs w:val="24"/>
            </w:rPr>
            <w:instrText xml:space="preserve">CITATION </w:instrText>
          </w:r>
          <w:r w:rsidR="0063717D" w:rsidRPr="00DD49ED">
            <w:rPr>
              <w:rFonts w:asciiTheme="majorBidi" w:hAnsiTheme="majorBidi" w:cstheme="majorBidi"/>
              <w:sz w:val="24"/>
              <w:szCs w:val="24"/>
              <w:rtl/>
            </w:rPr>
            <w:instrText>انف24</w:instrText>
          </w:r>
          <w:r w:rsidR="0063717D" w:rsidRPr="00DD49ED">
            <w:rPr>
              <w:rFonts w:asciiTheme="majorBidi" w:hAnsiTheme="majorBidi" w:cstheme="majorBidi"/>
              <w:sz w:val="24"/>
              <w:szCs w:val="24"/>
            </w:rPr>
            <w:instrText xml:space="preserve"> \p 9 \l 1025 </w:instrText>
          </w:r>
          <w:r w:rsidR="001A4C02" w:rsidRPr="00DD49ED">
            <w:rPr>
              <w:rFonts w:asciiTheme="majorBidi" w:hAnsiTheme="majorBidi" w:cstheme="majorBidi"/>
              <w:sz w:val="24"/>
              <w:szCs w:val="24"/>
              <w:rtl/>
            </w:rPr>
            <w:fldChar w:fldCharType="separate"/>
          </w:r>
          <w:r w:rsidR="00DD23C7" w:rsidRPr="00DD49ED">
            <w:rPr>
              <w:rFonts w:asciiTheme="majorBidi" w:hAnsiTheme="majorBidi" w:cstheme="majorBidi"/>
              <w:noProof/>
              <w:sz w:val="24"/>
              <w:szCs w:val="24"/>
              <w:rtl/>
            </w:rPr>
            <w:t>(انفيص و الصواني، 2024، صفحة 9)</w:t>
          </w:r>
          <w:r w:rsidR="001A4C02" w:rsidRPr="00DD49ED">
            <w:rPr>
              <w:rFonts w:asciiTheme="majorBidi" w:hAnsiTheme="majorBidi" w:cstheme="majorBidi"/>
              <w:sz w:val="24"/>
              <w:szCs w:val="24"/>
              <w:rtl/>
            </w:rPr>
            <w:fldChar w:fldCharType="end"/>
          </w:r>
        </w:sdtContent>
      </w:sdt>
    </w:p>
    <w:p w14:paraId="2701EB0D" w14:textId="4F9A1E29" w:rsidR="00C03891" w:rsidRPr="00DD49ED" w:rsidRDefault="00C03891" w:rsidP="00361465">
      <w:pPr>
        <w:pStyle w:val="ListParagraph"/>
        <w:numPr>
          <w:ilvl w:val="0"/>
          <w:numId w:val="18"/>
        </w:numPr>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b/>
          <w:bCs/>
          <w:sz w:val="24"/>
          <w:szCs w:val="24"/>
          <w:rtl/>
        </w:rPr>
        <w:t>تهديد الخصوصية</w:t>
      </w:r>
      <w:r w:rsidR="00AF2DA6" w:rsidRPr="00DD49ED">
        <w:rPr>
          <w:rFonts w:asciiTheme="majorBidi" w:hAnsiTheme="majorBidi" w:cstheme="majorBidi"/>
          <w:b/>
          <w:bCs/>
          <w:sz w:val="24"/>
          <w:szCs w:val="24"/>
          <w:rtl/>
        </w:rPr>
        <w:t xml:space="preserve">: </w:t>
      </w:r>
      <w:r w:rsidR="004E1F47" w:rsidRPr="00DD49ED">
        <w:rPr>
          <w:rFonts w:asciiTheme="majorBidi" w:hAnsiTheme="majorBidi" w:cstheme="majorBidi"/>
          <w:sz w:val="24"/>
          <w:szCs w:val="24"/>
          <w:rtl/>
        </w:rPr>
        <w:t>تعتمد الأنظمة الذكية على جمع وتحليل بيانات شديدة الحساسية، قد تشمل التاريخ الجنائي، النفسي، والاجتماعي. وفي حال استخدامها خارج نطاق الموافقة القانونية، تتعرض خصوصية الأفراد لانتهاك خطير.</w:t>
      </w:r>
      <w:r w:rsidR="00DD6BB6" w:rsidRPr="00DD49ED">
        <w:rPr>
          <w:rFonts w:asciiTheme="majorBidi" w:hAnsiTheme="majorBidi" w:cstheme="majorBidi"/>
          <w:sz w:val="24"/>
          <w:szCs w:val="24"/>
        </w:rPr>
        <w:t xml:space="preserve"> </w:t>
      </w:r>
      <w:sdt>
        <w:sdtPr>
          <w:rPr>
            <w:rFonts w:asciiTheme="majorBidi" w:hAnsiTheme="majorBidi" w:cstheme="majorBidi"/>
            <w:sz w:val="24"/>
            <w:szCs w:val="24"/>
            <w:rtl/>
          </w:rPr>
          <w:id w:val="1400940208"/>
          <w:citation/>
        </w:sdtPr>
        <w:sdtEndPr/>
        <w:sdtContent>
          <w:r w:rsidR="00DD6BB6" w:rsidRPr="00DD49ED">
            <w:rPr>
              <w:rFonts w:asciiTheme="majorBidi" w:hAnsiTheme="majorBidi" w:cstheme="majorBidi"/>
              <w:sz w:val="24"/>
              <w:szCs w:val="24"/>
              <w:rtl/>
            </w:rPr>
            <w:fldChar w:fldCharType="begin"/>
          </w:r>
          <w:r w:rsidR="003D13AC" w:rsidRPr="00DD49ED">
            <w:rPr>
              <w:rFonts w:asciiTheme="majorBidi" w:hAnsiTheme="majorBidi" w:cstheme="majorBidi"/>
              <w:sz w:val="24"/>
              <w:szCs w:val="24"/>
            </w:rPr>
            <w:instrText xml:space="preserve">CITATION </w:instrText>
          </w:r>
          <w:r w:rsidR="003D13AC" w:rsidRPr="00DD49ED">
            <w:rPr>
              <w:rFonts w:asciiTheme="majorBidi" w:hAnsiTheme="majorBidi" w:cstheme="majorBidi"/>
              <w:sz w:val="24"/>
              <w:szCs w:val="24"/>
              <w:rtl/>
            </w:rPr>
            <w:instrText>عوض24</w:instrText>
          </w:r>
          <w:r w:rsidR="003D13AC" w:rsidRPr="00DD49ED">
            <w:rPr>
              <w:rFonts w:asciiTheme="majorBidi" w:hAnsiTheme="majorBidi" w:cstheme="majorBidi"/>
              <w:sz w:val="24"/>
              <w:szCs w:val="24"/>
            </w:rPr>
            <w:instrText xml:space="preserve"> \p 226-227 \l 1025 </w:instrText>
          </w:r>
          <w:r w:rsidR="00DD6BB6" w:rsidRPr="00DD49ED">
            <w:rPr>
              <w:rFonts w:asciiTheme="majorBidi" w:hAnsiTheme="majorBidi" w:cstheme="majorBidi"/>
              <w:sz w:val="24"/>
              <w:szCs w:val="24"/>
              <w:rtl/>
            </w:rPr>
            <w:fldChar w:fldCharType="separate"/>
          </w:r>
          <w:r w:rsidR="00DD23C7" w:rsidRPr="00DD49ED">
            <w:rPr>
              <w:rFonts w:asciiTheme="majorBidi" w:hAnsiTheme="majorBidi" w:cstheme="majorBidi"/>
              <w:noProof/>
              <w:sz w:val="24"/>
              <w:szCs w:val="24"/>
              <w:rtl/>
            </w:rPr>
            <w:t>(عوض، عطاالله، و الوكيل، 2024، الصفحات 226-227)</w:t>
          </w:r>
          <w:r w:rsidR="00DD6BB6" w:rsidRPr="00DD49ED">
            <w:rPr>
              <w:rFonts w:asciiTheme="majorBidi" w:hAnsiTheme="majorBidi" w:cstheme="majorBidi"/>
              <w:sz w:val="24"/>
              <w:szCs w:val="24"/>
              <w:rtl/>
            </w:rPr>
            <w:fldChar w:fldCharType="end"/>
          </w:r>
        </w:sdtContent>
      </w:sdt>
      <w:r w:rsidR="00DD6BB6" w:rsidRPr="00DD49ED">
        <w:rPr>
          <w:rFonts w:asciiTheme="majorBidi" w:hAnsiTheme="majorBidi" w:cstheme="majorBidi"/>
          <w:sz w:val="24"/>
          <w:szCs w:val="24"/>
        </w:rPr>
        <w:t xml:space="preserve"> </w:t>
      </w:r>
    </w:p>
    <w:p w14:paraId="74018891" w14:textId="77777777" w:rsidR="004E1F47" w:rsidRPr="00DD49ED" w:rsidRDefault="004E1F47" w:rsidP="00361465">
      <w:pPr>
        <w:spacing w:after="60" w:line="288" w:lineRule="auto"/>
        <w:ind w:firstLine="284"/>
        <w:jc w:val="both"/>
        <w:rPr>
          <w:rFonts w:asciiTheme="majorBidi" w:hAnsiTheme="majorBidi" w:cstheme="majorBidi"/>
          <w:sz w:val="24"/>
          <w:szCs w:val="24"/>
          <w:rtl/>
        </w:rPr>
      </w:pPr>
      <w:r w:rsidRPr="00DD49ED">
        <w:rPr>
          <w:rFonts w:asciiTheme="majorBidi" w:hAnsiTheme="majorBidi" w:cstheme="majorBidi"/>
          <w:sz w:val="24"/>
          <w:szCs w:val="24"/>
          <w:rtl/>
        </w:rPr>
        <w:t>وينص القانون الأساسي الفلسطيني في المادة (32) على عدم جواز انتهاك الحياة الخاصة إلا بناءً على أمر قضائي مسبب، مما يوجب ضبط التعامل مع هذه البيانات ضمن معايير صارمة.</w:t>
      </w:r>
    </w:p>
    <w:p w14:paraId="05767766" w14:textId="0F956B63" w:rsidR="004E1F47" w:rsidRPr="00DD49ED" w:rsidRDefault="00C03891" w:rsidP="00361465">
      <w:pPr>
        <w:pStyle w:val="ListParagraph"/>
        <w:numPr>
          <w:ilvl w:val="0"/>
          <w:numId w:val="18"/>
        </w:numPr>
        <w:spacing w:after="60" w:line="288" w:lineRule="auto"/>
        <w:ind w:left="284" w:hanging="284"/>
        <w:contextualSpacing w:val="0"/>
        <w:jc w:val="both"/>
        <w:rPr>
          <w:rFonts w:asciiTheme="majorBidi" w:hAnsiTheme="majorBidi" w:cstheme="majorBidi"/>
          <w:sz w:val="24"/>
          <w:szCs w:val="24"/>
          <w:rtl/>
        </w:rPr>
      </w:pPr>
      <w:r w:rsidRPr="00DD49ED">
        <w:rPr>
          <w:rFonts w:asciiTheme="majorBidi" w:hAnsiTheme="majorBidi" w:cstheme="majorBidi"/>
          <w:b/>
          <w:bCs/>
          <w:sz w:val="24"/>
          <w:szCs w:val="24"/>
          <w:rtl/>
        </w:rPr>
        <w:t>الخطر على حرية الإرادة القضائية</w:t>
      </w:r>
      <w:r w:rsidR="00AF2DA6" w:rsidRPr="00DD49ED">
        <w:rPr>
          <w:rFonts w:asciiTheme="majorBidi" w:hAnsiTheme="majorBidi" w:cstheme="majorBidi"/>
          <w:b/>
          <w:bCs/>
          <w:sz w:val="24"/>
          <w:szCs w:val="24"/>
          <w:rtl/>
        </w:rPr>
        <w:t xml:space="preserve">: </w:t>
      </w:r>
      <w:r w:rsidR="004E1F47" w:rsidRPr="00DD49ED">
        <w:rPr>
          <w:rFonts w:asciiTheme="majorBidi" w:hAnsiTheme="majorBidi" w:cstheme="majorBidi"/>
          <w:sz w:val="24"/>
          <w:szCs w:val="24"/>
          <w:rtl/>
        </w:rPr>
        <w:t>الاستخدام الزائد للأنظمة الذكية في توصية الأحكام قد يؤدي إلى تراجع دور القاضي في التقدير، وتحويله إلى مجرد منفّذ لرأي تقني. وهذا يُقوض مبدأ استقلال القضاء، ويجعل الحكم القضائي مشوبًا بتبعية تقنية لا يُمكن مساءلتها فعليًا (</w:t>
      </w:r>
      <w:r w:rsidR="004E1F47" w:rsidRPr="00DD49ED">
        <w:rPr>
          <w:rFonts w:asciiTheme="majorBidi" w:hAnsiTheme="majorBidi" w:cstheme="majorBidi"/>
          <w:sz w:val="24"/>
          <w:szCs w:val="24"/>
        </w:rPr>
        <w:t xml:space="preserve">Wachter </w:t>
      </w:r>
      <w:r w:rsidR="007A13DA" w:rsidRPr="007A13DA">
        <w:rPr>
          <w:rFonts w:asciiTheme="majorBidi" w:hAnsiTheme="majorBidi" w:cstheme="majorBidi"/>
          <w:i/>
          <w:iCs/>
          <w:sz w:val="24"/>
          <w:szCs w:val="24"/>
        </w:rPr>
        <w:t>et al</w:t>
      </w:r>
      <w:r w:rsidR="004E1F47" w:rsidRPr="00DD49ED">
        <w:rPr>
          <w:rFonts w:asciiTheme="majorBidi" w:hAnsiTheme="majorBidi" w:cstheme="majorBidi"/>
          <w:sz w:val="24"/>
          <w:szCs w:val="24"/>
        </w:rPr>
        <w:t>., 2017, p. 91</w:t>
      </w:r>
      <w:r w:rsidR="004E1F47" w:rsidRPr="00DD49ED">
        <w:rPr>
          <w:rFonts w:asciiTheme="majorBidi" w:hAnsiTheme="majorBidi" w:cstheme="majorBidi"/>
          <w:sz w:val="24"/>
          <w:szCs w:val="24"/>
          <w:rtl/>
        </w:rPr>
        <w:t>).</w:t>
      </w:r>
    </w:p>
    <w:p w14:paraId="18B4A326" w14:textId="46745EB7" w:rsidR="00C03891" w:rsidRPr="00DD49ED" w:rsidRDefault="00C03891" w:rsidP="00361465">
      <w:pPr>
        <w:spacing w:after="60" w:line="288" w:lineRule="auto"/>
        <w:jc w:val="both"/>
        <w:rPr>
          <w:rFonts w:asciiTheme="majorBidi" w:hAnsiTheme="majorBidi" w:cstheme="majorBidi"/>
          <w:b/>
          <w:bCs/>
          <w:sz w:val="24"/>
          <w:szCs w:val="24"/>
        </w:rPr>
      </w:pPr>
      <w:r w:rsidRPr="00DD49ED">
        <w:rPr>
          <w:rFonts w:asciiTheme="majorBidi" w:hAnsiTheme="majorBidi" w:cstheme="majorBidi"/>
          <w:b/>
          <w:bCs/>
          <w:sz w:val="24"/>
          <w:szCs w:val="24"/>
          <w:rtl/>
        </w:rPr>
        <w:t>دروس مستفادة من التجارب المقارنة</w:t>
      </w:r>
    </w:p>
    <w:p w14:paraId="646EB784" w14:textId="77777777" w:rsidR="004E1F47" w:rsidRPr="00DD49ED" w:rsidRDefault="004E1F47" w:rsidP="00361465">
      <w:pPr>
        <w:spacing w:after="60" w:line="288" w:lineRule="auto"/>
        <w:ind w:firstLine="284"/>
        <w:jc w:val="both"/>
        <w:rPr>
          <w:rFonts w:asciiTheme="majorBidi" w:hAnsiTheme="majorBidi" w:cstheme="majorBidi"/>
          <w:sz w:val="24"/>
          <w:szCs w:val="24"/>
        </w:rPr>
      </w:pPr>
      <w:r w:rsidRPr="00DD49ED">
        <w:rPr>
          <w:rFonts w:asciiTheme="majorBidi" w:hAnsiTheme="majorBidi" w:cstheme="majorBidi"/>
          <w:sz w:val="24"/>
          <w:szCs w:val="24"/>
          <w:rtl/>
        </w:rPr>
        <w:t>تُظهر التجارب الدولية أن إدماج الذكاء الاصطناعي في القضاء لا يخلو من تحديات، أبرزها</w:t>
      </w:r>
      <w:r w:rsidRPr="00DD49ED">
        <w:rPr>
          <w:rFonts w:asciiTheme="majorBidi" w:hAnsiTheme="majorBidi" w:cstheme="majorBidi"/>
          <w:sz w:val="24"/>
          <w:szCs w:val="24"/>
        </w:rPr>
        <w:t>:</w:t>
      </w:r>
    </w:p>
    <w:p w14:paraId="06831CF2" w14:textId="0B532B63" w:rsidR="004E1F47" w:rsidRPr="00DD49ED" w:rsidRDefault="004E1F47" w:rsidP="00361465">
      <w:pPr>
        <w:numPr>
          <w:ilvl w:val="0"/>
          <w:numId w:val="19"/>
        </w:numPr>
        <w:tabs>
          <w:tab w:val="clear" w:pos="360"/>
        </w:tabs>
        <w:spacing w:after="60" w:line="288" w:lineRule="auto"/>
        <w:ind w:left="284" w:hanging="284"/>
        <w:jc w:val="both"/>
        <w:rPr>
          <w:rFonts w:asciiTheme="majorBidi" w:hAnsiTheme="majorBidi" w:cstheme="majorBidi"/>
          <w:sz w:val="24"/>
          <w:szCs w:val="24"/>
        </w:rPr>
      </w:pPr>
      <w:r w:rsidRPr="00DD49ED">
        <w:rPr>
          <w:rFonts w:asciiTheme="majorBidi" w:hAnsiTheme="majorBidi" w:cstheme="majorBidi"/>
          <w:b/>
          <w:bCs/>
          <w:sz w:val="24"/>
          <w:szCs w:val="24"/>
          <w:rtl/>
        </w:rPr>
        <w:t>الولايات المتحدة</w:t>
      </w:r>
      <w:r w:rsidRPr="00DD49ED">
        <w:rPr>
          <w:rFonts w:asciiTheme="majorBidi" w:hAnsiTheme="majorBidi" w:cstheme="majorBidi"/>
          <w:sz w:val="24"/>
          <w:szCs w:val="24"/>
          <w:rtl/>
        </w:rPr>
        <w:t>: علّقت بعض الولايات استخدام نظام</w:t>
      </w:r>
      <w:r w:rsidRPr="00DD49ED">
        <w:rPr>
          <w:rFonts w:asciiTheme="majorBidi" w:hAnsiTheme="majorBidi" w:cstheme="majorBidi"/>
          <w:sz w:val="24"/>
          <w:szCs w:val="24"/>
        </w:rPr>
        <w:t xml:space="preserve"> COMPAS </w:t>
      </w:r>
      <w:r w:rsidRPr="00DD49ED">
        <w:rPr>
          <w:rFonts w:asciiTheme="majorBidi" w:hAnsiTheme="majorBidi" w:cstheme="majorBidi"/>
          <w:sz w:val="24"/>
          <w:szCs w:val="24"/>
          <w:rtl/>
        </w:rPr>
        <w:t>بعد ثبوت تحيزه العنصري، وأعادت النظر في معايير الشفافية والمساءلة الخوارزمية</w:t>
      </w:r>
      <w:r w:rsidRPr="00DD49ED">
        <w:rPr>
          <w:rFonts w:asciiTheme="majorBidi" w:hAnsiTheme="majorBidi" w:cstheme="majorBidi"/>
          <w:sz w:val="24"/>
          <w:szCs w:val="24"/>
        </w:rPr>
        <w:t>.</w:t>
      </w:r>
      <w:r w:rsidR="00B36040" w:rsidRPr="00DD49ED">
        <w:rPr>
          <w:rFonts w:asciiTheme="majorBidi" w:hAnsiTheme="majorBidi" w:cstheme="majorBidi"/>
          <w:sz w:val="24"/>
          <w:szCs w:val="24"/>
          <w:rtl/>
        </w:rPr>
        <w:t xml:space="preserve"> </w:t>
      </w:r>
    </w:p>
    <w:p w14:paraId="6EFA2928" w14:textId="313F78A0" w:rsidR="004E1F47" w:rsidRPr="00DD49ED" w:rsidRDefault="004E1F47" w:rsidP="00361465">
      <w:pPr>
        <w:numPr>
          <w:ilvl w:val="0"/>
          <w:numId w:val="19"/>
        </w:numPr>
        <w:tabs>
          <w:tab w:val="clear" w:pos="360"/>
        </w:tabs>
        <w:spacing w:after="60" w:line="288" w:lineRule="auto"/>
        <w:ind w:left="284" w:hanging="284"/>
        <w:jc w:val="both"/>
        <w:rPr>
          <w:rFonts w:asciiTheme="majorBidi" w:hAnsiTheme="majorBidi" w:cstheme="majorBidi"/>
          <w:sz w:val="24"/>
          <w:szCs w:val="24"/>
        </w:rPr>
      </w:pPr>
      <w:r w:rsidRPr="00DD49ED">
        <w:rPr>
          <w:rFonts w:asciiTheme="majorBidi" w:hAnsiTheme="majorBidi" w:cstheme="majorBidi"/>
          <w:b/>
          <w:bCs/>
          <w:sz w:val="24"/>
          <w:szCs w:val="24"/>
          <w:rtl/>
        </w:rPr>
        <w:t>فرنسا</w:t>
      </w:r>
      <w:r w:rsidRPr="00DD49ED">
        <w:rPr>
          <w:rFonts w:asciiTheme="majorBidi" w:hAnsiTheme="majorBidi" w:cstheme="majorBidi"/>
          <w:sz w:val="24"/>
          <w:szCs w:val="24"/>
          <w:rtl/>
        </w:rPr>
        <w:t>: وضعت تشريعات تمنع استخدام أنظمة التنبؤ بالأحكام التي قد تؤثر على استقلال القاضي أو تقوّض الحياد</w:t>
      </w:r>
      <w:r w:rsidRPr="00DD49ED">
        <w:rPr>
          <w:rFonts w:asciiTheme="majorBidi" w:hAnsiTheme="majorBidi" w:cstheme="majorBidi"/>
          <w:sz w:val="24"/>
          <w:szCs w:val="24"/>
        </w:rPr>
        <w:t>.</w:t>
      </w:r>
    </w:p>
    <w:p w14:paraId="0E09DB0C" w14:textId="30697963" w:rsidR="004E1F47" w:rsidRPr="00DD49ED" w:rsidRDefault="004E1F47" w:rsidP="00361465">
      <w:pPr>
        <w:numPr>
          <w:ilvl w:val="0"/>
          <w:numId w:val="19"/>
        </w:numPr>
        <w:tabs>
          <w:tab w:val="clear" w:pos="360"/>
        </w:tabs>
        <w:spacing w:after="60" w:line="288" w:lineRule="auto"/>
        <w:ind w:left="284" w:hanging="284"/>
        <w:jc w:val="both"/>
        <w:rPr>
          <w:rFonts w:asciiTheme="majorBidi" w:hAnsiTheme="majorBidi" w:cstheme="majorBidi"/>
          <w:sz w:val="24"/>
          <w:szCs w:val="24"/>
        </w:rPr>
      </w:pPr>
      <w:r w:rsidRPr="00DD49ED">
        <w:rPr>
          <w:rFonts w:asciiTheme="majorBidi" w:hAnsiTheme="majorBidi" w:cstheme="majorBidi"/>
          <w:b/>
          <w:bCs/>
          <w:sz w:val="24"/>
          <w:szCs w:val="24"/>
          <w:rtl/>
        </w:rPr>
        <w:t>الاتحاد الأوروبي</w:t>
      </w:r>
      <w:r w:rsidRPr="00DD49ED">
        <w:rPr>
          <w:rFonts w:asciiTheme="majorBidi" w:hAnsiTheme="majorBidi" w:cstheme="majorBidi"/>
          <w:sz w:val="24"/>
          <w:szCs w:val="24"/>
          <w:rtl/>
        </w:rPr>
        <w:t>: شددت مسودة قانون الذكاء الاصطناعي على أن تطبيقاته القضائية تُعد من "الأنظمة عالية الخطورة" ويجب إخضاعها لمراجعة صارمة</w:t>
      </w:r>
      <w:r w:rsidRPr="00DD49ED">
        <w:rPr>
          <w:rFonts w:asciiTheme="majorBidi" w:hAnsiTheme="majorBidi" w:cstheme="majorBidi"/>
          <w:sz w:val="24"/>
          <w:szCs w:val="24"/>
        </w:rPr>
        <w:t xml:space="preserve"> (AI Act, 2021, Articles 6–9).</w:t>
      </w:r>
    </w:p>
    <w:p w14:paraId="2B25040C" w14:textId="77777777" w:rsidR="004E1F47" w:rsidRPr="00DD49ED" w:rsidRDefault="004E1F47" w:rsidP="00361465">
      <w:pPr>
        <w:spacing w:after="60" w:line="288" w:lineRule="auto"/>
        <w:ind w:firstLine="284"/>
        <w:jc w:val="both"/>
        <w:rPr>
          <w:rFonts w:asciiTheme="majorBidi" w:hAnsiTheme="majorBidi" w:cstheme="majorBidi"/>
          <w:sz w:val="24"/>
          <w:szCs w:val="24"/>
        </w:rPr>
      </w:pPr>
      <w:r w:rsidRPr="00DD49ED">
        <w:rPr>
          <w:rFonts w:asciiTheme="majorBidi" w:hAnsiTheme="majorBidi" w:cstheme="majorBidi"/>
          <w:sz w:val="24"/>
          <w:szCs w:val="24"/>
          <w:rtl/>
        </w:rPr>
        <w:t xml:space="preserve">وبالنظر إلى غياب إطار قانوني فلسطيني واضح، فإن هذه النماذج تمثل مرجعًا مهمًا لتجنب تكرار الإخفاقات في التنظيم، </w:t>
      </w:r>
      <w:r w:rsidRPr="00DD49ED">
        <w:rPr>
          <w:rFonts w:asciiTheme="majorBidi" w:hAnsiTheme="majorBidi" w:cstheme="majorBidi"/>
          <w:sz w:val="24"/>
          <w:szCs w:val="24"/>
          <w:rtl/>
        </w:rPr>
        <w:lastRenderedPageBreak/>
        <w:t>وضمان ألا يُستخدم الذكاء الاصطناعي بما يُقوّض قيم العدالة ومبادئ المحاكمة العادلة في النظام الفلسطيني</w:t>
      </w:r>
      <w:r w:rsidRPr="00DD49ED">
        <w:rPr>
          <w:rFonts w:asciiTheme="majorBidi" w:hAnsiTheme="majorBidi" w:cstheme="majorBidi"/>
          <w:sz w:val="24"/>
          <w:szCs w:val="24"/>
        </w:rPr>
        <w:t>.</w:t>
      </w:r>
    </w:p>
    <w:p w14:paraId="23074C8B" w14:textId="1C4A9449" w:rsidR="006A0E42" w:rsidRPr="00DD49ED" w:rsidRDefault="006A0E42" w:rsidP="00361465">
      <w:pPr>
        <w:spacing w:after="60" w:line="288" w:lineRule="auto"/>
        <w:jc w:val="both"/>
        <w:rPr>
          <w:rFonts w:asciiTheme="majorBidi" w:hAnsiTheme="majorBidi" w:cstheme="majorBidi"/>
          <w:b/>
          <w:bCs/>
          <w:sz w:val="24"/>
          <w:szCs w:val="24"/>
          <w:rtl/>
        </w:rPr>
      </w:pPr>
      <w:r w:rsidRPr="00DD49ED">
        <w:rPr>
          <w:rFonts w:asciiTheme="majorBidi" w:hAnsiTheme="majorBidi" w:cstheme="majorBidi"/>
          <w:b/>
          <w:bCs/>
          <w:sz w:val="24"/>
          <w:szCs w:val="24"/>
          <w:rtl/>
        </w:rPr>
        <w:t>المطلب الثاني</w:t>
      </w:r>
      <w:r w:rsidR="00AF2DA6" w:rsidRPr="00DD49ED">
        <w:rPr>
          <w:rFonts w:asciiTheme="majorBidi" w:hAnsiTheme="majorBidi" w:cstheme="majorBidi"/>
          <w:b/>
          <w:bCs/>
          <w:sz w:val="24"/>
          <w:szCs w:val="24"/>
          <w:rtl/>
        </w:rPr>
        <w:t xml:space="preserve">: </w:t>
      </w:r>
      <w:r w:rsidRPr="00DD49ED">
        <w:rPr>
          <w:rFonts w:asciiTheme="majorBidi" w:hAnsiTheme="majorBidi" w:cstheme="majorBidi"/>
          <w:b/>
          <w:bCs/>
          <w:sz w:val="24"/>
          <w:szCs w:val="24"/>
          <w:rtl/>
        </w:rPr>
        <w:t>آليات تنظيم الذكاء الاصطناعي لضمان العدالة الجنائية</w:t>
      </w:r>
    </w:p>
    <w:p w14:paraId="04965D11" w14:textId="77777777" w:rsidR="00171523" w:rsidRPr="00DD49ED" w:rsidRDefault="00171523" w:rsidP="00361465">
      <w:pPr>
        <w:spacing w:after="60" w:line="288" w:lineRule="auto"/>
        <w:ind w:firstLine="284"/>
        <w:jc w:val="both"/>
        <w:rPr>
          <w:rFonts w:asciiTheme="majorBidi" w:hAnsiTheme="majorBidi" w:cstheme="majorBidi"/>
          <w:sz w:val="24"/>
          <w:szCs w:val="24"/>
        </w:rPr>
      </w:pPr>
      <w:r w:rsidRPr="00DD49ED">
        <w:rPr>
          <w:rFonts w:asciiTheme="majorBidi" w:hAnsiTheme="majorBidi" w:cstheme="majorBidi"/>
          <w:sz w:val="24"/>
          <w:szCs w:val="24"/>
          <w:rtl/>
        </w:rPr>
        <w:t>في ظل المخاطر القانونية والأخلاقية المرتبطة باستخدام الذكاء الاصطناعي في القضاء الجنائي، تبرز الحاجة إلى آليات تنظيمية واضحة توازن بين الاستفادة من هذه التكنولوجيا وحماية ضمانات المحاكمة العادلة. فبدون تنظيم محكم، قد تتحول الأنظمة الذكية إلى أدوات تُهدد مبدأ المساواة أمام القانون، وحق الدفاع، واستقلال القضاء. وعليه، يتناول هذا المطلب اقتراح إطار تنظيمي شامل يُراعي خصوصية النظام القضائي الفلسطيني، مستندًا إلى المبادئ الدولية وأفضل الممارسات المقارنة</w:t>
      </w:r>
      <w:r w:rsidRPr="00DD49ED">
        <w:rPr>
          <w:rFonts w:asciiTheme="majorBidi" w:hAnsiTheme="majorBidi" w:cstheme="majorBidi"/>
          <w:sz w:val="24"/>
          <w:szCs w:val="24"/>
        </w:rPr>
        <w:t>.</w:t>
      </w:r>
    </w:p>
    <w:p w14:paraId="42E555C5" w14:textId="7427636C" w:rsidR="00ED323A" w:rsidRPr="00DD49ED" w:rsidRDefault="00ED323A" w:rsidP="00361465">
      <w:pPr>
        <w:spacing w:after="60" w:line="288" w:lineRule="auto"/>
        <w:jc w:val="both"/>
        <w:rPr>
          <w:rFonts w:asciiTheme="majorBidi" w:hAnsiTheme="majorBidi" w:cstheme="majorBidi"/>
          <w:b/>
          <w:bCs/>
          <w:sz w:val="24"/>
          <w:szCs w:val="24"/>
        </w:rPr>
      </w:pPr>
      <w:r w:rsidRPr="00DD49ED">
        <w:rPr>
          <w:rFonts w:asciiTheme="majorBidi" w:hAnsiTheme="majorBidi" w:cstheme="majorBidi"/>
          <w:b/>
          <w:bCs/>
          <w:sz w:val="24"/>
          <w:szCs w:val="24"/>
          <w:rtl/>
        </w:rPr>
        <w:t>الحاجة إلى إطار قانوني وطني شامل</w:t>
      </w:r>
    </w:p>
    <w:p w14:paraId="46323F15" w14:textId="77777777" w:rsidR="00AF2DA6" w:rsidRPr="00DD49ED" w:rsidRDefault="00C56A68" w:rsidP="00361465">
      <w:pPr>
        <w:spacing w:after="60" w:line="288" w:lineRule="auto"/>
        <w:ind w:firstLine="284"/>
        <w:jc w:val="both"/>
        <w:rPr>
          <w:rFonts w:asciiTheme="majorBidi" w:hAnsiTheme="majorBidi" w:cstheme="majorBidi"/>
          <w:sz w:val="24"/>
          <w:szCs w:val="24"/>
          <w:rtl/>
        </w:rPr>
      </w:pPr>
      <w:r w:rsidRPr="00DD49ED">
        <w:rPr>
          <w:rFonts w:asciiTheme="majorBidi" w:hAnsiTheme="majorBidi" w:cstheme="majorBidi"/>
          <w:sz w:val="24"/>
          <w:szCs w:val="24"/>
          <w:rtl/>
        </w:rPr>
        <w:t>يشكل غياب نصوص صريحة في القانون الفلسطيني، سواء في قانون الإجراءات الجزائية رقم (3) لسنة 2001 أو قانون المعاملات الإلكترونية رقم (6) لسنة 2013، فراغًا تشريعيًا خطيرًا بشأن تنظيم استخدام الذكاء الاصطناعي في المجال القضائي</w:t>
      </w:r>
      <w:r w:rsidRPr="00DD49ED">
        <w:rPr>
          <w:rFonts w:asciiTheme="majorBidi" w:hAnsiTheme="majorBidi" w:cstheme="majorBidi"/>
          <w:sz w:val="24"/>
          <w:szCs w:val="24"/>
        </w:rPr>
        <w:t>.</w:t>
      </w:r>
    </w:p>
    <w:p w14:paraId="10A66D65" w14:textId="6C063BD5" w:rsidR="00C56A68" w:rsidRPr="00DD49ED" w:rsidRDefault="00C56A68" w:rsidP="00361465">
      <w:pPr>
        <w:spacing w:after="60" w:line="288" w:lineRule="auto"/>
        <w:ind w:firstLine="284"/>
        <w:jc w:val="both"/>
        <w:rPr>
          <w:rFonts w:asciiTheme="majorBidi" w:hAnsiTheme="majorBidi" w:cstheme="majorBidi"/>
          <w:sz w:val="24"/>
          <w:szCs w:val="24"/>
          <w:rtl/>
        </w:rPr>
      </w:pPr>
      <w:r w:rsidRPr="00DD49ED">
        <w:rPr>
          <w:rFonts w:asciiTheme="majorBidi" w:hAnsiTheme="majorBidi" w:cstheme="majorBidi"/>
          <w:sz w:val="24"/>
          <w:szCs w:val="24"/>
          <w:rtl/>
        </w:rPr>
        <w:t>لذلك، تبرز ضرورة وضع إطار قانوني وطني خاص يُنظم استخدام الذكاء الاصطناعي، بما يضمن احترام مبادئ العدالة الجنائية، ويمنع الانتهاكات التي قد تقع بحق المتهمين أو الضحايا نتيجة سوء استخدام هذه التقنيات</w:t>
      </w:r>
      <w:r w:rsidRPr="00DD49ED">
        <w:rPr>
          <w:rFonts w:asciiTheme="majorBidi" w:hAnsiTheme="majorBidi" w:cstheme="majorBidi"/>
          <w:sz w:val="24"/>
          <w:szCs w:val="24"/>
        </w:rPr>
        <w:t>.</w:t>
      </w:r>
    </w:p>
    <w:p w14:paraId="3237BBEC" w14:textId="10AAE744" w:rsidR="00C56A68" w:rsidRPr="00DD49ED" w:rsidRDefault="00C56A68" w:rsidP="00361465">
      <w:pPr>
        <w:spacing w:after="60" w:line="288" w:lineRule="auto"/>
        <w:jc w:val="both"/>
        <w:rPr>
          <w:rFonts w:asciiTheme="majorBidi" w:hAnsiTheme="majorBidi" w:cstheme="majorBidi"/>
          <w:b/>
          <w:bCs/>
          <w:sz w:val="24"/>
          <w:szCs w:val="24"/>
        </w:rPr>
      </w:pPr>
      <w:r w:rsidRPr="00DD49ED">
        <w:rPr>
          <w:rFonts w:asciiTheme="majorBidi" w:hAnsiTheme="majorBidi" w:cstheme="majorBidi"/>
          <w:b/>
          <w:bCs/>
          <w:sz w:val="24"/>
          <w:szCs w:val="24"/>
          <w:rtl/>
        </w:rPr>
        <w:t>المبادئ الأساسية الواجب اعتمادها في التنظيم التشريعي</w:t>
      </w:r>
    </w:p>
    <w:p w14:paraId="1F311425" w14:textId="77777777" w:rsidR="00C56A68" w:rsidRPr="00DD49ED" w:rsidRDefault="00C56A68" w:rsidP="00361465">
      <w:pPr>
        <w:spacing w:after="60" w:line="288" w:lineRule="auto"/>
        <w:ind w:firstLine="284"/>
        <w:jc w:val="both"/>
        <w:rPr>
          <w:rFonts w:asciiTheme="majorBidi" w:hAnsiTheme="majorBidi" w:cstheme="majorBidi"/>
          <w:sz w:val="24"/>
          <w:szCs w:val="24"/>
        </w:rPr>
      </w:pPr>
      <w:r w:rsidRPr="00DD49ED">
        <w:rPr>
          <w:rFonts w:asciiTheme="majorBidi" w:hAnsiTheme="majorBidi" w:cstheme="majorBidi"/>
          <w:sz w:val="24"/>
          <w:szCs w:val="24"/>
          <w:rtl/>
        </w:rPr>
        <w:t>أي إطار تنظيمي لاستخدام الذكاء الاصطناعي في القضاء يجب أن يستند إلى المبادئ التالية</w:t>
      </w:r>
      <w:r w:rsidRPr="00DD49ED">
        <w:rPr>
          <w:rFonts w:asciiTheme="majorBidi" w:hAnsiTheme="majorBidi" w:cstheme="majorBidi"/>
          <w:sz w:val="24"/>
          <w:szCs w:val="24"/>
        </w:rPr>
        <w:t>:</w:t>
      </w:r>
    </w:p>
    <w:p w14:paraId="38DE86E4" w14:textId="00F4C271" w:rsidR="00C56A68" w:rsidRPr="00DD49ED" w:rsidRDefault="00C56A68" w:rsidP="00361465">
      <w:pPr>
        <w:pStyle w:val="ListParagraph"/>
        <w:numPr>
          <w:ilvl w:val="0"/>
          <w:numId w:val="20"/>
        </w:numPr>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b/>
          <w:bCs/>
          <w:sz w:val="24"/>
          <w:szCs w:val="24"/>
          <w:rtl/>
        </w:rPr>
        <w:t>مبدأ الشفافية والقابلية للتفسير</w:t>
      </w:r>
      <w:r w:rsidRPr="00DD49ED">
        <w:rPr>
          <w:rFonts w:asciiTheme="majorBidi" w:hAnsiTheme="majorBidi" w:cstheme="majorBidi"/>
          <w:b/>
          <w:bCs/>
          <w:sz w:val="24"/>
          <w:szCs w:val="24"/>
        </w:rPr>
        <w:t>:</w:t>
      </w:r>
      <w:r w:rsidR="00AF2DA6" w:rsidRPr="00DD49ED">
        <w:rPr>
          <w:rFonts w:asciiTheme="majorBidi" w:hAnsiTheme="majorBidi" w:cstheme="majorBidi"/>
          <w:b/>
          <w:bCs/>
          <w:sz w:val="24"/>
          <w:szCs w:val="24"/>
          <w:rtl/>
        </w:rPr>
        <w:t xml:space="preserve"> </w:t>
      </w:r>
      <w:r w:rsidRPr="00DD49ED">
        <w:rPr>
          <w:rFonts w:asciiTheme="majorBidi" w:hAnsiTheme="majorBidi" w:cstheme="majorBidi"/>
          <w:sz w:val="24"/>
          <w:szCs w:val="24"/>
          <w:rtl/>
        </w:rPr>
        <w:t>يجب أن تكون الخوارزميات قابلة للفهم والمراجعة القضائية، بحيث يستطيع القاضي أو المتقاضي معرفة كيفية التوصل إلى النتائج، انسجامًا مع توصيات مشروع قانون الذكاء الاصطناعي الأوروبي</w:t>
      </w:r>
      <w:r w:rsidRPr="00DD49ED">
        <w:rPr>
          <w:rFonts w:asciiTheme="majorBidi" w:hAnsiTheme="majorBidi" w:cstheme="majorBidi"/>
          <w:sz w:val="24"/>
          <w:szCs w:val="24"/>
        </w:rPr>
        <w:t xml:space="preserve"> (AI Act, 2021, Articles 6–9).</w:t>
      </w:r>
    </w:p>
    <w:p w14:paraId="4BE99C30" w14:textId="024F1BF9" w:rsidR="00C56A68" w:rsidRPr="00DD49ED" w:rsidRDefault="00C56A68" w:rsidP="00361465">
      <w:pPr>
        <w:pStyle w:val="ListParagraph"/>
        <w:numPr>
          <w:ilvl w:val="0"/>
          <w:numId w:val="20"/>
        </w:numPr>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b/>
          <w:bCs/>
          <w:sz w:val="24"/>
          <w:szCs w:val="24"/>
          <w:rtl/>
        </w:rPr>
        <w:t>مبدأ حماية الخصوصية والبيانات الشخصية</w:t>
      </w:r>
      <w:r w:rsidRPr="00DD49ED">
        <w:rPr>
          <w:rFonts w:asciiTheme="majorBidi" w:hAnsiTheme="majorBidi" w:cstheme="majorBidi"/>
          <w:b/>
          <w:bCs/>
          <w:sz w:val="24"/>
          <w:szCs w:val="24"/>
        </w:rPr>
        <w:t>:</w:t>
      </w:r>
      <w:r w:rsidR="00AF2DA6" w:rsidRPr="00DD49ED">
        <w:rPr>
          <w:rFonts w:asciiTheme="majorBidi" w:hAnsiTheme="majorBidi" w:cstheme="majorBidi"/>
          <w:b/>
          <w:bCs/>
          <w:sz w:val="24"/>
          <w:szCs w:val="24"/>
          <w:rtl/>
        </w:rPr>
        <w:t xml:space="preserve"> </w:t>
      </w:r>
      <w:r w:rsidRPr="00DD49ED">
        <w:rPr>
          <w:rFonts w:asciiTheme="majorBidi" w:hAnsiTheme="majorBidi" w:cstheme="majorBidi"/>
          <w:sz w:val="24"/>
          <w:szCs w:val="24"/>
          <w:rtl/>
        </w:rPr>
        <w:t>يتعين فرض قيود صارمة على معالجة البيانات الحساسة وفقًا لمبدأ حماية الحياة الخاصة المنصوص عليه في المادة (32) من القانون الأساسي الفلسطيني المعدل لسنة 2003</w:t>
      </w:r>
      <w:r w:rsidRPr="00DD49ED">
        <w:rPr>
          <w:rFonts w:asciiTheme="majorBidi" w:hAnsiTheme="majorBidi" w:cstheme="majorBidi"/>
          <w:sz w:val="24"/>
          <w:szCs w:val="24"/>
        </w:rPr>
        <w:t>.</w:t>
      </w:r>
    </w:p>
    <w:p w14:paraId="5C19C297" w14:textId="09BA9B7F" w:rsidR="00C56A68" w:rsidRPr="00DD49ED" w:rsidRDefault="00C56A68" w:rsidP="00361465">
      <w:pPr>
        <w:pStyle w:val="ListParagraph"/>
        <w:numPr>
          <w:ilvl w:val="0"/>
          <w:numId w:val="20"/>
        </w:numPr>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b/>
          <w:bCs/>
          <w:sz w:val="24"/>
          <w:szCs w:val="24"/>
          <w:rtl/>
        </w:rPr>
        <w:t>مبدأ المساءلة والمسؤولية القانونية</w:t>
      </w:r>
      <w:r w:rsidRPr="00DD49ED">
        <w:rPr>
          <w:rFonts w:asciiTheme="majorBidi" w:hAnsiTheme="majorBidi" w:cstheme="majorBidi"/>
          <w:b/>
          <w:bCs/>
          <w:sz w:val="24"/>
          <w:szCs w:val="24"/>
        </w:rPr>
        <w:t>:</w:t>
      </w:r>
      <w:r w:rsidR="00AF2DA6" w:rsidRPr="00DD49ED">
        <w:rPr>
          <w:rFonts w:asciiTheme="majorBidi" w:hAnsiTheme="majorBidi" w:cstheme="majorBidi"/>
          <w:b/>
          <w:bCs/>
          <w:sz w:val="24"/>
          <w:szCs w:val="24"/>
          <w:rtl/>
        </w:rPr>
        <w:t xml:space="preserve"> </w:t>
      </w:r>
      <w:r w:rsidRPr="00DD49ED">
        <w:rPr>
          <w:rFonts w:asciiTheme="majorBidi" w:hAnsiTheme="majorBidi" w:cstheme="majorBidi"/>
          <w:sz w:val="24"/>
          <w:szCs w:val="24"/>
          <w:rtl/>
        </w:rPr>
        <w:t>يجب تحديد المسؤوليات القانونية المترتبة على مستخدمي ومطوري الأنظمة الذكية، بما يضمن عدم الإفلات من العقاب حال وقوع أخطاء تؤثر على العدالة</w:t>
      </w:r>
      <w:r w:rsidRPr="00DD49ED">
        <w:rPr>
          <w:rFonts w:asciiTheme="majorBidi" w:hAnsiTheme="majorBidi" w:cstheme="majorBidi"/>
          <w:sz w:val="24"/>
          <w:szCs w:val="24"/>
        </w:rPr>
        <w:t xml:space="preserve"> (Wachter, Mittelstadt, &amp; Floridi, 2017, p. 83).</w:t>
      </w:r>
    </w:p>
    <w:p w14:paraId="634AFCEF" w14:textId="29964A5E" w:rsidR="00C56A68" w:rsidRPr="00DD49ED" w:rsidRDefault="00C56A68" w:rsidP="00361465">
      <w:pPr>
        <w:pStyle w:val="ListParagraph"/>
        <w:numPr>
          <w:ilvl w:val="0"/>
          <w:numId w:val="20"/>
        </w:numPr>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b/>
          <w:bCs/>
          <w:sz w:val="24"/>
          <w:szCs w:val="24"/>
          <w:rtl/>
        </w:rPr>
        <w:lastRenderedPageBreak/>
        <w:t>مبدأ الإشراف القضائي البشري</w:t>
      </w:r>
      <w:r w:rsidRPr="00DD49ED">
        <w:rPr>
          <w:rFonts w:asciiTheme="majorBidi" w:hAnsiTheme="majorBidi" w:cstheme="majorBidi"/>
          <w:b/>
          <w:bCs/>
          <w:sz w:val="24"/>
          <w:szCs w:val="24"/>
        </w:rPr>
        <w:t>:</w:t>
      </w:r>
      <w:r w:rsidR="00AF2DA6" w:rsidRPr="00DD49ED">
        <w:rPr>
          <w:rFonts w:asciiTheme="majorBidi" w:hAnsiTheme="majorBidi" w:cstheme="majorBidi"/>
          <w:b/>
          <w:bCs/>
          <w:sz w:val="24"/>
          <w:szCs w:val="24"/>
          <w:rtl/>
        </w:rPr>
        <w:t xml:space="preserve"> </w:t>
      </w:r>
      <w:r w:rsidRPr="00DD49ED">
        <w:rPr>
          <w:rFonts w:asciiTheme="majorBidi" w:hAnsiTheme="majorBidi" w:cstheme="majorBidi"/>
          <w:sz w:val="24"/>
          <w:szCs w:val="24"/>
          <w:rtl/>
        </w:rPr>
        <w:t>ينبغي ألا تُترك القرارات الحاسمة في مصير المتهمين للأنظمة الذكية وحدها، بل يجب أن تظل خاضعة لقناعة القاضي واستقلاليته، مما يتطلب مراجعة بشرية إلزامية لجميع مخرجات الذكاء الاصطناعي</w:t>
      </w:r>
      <w:r w:rsidRPr="00DD49ED">
        <w:rPr>
          <w:rFonts w:asciiTheme="majorBidi" w:hAnsiTheme="majorBidi" w:cstheme="majorBidi"/>
          <w:sz w:val="24"/>
          <w:szCs w:val="24"/>
        </w:rPr>
        <w:t>.</w:t>
      </w:r>
    </w:p>
    <w:p w14:paraId="4ED6541C" w14:textId="334FD3FF" w:rsidR="00C56A68" w:rsidRPr="00DD49ED" w:rsidRDefault="00C56A68" w:rsidP="00361465">
      <w:pPr>
        <w:pStyle w:val="ListParagraph"/>
        <w:numPr>
          <w:ilvl w:val="0"/>
          <w:numId w:val="20"/>
        </w:numPr>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b/>
          <w:bCs/>
          <w:sz w:val="24"/>
          <w:szCs w:val="24"/>
          <w:rtl/>
        </w:rPr>
        <w:t>مبدأ منع التمييز وضمان الحياد</w:t>
      </w:r>
      <w:r w:rsidRPr="00DD49ED">
        <w:rPr>
          <w:rFonts w:asciiTheme="majorBidi" w:hAnsiTheme="majorBidi" w:cstheme="majorBidi"/>
          <w:b/>
          <w:bCs/>
          <w:sz w:val="24"/>
          <w:szCs w:val="24"/>
        </w:rPr>
        <w:t>:</w:t>
      </w:r>
      <w:r w:rsidR="00AF2DA6" w:rsidRPr="00DD49ED">
        <w:rPr>
          <w:rFonts w:asciiTheme="majorBidi" w:hAnsiTheme="majorBidi" w:cstheme="majorBidi"/>
          <w:b/>
          <w:bCs/>
          <w:sz w:val="24"/>
          <w:szCs w:val="24"/>
          <w:rtl/>
        </w:rPr>
        <w:t xml:space="preserve"> </w:t>
      </w:r>
      <w:r w:rsidRPr="00DD49ED">
        <w:rPr>
          <w:rFonts w:asciiTheme="majorBidi" w:hAnsiTheme="majorBidi" w:cstheme="majorBidi"/>
          <w:sz w:val="24"/>
          <w:szCs w:val="24"/>
          <w:rtl/>
        </w:rPr>
        <w:t>يتطلب الأمر إجراء اختبارات دورية للخوارزميات للكشف عن أي تحيزات عنصرية أو اجتماعية، التزامًا بمبدأ المساواة أمام القانون</w:t>
      </w:r>
      <w:r w:rsidRPr="00DD49ED">
        <w:rPr>
          <w:rFonts w:asciiTheme="majorBidi" w:hAnsiTheme="majorBidi" w:cstheme="majorBidi"/>
          <w:sz w:val="24"/>
          <w:szCs w:val="24"/>
        </w:rPr>
        <w:t xml:space="preserve"> (Selbst &amp; Barocas, 2018, p. 1090).</w:t>
      </w:r>
    </w:p>
    <w:p w14:paraId="27C2C6EF" w14:textId="4D2765BD" w:rsidR="00792DE7" w:rsidRPr="00DD49ED" w:rsidRDefault="00792DE7" w:rsidP="00361465">
      <w:pPr>
        <w:spacing w:after="60" w:line="288" w:lineRule="auto"/>
        <w:jc w:val="both"/>
        <w:rPr>
          <w:rFonts w:asciiTheme="majorBidi" w:hAnsiTheme="majorBidi" w:cstheme="majorBidi"/>
          <w:b/>
          <w:bCs/>
          <w:sz w:val="24"/>
          <w:szCs w:val="24"/>
        </w:rPr>
      </w:pPr>
      <w:r w:rsidRPr="00DD49ED">
        <w:rPr>
          <w:rFonts w:asciiTheme="majorBidi" w:hAnsiTheme="majorBidi" w:cstheme="majorBidi"/>
          <w:b/>
          <w:bCs/>
          <w:sz w:val="24"/>
          <w:szCs w:val="24"/>
          <w:rtl/>
        </w:rPr>
        <w:t>آليات عملية لتنفيذ الإطار القانوني المقترح</w:t>
      </w:r>
    </w:p>
    <w:p w14:paraId="76568B79" w14:textId="2DD0724D" w:rsidR="00792DE7" w:rsidRPr="00DD49ED" w:rsidRDefault="00792DE7" w:rsidP="00361465">
      <w:pPr>
        <w:pStyle w:val="ListParagraph"/>
        <w:numPr>
          <w:ilvl w:val="0"/>
          <w:numId w:val="21"/>
        </w:numPr>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b/>
          <w:bCs/>
          <w:sz w:val="24"/>
          <w:szCs w:val="24"/>
          <w:rtl/>
        </w:rPr>
        <w:t>إنشاء هيئة وطنية مستقلة</w:t>
      </w:r>
      <w:r w:rsidRPr="00DD49ED">
        <w:rPr>
          <w:rFonts w:asciiTheme="majorBidi" w:hAnsiTheme="majorBidi" w:cstheme="majorBidi"/>
          <w:sz w:val="24"/>
          <w:szCs w:val="24"/>
          <w:rtl/>
        </w:rPr>
        <w:t xml:space="preserve"> تشرف على اعتماد أنظمة الذكاء الاصطناعي المستخدمة في القضاء، ومراقبة أدائها، والتحقيق في أي مخالفات</w:t>
      </w:r>
      <w:r w:rsidRPr="00DD49ED">
        <w:rPr>
          <w:rFonts w:asciiTheme="majorBidi" w:hAnsiTheme="majorBidi" w:cstheme="majorBidi"/>
          <w:sz w:val="24"/>
          <w:szCs w:val="24"/>
        </w:rPr>
        <w:t>.</w:t>
      </w:r>
    </w:p>
    <w:p w14:paraId="71319A30" w14:textId="343C208E" w:rsidR="00792DE7" w:rsidRPr="00DD49ED" w:rsidRDefault="00792DE7" w:rsidP="00361465">
      <w:pPr>
        <w:pStyle w:val="ListParagraph"/>
        <w:numPr>
          <w:ilvl w:val="0"/>
          <w:numId w:val="21"/>
        </w:numPr>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b/>
          <w:bCs/>
          <w:sz w:val="24"/>
          <w:szCs w:val="24"/>
          <w:rtl/>
        </w:rPr>
        <w:t>تعديل القوانين القائمة،</w:t>
      </w:r>
      <w:r w:rsidRPr="00DD49ED">
        <w:rPr>
          <w:rFonts w:asciiTheme="majorBidi" w:hAnsiTheme="majorBidi" w:cstheme="majorBidi"/>
          <w:sz w:val="24"/>
          <w:szCs w:val="24"/>
          <w:rtl/>
        </w:rPr>
        <w:t xml:space="preserve"> مثل</w:t>
      </w:r>
      <w:r w:rsidRPr="00DD49ED">
        <w:rPr>
          <w:rFonts w:asciiTheme="majorBidi" w:hAnsiTheme="majorBidi" w:cstheme="majorBidi"/>
          <w:sz w:val="24"/>
          <w:szCs w:val="24"/>
        </w:rPr>
        <w:t>:</w:t>
      </w:r>
    </w:p>
    <w:p w14:paraId="16F51FBF" w14:textId="77777777" w:rsidR="00792DE7" w:rsidRPr="00DD49ED" w:rsidRDefault="00792DE7" w:rsidP="00361465">
      <w:pPr>
        <w:numPr>
          <w:ilvl w:val="1"/>
          <w:numId w:val="22"/>
        </w:numPr>
        <w:spacing w:after="60" w:line="288" w:lineRule="auto"/>
        <w:ind w:left="568" w:hanging="284"/>
        <w:jc w:val="both"/>
        <w:rPr>
          <w:rFonts w:asciiTheme="majorBidi" w:hAnsiTheme="majorBidi" w:cstheme="majorBidi"/>
          <w:sz w:val="24"/>
          <w:szCs w:val="24"/>
        </w:rPr>
      </w:pPr>
      <w:r w:rsidRPr="00DD49ED">
        <w:rPr>
          <w:rFonts w:asciiTheme="majorBidi" w:hAnsiTheme="majorBidi" w:cstheme="majorBidi"/>
          <w:sz w:val="24"/>
          <w:szCs w:val="24"/>
          <w:rtl/>
        </w:rPr>
        <w:t>إضافة مواد إلى قانون الإجراءات الجزائية تحظر الاعتماد الحصري على مخرجات الذكاء الاصطناعي في إصدار الأحكام</w:t>
      </w:r>
      <w:r w:rsidRPr="00DD49ED">
        <w:rPr>
          <w:rFonts w:asciiTheme="majorBidi" w:hAnsiTheme="majorBidi" w:cstheme="majorBidi"/>
          <w:sz w:val="24"/>
          <w:szCs w:val="24"/>
        </w:rPr>
        <w:t>.</w:t>
      </w:r>
    </w:p>
    <w:p w14:paraId="54CFA30D" w14:textId="77777777" w:rsidR="00792DE7" w:rsidRPr="00DD49ED" w:rsidRDefault="00792DE7" w:rsidP="00361465">
      <w:pPr>
        <w:numPr>
          <w:ilvl w:val="1"/>
          <w:numId w:val="22"/>
        </w:numPr>
        <w:spacing w:after="60" w:line="288" w:lineRule="auto"/>
        <w:ind w:left="568" w:hanging="284"/>
        <w:jc w:val="both"/>
        <w:rPr>
          <w:rFonts w:asciiTheme="majorBidi" w:hAnsiTheme="majorBidi" w:cstheme="majorBidi"/>
          <w:sz w:val="24"/>
          <w:szCs w:val="24"/>
        </w:rPr>
      </w:pPr>
      <w:r w:rsidRPr="00DD49ED">
        <w:rPr>
          <w:rFonts w:asciiTheme="majorBidi" w:hAnsiTheme="majorBidi" w:cstheme="majorBidi"/>
          <w:sz w:val="24"/>
          <w:szCs w:val="24"/>
          <w:rtl/>
        </w:rPr>
        <w:t>تعديل قانون المعاملات الإلكترونية لضبط التعامل مع البيانات القضائية عبر الأنظمة الذكية</w:t>
      </w:r>
      <w:r w:rsidRPr="00DD49ED">
        <w:rPr>
          <w:rFonts w:asciiTheme="majorBidi" w:hAnsiTheme="majorBidi" w:cstheme="majorBidi"/>
          <w:sz w:val="24"/>
          <w:szCs w:val="24"/>
        </w:rPr>
        <w:t>.</w:t>
      </w:r>
    </w:p>
    <w:p w14:paraId="3CAEFA32" w14:textId="30C42772" w:rsidR="00792DE7" w:rsidRPr="00DD49ED" w:rsidRDefault="00792DE7" w:rsidP="00361465">
      <w:pPr>
        <w:pStyle w:val="ListParagraph"/>
        <w:numPr>
          <w:ilvl w:val="0"/>
          <w:numId w:val="21"/>
        </w:numPr>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b/>
          <w:bCs/>
          <w:sz w:val="24"/>
          <w:szCs w:val="24"/>
          <w:rtl/>
        </w:rPr>
        <w:t>تدريب القضاة وأعضاء النيابة العامة</w:t>
      </w:r>
      <w:r w:rsidRPr="00DD49ED">
        <w:rPr>
          <w:rFonts w:asciiTheme="majorBidi" w:hAnsiTheme="majorBidi" w:cstheme="majorBidi"/>
          <w:sz w:val="24"/>
          <w:szCs w:val="24"/>
          <w:rtl/>
        </w:rPr>
        <w:t xml:space="preserve"> على آليات فهم وتحليل مخرجات الذكاء الاصطناعي القانونية</w:t>
      </w:r>
      <w:r w:rsidRPr="00DD49ED">
        <w:rPr>
          <w:rFonts w:asciiTheme="majorBidi" w:hAnsiTheme="majorBidi" w:cstheme="majorBidi"/>
          <w:sz w:val="24"/>
          <w:szCs w:val="24"/>
        </w:rPr>
        <w:t>.</w:t>
      </w:r>
    </w:p>
    <w:p w14:paraId="1FC12D27" w14:textId="0778BAF2" w:rsidR="00792DE7" w:rsidRPr="00DD49ED" w:rsidRDefault="00792DE7" w:rsidP="00361465">
      <w:pPr>
        <w:pStyle w:val="ListParagraph"/>
        <w:numPr>
          <w:ilvl w:val="0"/>
          <w:numId w:val="21"/>
        </w:numPr>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b/>
          <w:bCs/>
          <w:sz w:val="24"/>
          <w:szCs w:val="24"/>
          <w:rtl/>
        </w:rPr>
        <w:t>ضمان حق الدفاع في مواجهة الخوارزميات،</w:t>
      </w:r>
      <w:r w:rsidRPr="00DD49ED">
        <w:rPr>
          <w:rFonts w:asciiTheme="majorBidi" w:hAnsiTheme="majorBidi" w:cstheme="majorBidi"/>
          <w:sz w:val="24"/>
          <w:szCs w:val="24"/>
          <w:rtl/>
        </w:rPr>
        <w:t xml:space="preserve"> عبر تمكين محامي الدفاع من الاطلاع على أسس عمل النظام الذكي والطعن بها عند الحاجة</w:t>
      </w:r>
      <w:r w:rsidRPr="00DD49ED">
        <w:rPr>
          <w:rFonts w:asciiTheme="majorBidi" w:hAnsiTheme="majorBidi" w:cstheme="majorBidi"/>
          <w:sz w:val="24"/>
          <w:szCs w:val="24"/>
        </w:rPr>
        <w:t>.</w:t>
      </w:r>
    </w:p>
    <w:p w14:paraId="791D81A8" w14:textId="63FA884B" w:rsidR="00792DE7" w:rsidRPr="00DD49ED" w:rsidRDefault="00792DE7" w:rsidP="00361465">
      <w:pPr>
        <w:spacing w:after="60" w:line="288" w:lineRule="auto"/>
        <w:jc w:val="both"/>
        <w:rPr>
          <w:rFonts w:asciiTheme="majorBidi" w:hAnsiTheme="majorBidi" w:cstheme="majorBidi"/>
          <w:b/>
          <w:bCs/>
          <w:sz w:val="24"/>
          <w:szCs w:val="24"/>
          <w:rtl/>
        </w:rPr>
      </w:pPr>
      <w:r w:rsidRPr="00DD49ED">
        <w:rPr>
          <w:rFonts w:asciiTheme="majorBidi" w:hAnsiTheme="majorBidi" w:cstheme="majorBidi"/>
          <w:b/>
          <w:bCs/>
          <w:sz w:val="24"/>
          <w:szCs w:val="24"/>
          <w:rtl/>
        </w:rPr>
        <w:t>مقترح تشريعي لتعديل القوانين الفلسطينية</w:t>
      </w:r>
    </w:p>
    <w:p w14:paraId="7C041385" w14:textId="77777777" w:rsidR="00792DE7" w:rsidRPr="00DD49ED" w:rsidRDefault="00792DE7" w:rsidP="00361465">
      <w:pPr>
        <w:spacing w:after="60" w:line="288" w:lineRule="auto"/>
        <w:ind w:firstLine="284"/>
        <w:jc w:val="both"/>
        <w:rPr>
          <w:rFonts w:asciiTheme="majorBidi" w:hAnsiTheme="majorBidi" w:cstheme="majorBidi"/>
          <w:sz w:val="24"/>
          <w:szCs w:val="24"/>
          <w:rtl/>
        </w:rPr>
      </w:pPr>
      <w:r w:rsidRPr="00DD49ED">
        <w:rPr>
          <w:rFonts w:asciiTheme="majorBidi" w:hAnsiTheme="majorBidi" w:cstheme="majorBidi"/>
          <w:sz w:val="24"/>
          <w:szCs w:val="24"/>
          <w:rtl/>
        </w:rPr>
        <w:t>في ضوء ما سبق، يُقترح إضافة نص خاص إلى قانون الإجراءات الجزائية وقانون المعاملات الإلكترونية، على النحو التالي:</w:t>
      </w:r>
    </w:p>
    <w:p w14:paraId="69710C5E" w14:textId="77777777" w:rsidR="00792DE7" w:rsidRPr="00DD49ED" w:rsidRDefault="00792DE7" w:rsidP="00361465">
      <w:pPr>
        <w:pStyle w:val="ListParagraph"/>
        <w:numPr>
          <w:ilvl w:val="0"/>
          <w:numId w:val="23"/>
        </w:numPr>
        <w:spacing w:after="60" w:line="288" w:lineRule="auto"/>
        <w:ind w:left="284" w:hanging="284"/>
        <w:contextualSpacing w:val="0"/>
        <w:jc w:val="both"/>
        <w:rPr>
          <w:rFonts w:asciiTheme="majorBidi" w:hAnsiTheme="majorBidi" w:cstheme="majorBidi"/>
          <w:b/>
          <w:bCs/>
          <w:sz w:val="24"/>
          <w:szCs w:val="24"/>
          <w:rtl/>
        </w:rPr>
      </w:pPr>
      <w:r w:rsidRPr="00DD49ED">
        <w:rPr>
          <w:rFonts w:asciiTheme="majorBidi" w:hAnsiTheme="majorBidi" w:cstheme="majorBidi"/>
          <w:b/>
          <w:bCs/>
          <w:sz w:val="24"/>
          <w:szCs w:val="24"/>
          <w:rtl/>
        </w:rPr>
        <w:t>مادة مقترحة: استخدام الأنظمة الذكية في القضاء الجنائي</w:t>
      </w:r>
    </w:p>
    <w:p w14:paraId="30F471AD" w14:textId="77777777" w:rsidR="00792DE7" w:rsidRPr="00DD49ED" w:rsidRDefault="00792DE7" w:rsidP="00361465">
      <w:pPr>
        <w:pStyle w:val="ListParagraph"/>
        <w:numPr>
          <w:ilvl w:val="0"/>
          <w:numId w:val="23"/>
        </w:numPr>
        <w:spacing w:after="60" w:line="288" w:lineRule="auto"/>
        <w:ind w:left="284" w:hanging="284"/>
        <w:contextualSpacing w:val="0"/>
        <w:jc w:val="both"/>
        <w:rPr>
          <w:rFonts w:asciiTheme="majorBidi" w:hAnsiTheme="majorBidi" w:cstheme="majorBidi"/>
          <w:sz w:val="24"/>
          <w:szCs w:val="24"/>
          <w:rtl/>
        </w:rPr>
      </w:pPr>
      <w:r w:rsidRPr="00DD49ED">
        <w:rPr>
          <w:rFonts w:asciiTheme="majorBidi" w:hAnsiTheme="majorBidi" w:cstheme="majorBidi"/>
          <w:sz w:val="24"/>
          <w:szCs w:val="24"/>
          <w:rtl/>
        </w:rPr>
        <w:t>"لا يجوز الاعتماد الحصري على مخرجات أنظمة الذكاء الاصطناعي في إصدار الأحكام الجنائية.</w:t>
      </w:r>
    </w:p>
    <w:p w14:paraId="2CB9D988" w14:textId="77777777" w:rsidR="00792DE7" w:rsidRPr="00DD49ED" w:rsidRDefault="00792DE7" w:rsidP="00361465">
      <w:pPr>
        <w:pStyle w:val="ListParagraph"/>
        <w:numPr>
          <w:ilvl w:val="0"/>
          <w:numId w:val="23"/>
        </w:numPr>
        <w:spacing w:after="60" w:line="288" w:lineRule="auto"/>
        <w:ind w:left="284" w:hanging="284"/>
        <w:contextualSpacing w:val="0"/>
        <w:jc w:val="both"/>
        <w:rPr>
          <w:rFonts w:asciiTheme="majorBidi" w:hAnsiTheme="majorBidi" w:cstheme="majorBidi"/>
          <w:sz w:val="24"/>
          <w:szCs w:val="24"/>
          <w:rtl/>
        </w:rPr>
      </w:pPr>
      <w:r w:rsidRPr="00DD49ED">
        <w:rPr>
          <w:rFonts w:asciiTheme="majorBidi" w:hAnsiTheme="majorBidi" w:cstheme="majorBidi"/>
          <w:sz w:val="24"/>
          <w:szCs w:val="24"/>
          <w:rtl/>
        </w:rPr>
        <w:t>تخضع مخرجات الأنظمة الذكية لمراجعة قضائية بشرية مستقلة، مع ضمان حق الدفاع في الاطلاع على المنطق الذي استندت إليه الخوارزميات وإمكانية الطعن فيه.</w:t>
      </w:r>
    </w:p>
    <w:p w14:paraId="70DB0E85" w14:textId="77777777" w:rsidR="00792DE7" w:rsidRPr="00DD49ED" w:rsidRDefault="00792DE7" w:rsidP="00361465">
      <w:pPr>
        <w:pStyle w:val="ListParagraph"/>
        <w:numPr>
          <w:ilvl w:val="0"/>
          <w:numId w:val="23"/>
        </w:numPr>
        <w:spacing w:after="60" w:line="288" w:lineRule="auto"/>
        <w:ind w:left="284" w:hanging="284"/>
        <w:contextualSpacing w:val="0"/>
        <w:jc w:val="both"/>
        <w:rPr>
          <w:rFonts w:asciiTheme="majorBidi" w:hAnsiTheme="majorBidi" w:cstheme="majorBidi"/>
          <w:sz w:val="24"/>
          <w:szCs w:val="24"/>
          <w:rtl/>
        </w:rPr>
      </w:pPr>
      <w:r w:rsidRPr="00DD49ED">
        <w:rPr>
          <w:rFonts w:asciiTheme="majorBidi" w:hAnsiTheme="majorBidi" w:cstheme="majorBidi"/>
          <w:sz w:val="24"/>
          <w:szCs w:val="24"/>
          <w:rtl/>
        </w:rPr>
        <w:t>تلتزم المحكمة بإثبات أن القرار القضائي بُني على قناعة مستقلة ومستند إلى فحص موضوعي للأدلة والبينات.</w:t>
      </w:r>
    </w:p>
    <w:p w14:paraId="1EC8F589" w14:textId="77777777" w:rsidR="00792DE7" w:rsidRPr="00DD49ED" w:rsidRDefault="00792DE7" w:rsidP="00361465">
      <w:pPr>
        <w:pStyle w:val="ListParagraph"/>
        <w:numPr>
          <w:ilvl w:val="0"/>
          <w:numId w:val="23"/>
        </w:numPr>
        <w:spacing w:after="60" w:line="288" w:lineRule="auto"/>
        <w:ind w:left="284" w:hanging="284"/>
        <w:contextualSpacing w:val="0"/>
        <w:jc w:val="both"/>
        <w:rPr>
          <w:rFonts w:asciiTheme="majorBidi" w:hAnsiTheme="majorBidi" w:cstheme="majorBidi"/>
          <w:sz w:val="24"/>
          <w:szCs w:val="24"/>
          <w:rtl/>
        </w:rPr>
      </w:pPr>
      <w:r w:rsidRPr="00DD49ED">
        <w:rPr>
          <w:rFonts w:asciiTheme="majorBidi" w:hAnsiTheme="majorBidi" w:cstheme="majorBidi"/>
          <w:sz w:val="24"/>
          <w:szCs w:val="24"/>
          <w:rtl/>
        </w:rPr>
        <w:t>وتحدد اللائحة التنفيذية معايير اعتماد الأنظمة الذكية، وضوابط مراجعتها، والمسؤوليات القانونية عن استخدامها."</w:t>
      </w:r>
    </w:p>
    <w:p w14:paraId="6CDD60B2" w14:textId="3B3A700A" w:rsidR="00792DE7" w:rsidRPr="00DD49ED" w:rsidRDefault="00792DE7" w:rsidP="00361465">
      <w:pPr>
        <w:pStyle w:val="ListParagraph"/>
        <w:numPr>
          <w:ilvl w:val="0"/>
          <w:numId w:val="23"/>
        </w:numPr>
        <w:spacing w:after="60" w:line="288" w:lineRule="auto"/>
        <w:ind w:left="284" w:hanging="284"/>
        <w:contextualSpacing w:val="0"/>
        <w:jc w:val="both"/>
        <w:rPr>
          <w:rFonts w:asciiTheme="majorBidi" w:hAnsiTheme="majorBidi" w:cstheme="majorBidi"/>
          <w:sz w:val="24"/>
          <w:szCs w:val="24"/>
          <w:rtl/>
        </w:rPr>
      </w:pPr>
      <w:r w:rsidRPr="00DD49ED">
        <w:rPr>
          <w:rFonts w:asciiTheme="majorBidi" w:hAnsiTheme="majorBidi" w:cstheme="majorBidi"/>
          <w:sz w:val="24"/>
          <w:szCs w:val="24"/>
          <w:rtl/>
        </w:rPr>
        <w:t xml:space="preserve">كما يُوصى بتعديل قانون المعاملات الإلكترونية بإضافة ضوابط صريحة على معالجة البيانات الجنائية عبر </w:t>
      </w:r>
      <w:r w:rsidRPr="00DD49ED">
        <w:rPr>
          <w:rFonts w:asciiTheme="majorBidi" w:hAnsiTheme="majorBidi" w:cstheme="majorBidi"/>
          <w:sz w:val="24"/>
          <w:szCs w:val="24"/>
          <w:rtl/>
        </w:rPr>
        <w:lastRenderedPageBreak/>
        <w:t>الأنظمة الذكية، بما يضمن حماية الخصوصية ومنع سوء استخدام المعلومات.</w:t>
      </w:r>
    </w:p>
    <w:p w14:paraId="01FE641D" w14:textId="27C0AFCA" w:rsidR="0029440C" w:rsidRPr="00DD49ED" w:rsidRDefault="0029440C" w:rsidP="00361465">
      <w:pPr>
        <w:spacing w:after="60" w:line="288" w:lineRule="auto"/>
        <w:jc w:val="both"/>
        <w:rPr>
          <w:rFonts w:asciiTheme="majorBidi" w:hAnsiTheme="majorBidi" w:cstheme="majorBidi"/>
          <w:b/>
          <w:bCs/>
          <w:sz w:val="24"/>
          <w:szCs w:val="24"/>
          <w:rtl/>
        </w:rPr>
      </w:pPr>
      <w:r w:rsidRPr="00DD49ED">
        <w:rPr>
          <w:rFonts w:asciiTheme="majorBidi" w:hAnsiTheme="majorBidi" w:cstheme="majorBidi"/>
          <w:b/>
          <w:bCs/>
          <w:sz w:val="24"/>
          <w:szCs w:val="24"/>
          <w:rtl/>
        </w:rPr>
        <w:t>الخاتمة</w:t>
      </w:r>
    </w:p>
    <w:p w14:paraId="69ACE17B" w14:textId="49CC6818" w:rsidR="00811B37" w:rsidRPr="00DD49ED" w:rsidRDefault="00811B37" w:rsidP="00361465">
      <w:pPr>
        <w:spacing w:after="60" w:line="288" w:lineRule="auto"/>
        <w:ind w:firstLine="284"/>
        <w:jc w:val="both"/>
        <w:rPr>
          <w:rFonts w:asciiTheme="majorBidi" w:hAnsiTheme="majorBidi" w:cstheme="majorBidi"/>
          <w:sz w:val="24"/>
          <w:szCs w:val="24"/>
        </w:rPr>
      </w:pPr>
      <w:r w:rsidRPr="00DD49ED">
        <w:rPr>
          <w:rFonts w:asciiTheme="majorBidi" w:hAnsiTheme="majorBidi" w:cstheme="majorBidi"/>
          <w:sz w:val="24"/>
          <w:szCs w:val="24"/>
          <w:rtl/>
        </w:rPr>
        <w:t>أظهر هذا البحث أن إدماج الذكاء الاصطناعي في القضاء الجنائي يمثل تطورًا تقنيًا يحمل وعودًا كبيرة بتحقيق الكفاءة وتسريع الإجراءات القضائية، لكنه في الوقت ذاته يثير تحديات قانونية وأخلاقية جوهرية، تمس جوهر العدالة وضمانات المحاكمة العادلة. وقد تبين أن الاستخدام غير المنظم لهذه التقنية يؤدي إلى تهديدات حقيقية لمبدأ الحياد القضائي، الحق في الدفاع، وسرية الإجراءات، في ظل غياب إطار تشريعي واضح ينظم هذه التطبيقات</w:t>
      </w:r>
      <w:r w:rsidRPr="00DD49ED">
        <w:rPr>
          <w:rFonts w:asciiTheme="majorBidi" w:hAnsiTheme="majorBidi" w:cstheme="majorBidi"/>
          <w:sz w:val="24"/>
          <w:szCs w:val="24"/>
        </w:rPr>
        <w:t>.</w:t>
      </w:r>
    </w:p>
    <w:p w14:paraId="28531077" w14:textId="77777777" w:rsidR="00811B37" w:rsidRPr="00DD49ED" w:rsidRDefault="00811B37" w:rsidP="00361465">
      <w:pPr>
        <w:spacing w:after="60" w:line="288" w:lineRule="auto"/>
        <w:ind w:firstLine="284"/>
        <w:jc w:val="both"/>
        <w:rPr>
          <w:rFonts w:asciiTheme="majorBidi" w:hAnsiTheme="majorBidi" w:cstheme="majorBidi"/>
          <w:sz w:val="24"/>
          <w:szCs w:val="24"/>
        </w:rPr>
      </w:pPr>
      <w:r w:rsidRPr="00DD49ED">
        <w:rPr>
          <w:rFonts w:asciiTheme="majorBidi" w:hAnsiTheme="majorBidi" w:cstheme="majorBidi"/>
          <w:sz w:val="24"/>
          <w:szCs w:val="24"/>
          <w:rtl/>
        </w:rPr>
        <w:t>وعلى الرغم من التقدم الذي أحرزته بعض الدول في سن تشريعات تضبط استخدام الذكاء الاصطناعي في المجال العدلي، لا يزال الإطار القانوني الفلسطيني يعاني من فجوات واضحة، سواء على مستوى القوانين القائمة أو المشاريع المقترحة، مما يفرض الحاجة إلى تدخل تشريعي عاجل لضمان الاستخدام العادل والآمن لهذه التقنية</w:t>
      </w:r>
      <w:r w:rsidRPr="00DD49ED">
        <w:rPr>
          <w:rFonts w:asciiTheme="majorBidi" w:hAnsiTheme="majorBidi" w:cstheme="majorBidi"/>
          <w:sz w:val="24"/>
          <w:szCs w:val="24"/>
        </w:rPr>
        <w:t>.</w:t>
      </w:r>
    </w:p>
    <w:p w14:paraId="15AB6479" w14:textId="324E45C7" w:rsidR="00811B37" w:rsidRPr="00DD49ED" w:rsidRDefault="00811B37" w:rsidP="00361465">
      <w:pPr>
        <w:spacing w:after="60" w:line="288" w:lineRule="auto"/>
        <w:jc w:val="both"/>
        <w:rPr>
          <w:rFonts w:asciiTheme="majorBidi" w:hAnsiTheme="majorBidi" w:cstheme="majorBidi"/>
          <w:b/>
          <w:bCs/>
          <w:sz w:val="24"/>
          <w:szCs w:val="24"/>
        </w:rPr>
      </w:pPr>
      <w:r w:rsidRPr="00DD49ED">
        <w:rPr>
          <w:rFonts w:asciiTheme="majorBidi" w:hAnsiTheme="majorBidi" w:cstheme="majorBidi"/>
          <w:b/>
          <w:bCs/>
          <w:sz w:val="24"/>
          <w:szCs w:val="24"/>
          <w:rtl/>
        </w:rPr>
        <w:t>النتائج</w:t>
      </w:r>
    </w:p>
    <w:p w14:paraId="6B3A351F" w14:textId="1CA3D75B" w:rsidR="00811B37" w:rsidRPr="00DD49ED" w:rsidRDefault="00811B37" w:rsidP="00361465">
      <w:pPr>
        <w:pStyle w:val="ListParagraph"/>
        <w:numPr>
          <w:ilvl w:val="0"/>
          <w:numId w:val="24"/>
        </w:numPr>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sz w:val="24"/>
          <w:szCs w:val="24"/>
          <w:rtl/>
        </w:rPr>
        <w:t>الذكاء الاصطناعي بات أداة فعالة في تسريع الإجراءات وتحسين الكفاءة القضائية، إلا أن استخدامه دون ضوابط قانونية يعرض الحقوق الأساسية للمساس</w:t>
      </w:r>
      <w:r w:rsidRPr="00DD49ED">
        <w:rPr>
          <w:rFonts w:asciiTheme="majorBidi" w:hAnsiTheme="majorBidi" w:cstheme="majorBidi"/>
          <w:sz w:val="24"/>
          <w:szCs w:val="24"/>
        </w:rPr>
        <w:t>.</w:t>
      </w:r>
    </w:p>
    <w:p w14:paraId="3314C4D3" w14:textId="74328BFC" w:rsidR="00811B37" w:rsidRPr="00DD49ED" w:rsidRDefault="00811B37" w:rsidP="00361465">
      <w:pPr>
        <w:pStyle w:val="ListParagraph"/>
        <w:numPr>
          <w:ilvl w:val="0"/>
          <w:numId w:val="24"/>
        </w:numPr>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sz w:val="24"/>
          <w:szCs w:val="24"/>
          <w:rtl/>
        </w:rPr>
        <w:t>يفتقر النظام القانوني الفلسطيني إلى نصوص صريحة تنظم استخدام الذكاء الاصطناعي في المجال الجنائي، مما يترك فراغًا تشريعيًا خطيرًا</w:t>
      </w:r>
      <w:r w:rsidRPr="00DD49ED">
        <w:rPr>
          <w:rFonts w:asciiTheme="majorBidi" w:hAnsiTheme="majorBidi" w:cstheme="majorBidi"/>
          <w:sz w:val="24"/>
          <w:szCs w:val="24"/>
        </w:rPr>
        <w:t>.</w:t>
      </w:r>
    </w:p>
    <w:p w14:paraId="3ECF8F1F" w14:textId="56FBBAFF" w:rsidR="00811B37" w:rsidRPr="00DD49ED" w:rsidRDefault="00811B37" w:rsidP="00361465">
      <w:pPr>
        <w:pStyle w:val="ListParagraph"/>
        <w:numPr>
          <w:ilvl w:val="0"/>
          <w:numId w:val="24"/>
        </w:numPr>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sz w:val="24"/>
          <w:szCs w:val="24"/>
          <w:rtl/>
        </w:rPr>
        <w:t>توجد مخاطر كبيرة تتعلق بتحيّز الخوارزميات، وغموض آليات مساءلة مخرجات الأنظمة الذكية، مما يهدد مبدأ الحياد القضائي</w:t>
      </w:r>
      <w:r w:rsidRPr="00DD49ED">
        <w:rPr>
          <w:rFonts w:asciiTheme="majorBidi" w:hAnsiTheme="majorBidi" w:cstheme="majorBidi"/>
          <w:sz w:val="24"/>
          <w:szCs w:val="24"/>
        </w:rPr>
        <w:t>.</w:t>
      </w:r>
    </w:p>
    <w:p w14:paraId="3BB26224" w14:textId="2B9331D8" w:rsidR="00811B37" w:rsidRPr="00DD49ED" w:rsidRDefault="00811B37" w:rsidP="00361465">
      <w:pPr>
        <w:pStyle w:val="ListParagraph"/>
        <w:numPr>
          <w:ilvl w:val="0"/>
          <w:numId w:val="24"/>
        </w:numPr>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sz w:val="24"/>
          <w:szCs w:val="24"/>
          <w:rtl/>
        </w:rPr>
        <w:t>يفتقر النظام القضائي إلى وسائل تمكن الأطراف من الطعن في قرارات مبنية على الذكاء الاصطناعي، وهو ما يُضعف الحق في الدفاع والمواجهة</w:t>
      </w:r>
      <w:r w:rsidRPr="00DD49ED">
        <w:rPr>
          <w:rFonts w:asciiTheme="majorBidi" w:hAnsiTheme="majorBidi" w:cstheme="majorBidi"/>
          <w:sz w:val="24"/>
          <w:szCs w:val="24"/>
        </w:rPr>
        <w:t>.</w:t>
      </w:r>
    </w:p>
    <w:p w14:paraId="456BDCAA" w14:textId="650C4C46" w:rsidR="00811B37" w:rsidRPr="00DD49ED" w:rsidRDefault="00811B37" w:rsidP="00361465">
      <w:pPr>
        <w:pStyle w:val="ListParagraph"/>
        <w:numPr>
          <w:ilvl w:val="0"/>
          <w:numId w:val="24"/>
        </w:numPr>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sz w:val="24"/>
          <w:szCs w:val="24"/>
          <w:rtl/>
        </w:rPr>
        <w:t>أثبتت التجارب المقارنة (كما في الاتحاد الأوروبي والولايات المتحدة) أن استخدام الذكاء الاصطناعي في القضاء يتطلب تنظيمًا دقيقًا، قائمًا على الشفافية، والمساءلة، واحترام الخصوصية</w:t>
      </w:r>
      <w:r w:rsidRPr="00DD49ED">
        <w:rPr>
          <w:rFonts w:asciiTheme="majorBidi" w:hAnsiTheme="majorBidi" w:cstheme="majorBidi"/>
          <w:sz w:val="24"/>
          <w:szCs w:val="24"/>
        </w:rPr>
        <w:t>.</w:t>
      </w:r>
    </w:p>
    <w:p w14:paraId="55FD3A93" w14:textId="20543DB2" w:rsidR="00811B37" w:rsidRPr="00DD49ED" w:rsidRDefault="00811B37" w:rsidP="00361465">
      <w:pPr>
        <w:pStyle w:val="ListParagraph"/>
        <w:numPr>
          <w:ilvl w:val="0"/>
          <w:numId w:val="24"/>
        </w:numPr>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sz w:val="24"/>
          <w:szCs w:val="24"/>
          <w:rtl/>
        </w:rPr>
        <w:t>إن إدخال الذكاء الاصطناعي في البيئة القضائية الفلسطينية دون ضوابط قد يؤدي إلى تآكل الاستقلال القضائي وتهديد الحقوق المكفولة بموجب القانون الأساسي الفلسطيني</w:t>
      </w:r>
      <w:r w:rsidRPr="00DD49ED">
        <w:rPr>
          <w:rFonts w:asciiTheme="majorBidi" w:hAnsiTheme="majorBidi" w:cstheme="majorBidi"/>
          <w:sz w:val="24"/>
          <w:szCs w:val="24"/>
        </w:rPr>
        <w:t>.</w:t>
      </w:r>
    </w:p>
    <w:p w14:paraId="6EBD0AEB" w14:textId="674F5004" w:rsidR="00811B37" w:rsidRPr="00DD49ED" w:rsidRDefault="00811B37" w:rsidP="00361465">
      <w:pPr>
        <w:spacing w:after="60" w:line="288" w:lineRule="auto"/>
        <w:jc w:val="both"/>
        <w:rPr>
          <w:rFonts w:asciiTheme="majorBidi" w:hAnsiTheme="majorBidi" w:cstheme="majorBidi"/>
          <w:b/>
          <w:bCs/>
          <w:sz w:val="24"/>
          <w:szCs w:val="24"/>
        </w:rPr>
      </w:pPr>
      <w:r w:rsidRPr="00DD49ED">
        <w:rPr>
          <w:rFonts w:asciiTheme="majorBidi" w:hAnsiTheme="majorBidi" w:cstheme="majorBidi"/>
          <w:b/>
          <w:bCs/>
          <w:sz w:val="24"/>
          <w:szCs w:val="24"/>
          <w:rtl/>
        </w:rPr>
        <w:t>التوصيات</w:t>
      </w:r>
    </w:p>
    <w:p w14:paraId="6558BA54" w14:textId="32A127B9" w:rsidR="00811B37" w:rsidRPr="00DD49ED" w:rsidRDefault="00811B37" w:rsidP="00361465">
      <w:pPr>
        <w:pStyle w:val="ListParagraph"/>
        <w:numPr>
          <w:ilvl w:val="0"/>
          <w:numId w:val="25"/>
        </w:numPr>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sz w:val="24"/>
          <w:szCs w:val="24"/>
          <w:rtl/>
        </w:rPr>
        <w:t>سن تشريع فلسطيني خاص ينظم استخدام الذكاء الاصطناعي في القضاء، يتضمن أحكامًا صريحة بشأن الشفافية، الخصوصية، والرقابة القضائية على مخرجات الأنظمة الذكية</w:t>
      </w:r>
      <w:r w:rsidRPr="00DD49ED">
        <w:rPr>
          <w:rFonts w:asciiTheme="majorBidi" w:hAnsiTheme="majorBidi" w:cstheme="majorBidi"/>
          <w:sz w:val="24"/>
          <w:szCs w:val="24"/>
        </w:rPr>
        <w:t>.</w:t>
      </w:r>
    </w:p>
    <w:p w14:paraId="17F10428" w14:textId="182D1904" w:rsidR="00811B37" w:rsidRPr="00DD49ED" w:rsidRDefault="00811B37" w:rsidP="00361465">
      <w:pPr>
        <w:pStyle w:val="ListParagraph"/>
        <w:numPr>
          <w:ilvl w:val="0"/>
          <w:numId w:val="25"/>
        </w:numPr>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sz w:val="24"/>
          <w:szCs w:val="24"/>
          <w:rtl/>
        </w:rPr>
        <w:lastRenderedPageBreak/>
        <w:t>تعديل قانون الإجراءات الجزائية بإضافة مادة تمنع الاعتماد الحصري على القرارات الناتجة عن الذكاء الاصطناعي، وتؤكد ضرورة خضوعها لمراجعة بشرية</w:t>
      </w:r>
      <w:r w:rsidRPr="00DD49ED">
        <w:rPr>
          <w:rFonts w:asciiTheme="majorBidi" w:hAnsiTheme="majorBidi" w:cstheme="majorBidi"/>
          <w:sz w:val="24"/>
          <w:szCs w:val="24"/>
        </w:rPr>
        <w:t>.</w:t>
      </w:r>
    </w:p>
    <w:p w14:paraId="14392BA1" w14:textId="2DC73A66" w:rsidR="00811B37" w:rsidRPr="00DD49ED" w:rsidRDefault="00811B37" w:rsidP="00361465">
      <w:pPr>
        <w:pStyle w:val="ListParagraph"/>
        <w:numPr>
          <w:ilvl w:val="0"/>
          <w:numId w:val="25"/>
        </w:numPr>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sz w:val="24"/>
          <w:szCs w:val="24"/>
          <w:rtl/>
        </w:rPr>
        <w:t>إنشاء هيئة وطنية مستقلة للرقابة على الأنظمة الذكية القضائية، تتولى اعتمادها ومراقبة مدى توافقها مع المبادئ القانونية والأخلاقية</w:t>
      </w:r>
      <w:r w:rsidRPr="00DD49ED">
        <w:rPr>
          <w:rFonts w:asciiTheme="majorBidi" w:hAnsiTheme="majorBidi" w:cstheme="majorBidi"/>
          <w:sz w:val="24"/>
          <w:szCs w:val="24"/>
        </w:rPr>
        <w:t>.</w:t>
      </w:r>
    </w:p>
    <w:p w14:paraId="704B82B2" w14:textId="2FE79DF1" w:rsidR="00811B37" w:rsidRPr="00DD49ED" w:rsidRDefault="00811B37" w:rsidP="00361465">
      <w:pPr>
        <w:pStyle w:val="ListParagraph"/>
        <w:numPr>
          <w:ilvl w:val="0"/>
          <w:numId w:val="25"/>
        </w:numPr>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sz w:val="24"/>
          <w:szCs w:val="24"/>
          <w:rtl/>
        </w:rPr>
        <w:t>فرض مراجعات دورية على الأنظمة الذكية المستخدمة في المحاكم لضمان خلوها من التحيزات وضمان حيادها وشفافيتها</w:t>
      </w:r>
      <w:r w:rsidRPr="00DD49ED">
        <w:rPr>
          <w:rFonts w:asciiTheme="majorBidi" w:hAnsiTheme="majorBidi" w:cstheme="majorBidi"/>
          <w:sz w:val="24"/>
          <w:szCs w:val="24"/>
        </w:rPr>
        <w:t>.</w:t>
      </w:r>
    </w:p>
    <w:p w14:paraId="1BE1E43F" w14:textId="156C0133" w:rsidR="00811B37" w:rsidRPr="00DD49ED" w:rsidRDefault="00811B37" w:rsidP="00361465">
      <w:pPr>
        <w:pStyle w:val="ListParagraph"/>
        <w:numPr>
          <w:ilvl w:val="0"/>
          <w:numId w:val="25"/>
        </w:numPr>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sz w:val="24"/>
          <w:szCs w:val="24"/>
          <w:rtl/>
        </w:rPr>
        <w:t>إدخال وحدات تدريبية إلزامية للقضاة وأعضاء النيابة العامة والمحامين لفهم آليات الذكاء الاصطناعي ومخاطره القانونية</w:t>
      </w:r>
      <w:r w:rsidRPr="00DD49ED">
        <w:rPr>
          <w:rFonts w:asciiTheme="majorBidi" w:hAnsiTheme="majorBidi" w:cstheme="majorBidi"/>
          <w:sz w:val="24"/>
          <w:szCs w:val="24"/>
        </w:rPr>
        <w:t>.</w:t>
      </w:r>
    </w:p>
    <w:p w14:paraId="43FE08D9" w14:textId="09EF3662" w:rsidR="00811B37" w:rsidRPr="00DD49ED" w:rsidRDefault="00811B37" w:rsidP="00361465">
      <w:pPr>
        <w:pStyle w:val="ListParagraph"/>
        <w:numPr>
          <w:ilvl w:val="0"/>
          <w:numId w:val="25"/>
        </w:numPr>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sz w:val="24"/>
          <w:szCs w:val="24"/>
          <w:rtl/>
        </w:rPr>
        <w:t>توسيع التعاون الدولي لتبادل الخبرات والاستفادة من النماذج التشريعية الرائدة، خاصة في الاتحاد الأوروبي والأمم المتحدة</w:t>
      </w:r>
      <w:r w:rsidRPr="00DD49ED">
        <w:rPr>
          <w:rFonts w:asciiTheme="majorBidi" w:hAnsiTheme="majorBidi" w:cstheme="majorBidi"/>
          <w:sz w:val="24"/>
          <w:szCs w:val="24"/>
        </w:rPr>
        <w:t>.</w:t>
      </w:r>
    </w:p>
    <w:p w14:paraId="03A63D02" w14:textId="685633BE" w:rsidR="00811B37" w:rsidRPr="00DD49ED" w:rsidRDefault="00811B37" w:rsidP="00361465">
      <w:pPr>
        <w:pStyle w:val="ListParagraph"/>
        <w:numPr>
          <w:ilvl w:val="0"/>
          <w:numId w:val="25"/>
        </w:numPr>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sz w:val="24"/>
          <w:szCs w:val="24"/>
          <w:rtl/>
        </w:rPr>
        <w:t>تشجيع الجامعات ومراكز الأبحاث الفلسطينية على تطوير حلول ذكاء اصطناعي وطنية، تراعي الخصوصية المحلية وتنسجم مع القيم القانونية</w:t>
      </w:r>
      <w:r w:rsidRPr="00DD49ED">
        <w:rPr>
          <w:rFonts w:asciiTheme="majorBidi" w:hAnsiTheme="majorBidi" w:cstheme="majorBidi"/>
          <w:sz w:val="24"/>
          <w:szCs w:val="24"/>
        </w:rPr>
        <w:t>.</w:t>
      </w:r>
    </w:p>
    <w:p w14:paraId="3469354B" w14:textId="1F8FD457" w:rsidR="00F14718" w:rsidRPr="00DD49ED" w:rsidRDefault="00F14718" w:rsidP="00361465">
      <w:pPr>
        <w:pStyle w:val="ListParagraph"/>
        <w:spacing w:after="60" w:line="288" w:lineRule="auto"/>
        <w:ind w:left="0"/>
        <w:contextualSpacing w:val="0"/>
        <w:jc w:val="both"/>
        <w:rPr>
          <w:rFonts w:asciiTheme="majorBidi" w:hAnsiTheme="majorBidi" w:cstheme="majorBidi"/>
          <w:b/>
          <w:bCs/>
          <w:sz w:val="24"/>
          <w:szCs w:val="24"/>
        </w:rPr>
      </w:pPr>
      <w:r w:rsidRPr="00DD49ED">
        <w:rPr>
          <w:rFonts w:asciiTheme="majorBidi" w:hAnsiTheme="majorBidi" w:cstheme="majorBidi"/>
          <w:b/>
          <w:bCs/>
          <w:sz w:val="24"/>
          <w:szCs w:val="24"/>
          <w:rtl/>
        </w:rPr>
        <w:t>بيان الافصاح</w:t>
      </w:r>
    </w:p>
    <w:p w14:paraId="0163E1F2" w14:textId="25EB7321" w:rsidR="00CD4B1A" w:rsidRPr="00DD49ED" w:rsidRDefault="00F14718" w:rsidP="00361465">
      <w:pPr>
        <w:numPr>
          <w:ilvl w:val="0"/>
          <w:numId w:val="28"/>
        </w:numPr>
        <w:spacing w:after="60" w:line="288" w:lineRule="auto"/>
        <w:ind w:left="284" w:hanging="284"/>
        <w:jc w:val="both"/>
        <w:rPr>
          <w:rFonts w:asciiTheme="majorBidi" w:hAnsiTheme="majorBidi" w:cstheme="majorBidi"/>
          <w:sz w:val="24"/>
          <w:szCs w:val="24"/>
          <w:rtl/>
        </w:rPr>
      </w:pPr>
      <w:r w:rsidRPr="00DD49ED">
        <w:rPr>
          <w:rFonts w:asciiTheme="majorBidi" w:hAnsiTheme="majorBidi" w:cstheme="majorBidi"/>
          <w:b/>
          <w:bCs/>
          <w:sz w:val="24"/>
          <w:szCs w:val="24"/>
          <w:rtl/>
        </w:rPr>
        <w:t>الموافقة الأخلاقية والموافقة على المشاركة:</w:t>
      </w:r>
      <w:r w:rsidRPr="00DD49ED">
        <w:rPr>
          <w:rFonts w:asciiTheme="majorBidi" w:hAnsiTheme="majorBidi" w:cstheme="majorBidi"/>
          <w:sz w:val="24"/>
          <w:szCs w:val="24"/>
          <w:rtl/>
        </w:rPr>
        <w:t xml:space="preserve"> </w:t>
      </w:r>
      <w:r w:rsidR="00CD4B1A" w:rsidRPr="00DD49ED">
        <w:rPr>
          <w:rFonts w:asciiTheme="majorBidi" w:hAnsiTheme="majorBidi" w:cstheme="majorBidi"/>
          <w:sz w:val="24"/>
          <w:szCs w:val="24"/>
          <w:rtl/>
        </w:rPr>
        <w:t>لا ينطبق. لم يتم إجراء تجارب على أشخاص أو جمع بيانات شخصية تتطلب موافقة أخلاقية أو موافقة المشاركين.</w:t>
      </w:r>
    </w:p>
    <w:p w14:paraId="75AA4FF4" w14:textId="67CB0CC2" w:rsidR="00CD4B1A" w:rsidRPr="00DD49ED" w:rsidRDefault="00F14718" w:rsidP="00361465">
      <w:pPr>
        <w:numPr>
          <w:ilvl w:val="0"/>
          <w:numId w:val="28"/>
        </w:numPr>
        <w:spacing w:after="60" w:line="288" w:lineRule="auto"/>
        <w:ind w:left="284" w:hanging="284"/>
        <w:jc w:val="both"/>
        <w:rPr>
          <w:rFonts w:asciiTheme="majorBidi" w:hAnsiTheme="majorBidi" w:cstheme="majorBidi"/>
          <w:sz w:val="24"/>
          <w:szCs w:val="24"/>
          <w:rtl/>
        </w:rPr>
      </w:pPr>
      <w:r w:rsidRPr="00DD49ED">
        <w:rPr>
          <w:rFonts w:asciiTheme="majorBidi" w:hAnsiTheme="majorBidi" w:cstheme="majorBidi"/>
          <w:b/>
          <w:bCs/>
          <w:sz w:val="24"/>
          <w:szCs w:val="24"/>
          <w:rtl/>
        </w:rPr>
        <w:t>توافر البيانات والمواد:</w:t>
      </w:r>
      <w:r w:rsidRPr="00DD49ED">
        <w:rPr>
          <w:rFonts w:asciiTheme="majorBidi" w:hAnsiTheme="majorBidi" w:cstheme="majorBidi"/>
          <w:sz w:val="24"/>
          <w:szCs w:val="24"/>
          <w:rtl/>
        </w:rPr>
        <w:t xml:space="preserve"> </w:t>
      </w:r>
      <w:r w:rsidR="00CD4B1A" w:rsidRPr="00DD49ED">
        <w:rPr>
          <w:rFonts w:asciiTheme="majorBidi" w:hAnsiTheme="majorBidi" w:cstheme="majorBidi"/>
          <w:sz w:val="24"/>
          <w:szCs w:val="24"/>
          <w:rtl/>
        </w:rPr>
        <w:t>لا تحتوي هذه الدراسة على بيانات أولية أو مواد قابلة للمشاركة، إذ تعتمد على تحليل نصوص قانونية ومصادر نظرية منشورة ومتاحة للجمهور.</w:t>
      </w:r>
    </w:p>
    <w:p w14:paraId="0504D703" w14:textId="0DC35898" w:rsidR="00CD4B1A" w:rsidRPr="00DD49ED" w:rsidRDefault="00F14718" w:rsidP="00361465">
      <w:pPr>
        <w:numPr>
          <w:ilvl w:val="0"/>
          <w:numId w:val="28"/>
        </w:numPr>
        <w:spacing w:after="60" w:line="288" w:lineRule="auto"/>
        <w:ind w:left="284" w:hanging="284"/>
        <w:jc w:val="both"/>
        <w:rPr>
          <w:rFonts w:asciiTheme="majorBidi" w:hAnsiTheme="majorBidi" w:cstheme="majorBidi"/>
          <w:sz w:val="24"/>
          <w:szCs w:val="24"/>
          <w:rtl/>
        </w:rPr>
      </w:pPr>
      <w:r w:rsidRPr="00DD49ED">
        <w:rPr>
          <w:rFonts w:asciiTheme="majorBidi" w:hAnsiTheme="majorBidi" w:cstheme="majorBidi"/>
          <w:b/>
          <w:bCs/>
          <w:sz w:val="24"/>
          <w:szCs w:val="24"/>
          <w:rtl/>
        </w:rPr>
        <w:t>مساهمة المؤلفين:</w:t>
      </w:r>
      <w:r w:rsidRPr="00DD49ED">
        <w:rPr>
          <w:rFonts w:asciiTheme="majorBidi" w:hAnsiTheme="majorBidi" w:cstheme="majorBidi"/>
          <w:sz w:val="24"/>
          <w:szCs w:val="24"/>
          <w:rtl/>
        </w:rPr>
        <w:t xml:space="preserve"> </w:t>
      </w:r>
      <w:r w:rsidR="00CD4B1A" w:rsidRPr="00DD49ED">
        <w:rPr>
          <w:rFonts w:asciiTheme="majorBidi" w:hAnsiTheme="majorBidi" w:cstheme="majorBidi"/>
          <w:sz w:val="24"/>
          <w:szCs w:val="24"/>
          <w:rtl/>
        </w:rPr>
        <w:t>أعد المؤلف هذه الدراسة بالكامل، من حيث تحديد الفكرة، وجمع المصادر، وتحليلها، وصياغة النص النهائي، دون مشاركة من مؤلفين آخرين.</w:t>
      </w:r>
    </w:p>
    <w:p w14:paraId="0E79FB4F" w14:textId="5288190C" w:rsidR="00CD4B1A" w:rsidRPr="00DD49ED" w:rsidRDefault="00F14718" w:rsidP="00361465">
      <w:pPr>
        <w:pStyle w:val="ListParagraph"/>
        <w:numPr>
          <w:ilvl w:val="0"/>
          <w:numId w:val="28"/>
        </w:numPr>
        <w:spacing w:after="60" w:line="288" w:lineRule="auto"/>
        <w:ind w:left="284" w:hanging="284"/>
        <w:contextualSpacing w:val="0"/>
        <w:jc w:val="both"/>
        <w:rPr>
          <w:rFonts w:asciiTheme="majorBidi" w:hAnsiTheme="majorBidi" w:cstheme="majorBidi"/>
          <w:sz w:val="24"/>
          <w:szCs w:val="24"/>
          <w:rtl/>
        </w:rPr>
      </w:pPr>
      <w:r w:rsidRPr="00DD49ED">
        <w:rPr>
          <w:rFonts w:asciiTheme="majorBidi" w:hAnsiTheme="majorBidi" w:cstheme="majorBidi"/>
          <w:b/>
          <w:bCs/>
          <w:sz w:val="24"/>
          <w:szCs w:val="24"/>
          <w:rtl/>
        </w:rPr>
        <w:t>تضارب المصالح:</w:t>
      </w:r>
      <w:r w:rsidRPr="00DD49ED">
        <w:rPr>
          <w:rFonts w:asciiTheme="majorBidi" w:hAnsiTheme="majorBidi" w:cstheme="majorBidi"/>
          <w:sz w:val="24"/>
          <w:szCs w:val="24"/>
          <w:rtl/>
        </w:rPr>
        <w:t xml:space="preserve"> </w:t>
      </w:r>
      <w:r w:rsidR="00CD4B1A" w:rsidRPr="00DD49ED">
        <w:rPr>
          <w:rFonts w:asciiTheme="majorBidi" w:hAnsiTheme="majorBidi" w:cstheme="majorBidi"/>
          <w:sz w:val="24"/>
          <w:szCs w:val="24"/>
          <w:rtl/>
        </w:rPr>
        <w:t>يصرّح المؤلف بأنه لا يوجد أي تضارب مصالح يؤثر على موضوع هذه الدراسة.</w:t>
      </w:r>
    </w:p>
    <w:p w14:paraId="71568867" w14:textId="79A4EEE7" w:rsidR="00CD4B1A" w:rsidRPr="00DD49ED" w:rsidRDefault="00F14718" w:rsidP="00361465">
      <w:pPr>
        <w:pStyle w:val="ListParagraph"/>
        <w:numPr>
          <w:ilvl w:val="0"/>
          <w:numId w:val="28"/>
        </w:numPr>
        <w:spacing w:after="60" w:line="288" w:lineRule="auto"/>
        <w:ind w:left="284" w:hanging="284"/>
        <w:contextualSpacing w:val="0"/>
        <w:jc w:val="both"/>
        <w:rPr>
          <w:rFonts w:asciiTheme="majorBidi" w:hAnsiTheme="majorBidi" w:cstheme="majorBidi"/>
          <w:sz w:val="24"/>
          <w:szCs w:val="24"/>
          <w:rtl/>
        </w:rPr>
      </w:pPr>
      <w:r w:rsidRPr="00DD49ED">
        <w:rPr>
          <w:rFonts w:asciiTheme="majorBidi" w:hAnsiTheme="majorBidi" w:cstheme="majorBidi"/>
          <w:b/>
          <w:bCs/>
          <w:sz w:val="24"/>
          <w:szCs w:val="24"/>
          <w:rtl/>
        </w:rPr>
        <w:t>التمويل:</w:t>
      </w:r>
      <w:r w:rsidRPr="00DD49ED">
        <w:rPr>
          <w:rFonts w:asciiTheme="majorBidi" w:hAnsiTheme="majorBidi" w:cstheme="majorBidi"/>
          <w:sz w:val="24"/>
          <w:szCs w:val="24"/>
          <w:rtl/>
        </w:rPr>
        <w:t xml:space="preserve"> </w:t>
      </w:r>
      <w:r w:rsidR="00CD4B1A" w:rsidRPr="00DD49ED">
        <w:rPr>
          <w:rFonts w:asciiTheme="majorBidi" w:hAnsiTheme="majorBidi" w:cstheme="majorBidi"/>
          <w:sz w:val="24"/>
          <w:szCs w:val="24"/>
          <w:rtl/>
        </w:rPr>
        <w:t>لم يتلق المؤلف أي تمويل مالي أو دعم مادي لإعداد هذا البحث.</w:t>
      </w:r>
    </w:p>
    <w:p w14:paraId="5C25966C" w14:textId="105A2F18" w:rsidR="00004AF2" w:rsidRPr="00DD49ED" w:rsidRDefault="00F14718" w:rsidP="00361465">
      <w:pPr>
        <w:pStyle w:val="ListParagraph"/>
        <w:numPr>
          <w:ilvl w:val="0"/>
          <w:numId w:val="28"/>
        </w:numPr>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sz w:val="24"/>
          <w:szCs w:val="24"/>
          <w:rtl/>
        </w:rPr>
        <w:t>ا</w:t>
      </w:r>
      <w:r w:rsidRPr="00DD49ED">
        <w:rPr>
          <w:rFonts w:asciiTheme="majorBidi" w:hAnsiTheme="majorBidi" w:cstheme="majorBidi"/>
          <w:b/>
          <w:bCs/>
          <w:sz w:val="24"/>
          <w:szCs w:val="24"/>
          <w:rtl/>
        </w:rPr>
        <w:t>لشكر:</w:t>
      </w:r>
      <w:r w:rsidRPr="00DD49ED">
        <w:rPr>
          <w:rFonts w:asciiTheme="majorBidi" w:hAnsiTheme="majorBidi" w:cstheme="majorBidi"/>
          <w:sz w:val="24"/>
          <w:szCs w:val="24"/>
          <w:rtl/>
        </w:rPr>
        <w:t xml:space="preserve"> </w:t>
      </w:r>
      <w:r w:rsidR="00CD4B1A" w:rsidRPr="00DD49ED">
        <w:rPr>
          <w:rFonts w:asciiTheme="majorBidi" w:hAnsiTheme="majorBidi" w:cstheme="majorBidi"/>
          <w:sz w:val="24"/>
          <w:szCs w:val="24"/>
          <w:rtl/>
        </w:rPr>
        <w:t xml:space="preserve">يتقدم المؤلف بالشكر لمجلة جامعة النجاح الوطنية للقانون والاقتصاد </w:t>
      </w:r>
      <w:r w:rsidR="00F97D11" w:rsidRPr="00DD49ED">
        <w:rPr>
          <w:rFonts w:asciiTheme="majorBidi" w:hAnsiTheme="majorBidi" w:cstheme="majorBidi"/>
          <w:sz w:val="24"/>
          <w:szCs w:val="24"/>
          <w:rtl/>
        </w:rPr>
        <w:t xml:space="preserve">في جامعة النجاح الوطنية </w:t>
      </w:r>
      <w:r w:rsidR="00CD4B1A" w:rsidRPr="00DD49ED">
        <w:rPr>
          <w:rFonts w:asciiTheme="majorBidi" w:hAnsiTheme="majorBidi" w:cstheme="majorBidi"/>
          <w:sz w:val="24"/>
          <w:szCs w:val="24"/>
          <w:rtl/>
        </w:rPr>
        <w:t>على جهودها في دعم البحث العلمي ونشره.</w:t>
      </w:r>
      <w:r w:rsidR="00F97D11" w:rsidRPr="00DD49ED">
        <w:rPr>
          <w:rFonts w:asciiTheme="majorBidi" w:hAnsiTheme="majorBidi" w:cstheme="majorBidi"/>
          <w:sz w:val="24"/>
          <w:szCs w:val="24"/>
          <w:rtl/>
        </w:rPr>
        <w:t xml:space="preserve"> </w:t>
      </w:r>
      <w:r w:rsidR="00F97D11" w:rsidRPr="00DD49ED">
        <w:rPr>
          <w:rFonts w:asciiTheme="majorBidi" w:hAnsiTheme="majorBidi" w:cstheme="majorBidi"/>
          <w:sz w:val="24"/>
          <w:szCs w:val="24"/>
        </w:rPr>
        <w:t>(www.najah.edu)</w:t>
      </w:r>
    </w:p>
    <w:p w14:paraId="09046012" w14:textId="77777777" w:rsidR="00004AF2" w:rsidRPr="00DD49ED" w:rsidRDefault="00004AF2" w:rsidP="00361465">
      <w:pPr>
        <w:pStyle w:val="Heading1"/>
        <w:bidi w:val="0"/>
        <w:spacing w:before="0" w:after="60" w:line="288" w:lineRule="auto"/>
        <w:jc w:val="both"/>
        <w:rPr>
          <w:rFonts w:asciiTheme="majorBidi" w:hAnsiTheme="majorBidi"/>
          <w:b/>
          <w:bCs/>
          <w:color w:val="auto"/>
          <w:sz w:val="24"/>
          <w:szCs w:val="24"/>
        </w:rPr>
      </w:pPr>
      <w:r w:rsidRPr="00DD49ED">
        <w:rPr>
          <w:rFonts w:asciiTheme="majorBidi" w:hAnsiTheme="majorBidi"/>
          <w:b/>
          <w:bCs/>
          <w:color w:val="auto"/>
          <w:sz w:val="24"/>
          <w:szCs w:val="24"/>
        </w:rPr>
        <w:lastRenderedPageBreak/>
        <w:t>Open Access</w:t>
      </w:r>
    </w:p>
    <w:p w14:paraId="07E659CD" w14:textId="756810CA" w:rsidR="00004AF2" w:rsidRPr="00DD49ED" w:rsidRDefault="00004AF2" w:rsidP="00361465">
      <w:pPr>
        <w:pStyle w:val="Heading1"/>
        <w:bidi w:val="0"/>
        <w:spacing w:before="0" w:after="60" w:line="288" w:lineRule="auto"/>
        <w:ind w:firstLine="284"/>
        <w:jc w:val="both"/>
        <w:rPr>
          <w:rFonts w:asciiTheme="majorBidi" w:hAnsiTheme="majorBidi"/>
          <w:b/>
          <w:bCs/>
          <w:color w:val="auto"/>
          <w:sz w:val="24"/>
          <w:szCs w:val="24"/>
        </w:rPr>
      </w:pPr>
      <w:r w:rsidRPr="00DD49ED">
        <w:rPr>
          <w:rFonts w:asciiTheme="majorBidi" w:hAnsiTheme="majorBidi"/>
          <w:color w:val="auto"/>
          <w:sz w:val="24"/>
          <w:szCs w:val="24"/>
        </w:rPr>
        <w:t xml:space="preserve">This article is licensed under a Creative Commons Attribution 4.0 International License, whic permits use, sharing, adaptation distribution and reproduction in any medium or format, as long as you give appropriate credit to the original author(s) and the source, provide a link to the Creative Commons licence, and indicate if changes were made. The images or other third-party material in this article are included in the article's Creative Commons licence, unless indicated otherwise in a credit line to the material. If material is not included in the article's Creative Commons licence and your intended use is not permitted by statutory regulation or exceeds the permitted use, you will need to obtain permission directly from the copyright holder. To view a copy of this license, visit </w:t>
      </w:r>
      <w:hyperlink r:id="rId16" w:history="1">
        <w:r w:rsidR="00361465" w:rsidRPr="00306712">
          <w:rPr>
            <w:rStyle w:val="Hyperlink"/>
            <w:rFonts w:asciiTheme="majorBidi" w:hAnsiTheme="majorBidi"/>
            <w:sz w:val="24"/>
            <w:szCs w:val="24"/>
          </w:rPr>
          <w:t>https://creativecommons.org/licenses/by-nc/4.0/</w:t>
        </w:r>
      </w:hyperlink>
      <w:r w:rsidR="00361465">
        <w:rPr>
          <w:rFonts w:asciiTheme="majorBidi" w:hAnsiTheme="majorBidi" w:hint="cs"/>
          <w:color w:val="auto"/>
          <w:sz w:val="24"/>
          <w:szCs w:val="24"/>
        </w:rPr>
        <w:t xml:space="preserve"> </w:t>
      </w:r>
    </w:p>
    <w:p w14:paraId="1420E0A8" w14:textId="70425113" w:rsidR="005E446B" w:rsidRPr="00DD49ED" w:rsidRDefault="00220166" w:rsidP="009E1892">
      <w:pPr>
        <w:spacing w:after="60" w:line="288" w:lineRule="auto"/>
        <w:jc w:val="both"/>
        <w:rPr>
          <w:rFonts w:asciiTheme="majorBidi" w:hAnsiTheme="majorBidi" w:cstheme="majorBidi"/>
          <w:b/>
          <w:bCs/>
          <w:sz w:val="24"/>
          <w:szCs w:val="24"/>
          <w:rtl/>
          <w:lang w:bidi="ar-JO"/>
        </w:rPr>
      </w:pPr>
      <w:r w:rsidRPr="00DD49ED">
        <w:rPr>
          <w:rFonts w:asciiTheme="majorBidi" w:hAnsiTheme="majorBidi" w:cstheme="majorBidi"/>
          <w:b/>
          <w:bCs/>
          <w:sz w:val="24"/>
          <w:szCs w:val="24"/>
          <w:rtl/>
        </w:rPr>
        <w:t>المراجع</w:t>
      </w:r>
      <w:r w:rsidR="009E1892">
        <w:rPr>
          <w:rFonts w:asciiTheme="majorBidi" w:hAnsiTheme="majorBidi" w:cstheme="majorBidi"/>
          <w:b/>
          <w:bCs/>
          <w:sz w:val="24"/>
          <w:szCs w:val="24"/>
        </w:rPr>
        <w:t xml:space="preserve"> </w:t>
      </w:r>
      <w:r w:rsidR="009E1892">
        <w:rPr>
          <w:rFonts w:asciiTheme="majorBidi" w:hAnsiTheme="majorBidi" w:cstheme="majorBidi" w:hint="cs"/>
          <w:i/>
          <w:iCs/>
          <w:sz w:val="20"/>
          <w:szCs w:val="20"/>
          <w:highlight w:val="yellow"/>
          <w:rtl/>
        </w:rPr>
        <w:t xml:space="preserve">(*يجب </w:t>
      </w:r>
      <w:r w:rsidR="009E1892" w:rsidRPr="009E1892">
        <w:rPr>
          <w:rFonts w:asciiTheme="majorBidi" w:hAnsiTheme="majorBidi" w:cstheme="majorBidi"/>
          <w:i/>
          <w:iCs/>
          <w:sz w:val="20"/>
          <w:szCs w:val="20"/>
          <w:highlight w:val="yellow"/>
          <w:rtl/>
        </w:rPr>
        <w:t>تدقيق المراجع باستخدام برنامج إدارة المراجع مثل</w:t>
      </w:r>
      <w:r w:rsidR="009E1892" w:rsidRPr="009E1892">
        <w:rPr>
          <w:rFonts w:asciiTheme="majorBidi" w:hAnsiTheme="majorBidi" w:cstheme="majorBidi"/>
          <w:i/>
          <w:iCs/>
          <w:sz w:val="20"/>
          <w:szCs w:val="20"/>
          <w:highlight w:val="yellow"/>
        </w:rPr>
        <w:t xml:space="preserve"> (EndNote) </w:t>
      </w:r>
      <w:r w:rsidR="009E1892">
        <w:rPr>
          <w:rFonts w:asciiTheme="majorBidi" w:hAnsiTheme="majorBidi" w:cstheme="majorBidi" w:hint="cs"/>
          <w:i/>
          <w:iCs/>
          <w:sz w:val="20"/>
          <w:szCs w:val="20"/>
          <w:highlight w:val="yellow"/>
          <w:rtl/>
        </w:rPr>
        <w:t xml:space="preserve"> </w:t>
      </w:r>
      <w:r w:rsidR="009E1892" w:rsidRPr="009E1892">
        <w:rPr>
          <w:rFonts w:asciiTheme="majorBidi" w:hAnsiTheme="majorBidi" w:cstheme="majorBidi"/>
          <w:i/>
          <w:iCs/>
          <w:sz w:val="20"/>
          <w:szCs w:val="20"/>
          <w:highlight w:val="yellow"/>
          <w:rtl/>
        </w:rPr>
        <w:t>أو ما يعادله،</w:t>
      </w:r>
      <w:r w:rsidR="009E1892">
        <w:rPr>
          <w:rFonts w:asciiTheme="majorBidi" w:hAnsiTheme="majorBidi" w:cstheme="majorBidi" w:hint="cs"/>
          <w:i/>
          <w:iCs/>
          <w:sz w:val="20"/>
          <w:szCs w:val="20"/>
          <w:highlight w:val="yellow"/>
          <w:rtl/>
        </w:rPr>
        <w:t>*</w:t>
      </w:r>
      <w:r w:rsidR="009E1892" w:rsidRPr="009E1892">
        <w:rPr>
          <w:rFonts w:asciiTheme="majorBidi" w:hAnsiTheme="majorBidi" w:cstheme="majorBidi"/>
          <w:i/>
          <w:iCs/>
          <w:sz w:val="20"/>
          <w:szCs w:val="20"/>
          <w:highlight w:val="yellow"/>
          <w:rtl/>
        </w:rPr>
        <w:t xml:space="preserve"> والالتزام بنظام التوثيق المعتمد في المجلة. </w:t>
      </w:r>
      <w:r w:rsidR="009E1892">
        <w:rPr>
          <w:rFonts w:asciiTheme="majorBidi" w:hAnsiTheme="majorBidi" w:cstheme="majorBidi" w:hint="cs"/>
          <w:i/>
          <w:iCs/>
          <w:sz w:val="20"/>
          <w:szCs w:val="20"/>
          <w:highlight w:val="yellow"/>
          <w:rtl/>
        </w:rPr>
        <w:t>*</w:t>
      </w:r>
      <w:r w:rsidR="001A3D7D">
        <w:rPr>
          <w:rFonts w:asciiTheme="majorBidi" w:hAnsiTheme="majorBidi" w:cstheme="majorBidi" w:hint="cs"/>
          <w:i/>
          <w:iCs/>
          <w:sz w:val="20"/>
          <w:szCs w:val="20"/>
          <w:highlight w:val="yellow"/>
          <w:rtl/>
        </w:rPr>
        <w:t>و</w:t>
      </w:r>
      <w:r w:rsidR="009E1892" w:rsidRPr="009E1892">
        <w:rPr>
          <w:rFonts w:asciiTheme="majorBidi" w:hAnsiTheme="majorBidi" w:cstheme="majorBidi"/>
          <w:i/>
          <w:iCs/>
          <w:sz w:val="20"/>
          <w:szCs w:val="20"/>
          <w:highlight w:val="yellow"/>
          <w:rtl/>
        </w:rPr>
        <w:t>المراجع العربية يجب ترجمتها إلى الإنجليزية مع الإبقاء على القائمة الأصلية باللغة العربية</w:t>
      </w:r>
      <w:r w:rsidR="009E1892" w:rsidRPr="009E1892">
        <w:rPr>
          <w:rFonts w:asciiTheme="majorBidi" w:hAnsiTheme="majorBidi" w:cstheme="majorBidi" w:hint="cs"/>
          <w:i/>
          <w:iCs/>
          <w:sz w:val="20"/>
          <w:szCs w:val="20"/>
          <w:highlight w:val="yellow"/>
          <w:rtl/>
        </w:rPr>
        <w:t>)</w:t>
      </w:r>
      <w:r w:rsidR="009E1892" w:rsidRPr="009E1892">
        <w:rPr>
          <w:rFonts w:asciiTheme="majorBidi" w:hAnsiTheme="majorBidi" w:cstheme="majorBidi"/>
          <w:i/>
          <w:iCs/>
          <w:sz w:val="20"/>
          <w:szCs w:val="20"/>
          <w:highlight w:val="yellow"/>
        </w:rPr>
        <w:t>.</w:t>
      </w:r>
    </w:p>
    <w:sdt>
      <w:sdtPr>
        <w:rPr>
          <w:rFonts w:asciiTheme="majorBidi" w:hAnsiTheme="majorBidi" w:cstheme="majorBidi"/>
          <w:sz w:val="24"/>
          <w:szCs w:val="24"/>
          <w:rtl/>
        </w:rPr>
        <w:id w:val="830025147"/>
        <w:docPartObj>
          <w:docPartGallery w:val="Bibliographies"/>
          <w:docPartUnique/>
        </w:docPartObj>
      </w:sdtPr>
      <w:sdtEndPr>
        <w:rPr>
          <w:rtl w:val="0"/>
        </w:rPr>
      </w:sdtEndPr>
      <w:sdtContent>
        <w:p w14:paraId="730F2047" w14:textId="3F620219" w:rsidR="00013498" w:rsidRPr="00791079" w:rsidRDefault="00013498" w:rsidP="00361465">
          <w:pPr>
            <w:pStyle w:val="Bibliography"/>
            <w:numPr>
              <w:ilvl w:val="0"/>
              <w:numId w:val="41"/>
            </w:numPr>
            <w:spacing w:after="60" w:line="288" w:lineRule="auto"/>
            <w:ind w:left="284" w:hanging="284"/>
            <w:jc w:val="both"/>
            <w:rPr>
              <w:rFonts w:asciiTheme="majorBidi" w:hAnsiTheme="majorBidi" w:cstheme="majorBidi"/>
              <w:noProof/>
              <w:sz w:val="24"/>
              <w:szCs w:val="24"/>
            </w:rPr>
          </w:pPr>
          <w:r w:rsidRPr="00791079">
            <w:rPr>
              <w:rFonts w:asciiTheme="majorBidi" w:hAnsiTheme="majorBidi" w:cstheme="majorBidi"/>
              <w:noProof/>
              <w:sz w:val="24"/>
              <w:szCs w:val="24"/>
              <w:rtl/>
            </w:rPr>
            <w:t>انفيص، أبو لقاسم</w:t>
          </w:r>
          <w:r w:rsidRPr="00791079">
            <w:rPr>
              <w:rFonts w:asciiTheme="majorBidi" w:hAnsiTheme="majorBidi" w:cstheme="majorBidi" w:hint="cs"/>
              <w:noProof/>
              <w:sz w:val="24"/>
              <w:szCs w:val="24"/>
              <w:rtl/>
            </w:rPr>
            <w:t>.</w:t>
          </w:r>
          <w:r w:rsidRPr="00791079">
            <w:rPr>
              <w:rFonts w:asciiTheme="majorBidi" w:hAnsiTheme="majorBidi" w:cstheme="majorBidi"/>
              <w:noProof/>
              <w:sz w:val="24"/>
              <w:szCs w:val="24"/>
              <w:rtl/>
            </w:rPr>
            <w:t xml:space="preserve"> </w:t>
          </w:r>
          <w:r w:rsidRPr="00791079">
            <w:rPr>
              <w:rFonts w:asciiTheme="majorBidi" w:hAnsiTheme="majorBidi" w:cstheme="majorBidi" w:hint="cs"/>
              <w:noProof/>
              <w:sz w:val="24"/>
              <w:szCs w:val="24"/>
              <w:rtl/>
            </w:rPr>
            <w:t>و</w:t>
          </w:r>
          <w:r w:rsidRPr="00791079">
            <w:rPr>
              <w:rFonts w:asciiTheme="majorBidi" w:hAnsiTheme="majorBidi" w:cstheme="majorBidi"/>
              <w:noProof/>
              <w:sz w:val="24"/>
              <w:szCs w:val="24"/>
              <w:rtl/>
            </w:rPr>
            <w:t>الصواني، نسرين. (2024). دور الذكاء الاصطناعي في تعزيز العدالة الجنائية: التحديات والفرص في السياق الليبي</w:t>
          </w:r>
          <w:r w:rsidRPr="00791079">
            <w:rPr>
              <w:rFonts w:asciiTheme="majorBidi" w:hAnsiTheme="majorBidi" w:cstheme="majorBidi"/>
              <w:noProof/>
              <w:sz w:val="24"/>
              <w:szCs w:val="24"/>
            </w:rPr>
            <w:t>.</w:t>
          </w:r>
          <w:r w:rsidR="00791079">
            <w:rPr>
              <w:rFonts w:asciiTheme="majorBidi" w:hAnsiTheme="majorBidi" w:cstheme="majorBidi" w:hint="cs"/>
              <w:noProof/>
              <w:sz w:val="24"/>
              <w:szCs w:val="24"/>
              <w:rtl/>
              <w:lang w:bidi="ar-JO"/>
            </w:rPr>
            <w:t xml:space="preserve"> </w:t>
          </w:r>
          <w:r w:rsidRPr="00791079">
            <w:rPr>
              <w:rFonts w:asciiTheme="majorBidi" w:hAnsiTheme="majorBidi" w:cstheme="majorBidi"/>
              <w:i/>
              <w:iCs/>
              <w:noProof/>
              <w:sz w:val="24"/>
              <w:szCs w:val="24"/>
              <w:rtl/>
            </w:rPr>
            <w:t>المجلة الدولية للعلوم والتقنية، 34</w:t>
          </w:r>
          <w:r w:rsidRPr="00791079">
            <w:rPr>
              <w:rFonts w:asciiTheme="majorBidi" w:hAnsiTheme="majorBidi" w:cstheme="majorBidi"/>
              <w:noProof/>
              <w:sz w:val="24"/>
              <w:szCs w:val="24"/>
            </w:rPr>
            <w:t>(2)</w:t>
          </w:r>
          <w:r w:rsidRPr="00791079">
            <w:rPr>
              <w:rFonts w:asciiTheme="majorBidi" w:hAnsiTheme="majorBidi" w:cstheme="majorBidi"/>
              <w:noProof/>
              <w:sz w:val="24"/>
              <w:szCs w:val="24"/>
              <w:rtl/>
            </w:rPr>
            <w:t>، 1</w:t>
          </w:r>
          <w:r w:rsidRPr="00791079">
            <w:rPr>
              <w:rFonts w:asciiTheme="majorBidi" w:hAnsiTheme="majorBidi" w:cstheme="majorBidi" w:hint="cs"/>
              <w:noProof/>
              <w:sz w:val="24"/>
              <w:szCs w:val="24"/>
              <w:rtl/>
            </w:rPr>
            <w:t>-</w:t>
          </w:r>
          <w:r w:rsidRPr="00791079">
            <w:rPr>
              <w:rFonts w:asciiTheme="majorBidi" w:hAnsiTheme="majorBidi" w:cstheme="majorBidi"/>
              <w:noProof/>
              <w:sz w:val="24"/>
              <w:szCs w:val="24"/>
            </w:rPr>
            <w:t>18</w:t>
          </w:r>
          <w:r w:rsidRPr="00791079">
            <w:rPr>
              <w:rFonts w:asciiTheme="majorBidi" w:hAnsiTheme="majorBidi" w:cstheme="majorBidi" w:hint="cs"/>
              <w:noProof/>
              <w:sz w:val="24"/>
              <w:szCs w:val="24"/>
              <w:rtl/>
            </w:rPr>
            <w:t xml:space="preserve">. </w:t>
          </w:r>
          <w:hyperlink r:id="rId17" w:tgtFrame="_new" w:history="1">
            <w:r w:rsidRPr="00791079">
              <w:rPr>
                <w:rStyle w:val="Hyperlink"/>
                <w:rFonts w:asciiTheme="majorBidi" w:hAnsiTheme="majorBidi" w:cstheme="majorBidi"/>
                <w:noProof/>
                <w:sz w:val="24"/>
                <w:szCs w:val="24"/>
              </w:rPr>
              <w:t>https://doi.org/10.62341/anamb1320</w:t>
            </w:r>
          </w:hyperlink>
          <w:r w:rsidRPr="00791079">
            <w:rPr>
              <w:rFonts w:asciiTheme="majorBidi" w:hAnsiTheme="majorBidi" w:cstheme="majorBidi"/>
              <w:noProof/>
              <w:sz w:val="24"/>
              <w:szCs w:val="24"/>
            </w:rPr>
            <w:t xml:space="preserve"> </w:t>
          </w:r>
        </w:p>
        <w:p w14:paraId="2EB71175" w14:textId="34A7471D" w:rsidR="00013498" w:rsidRPr="00791079" w:rsidRDefault="00013498" w:rsidP="00361465">
          <w:pPr>
            <w:pStyle w:val="Bibliography"/>
            <w:numPr>
              <w:ilvl w:val="0"/>
              <w:numId w:val="41"/>
            </w:numPr>
            <w:spacing w:after="60" w:line="288" w:lineRule="auto"/>
            <w:ind w:left="284" w:hanging="284"/>
            <w:jc w:val="both"/>
            <w:rPr>
              <w:rFonts w:asciiTheme="majorBidi" w:hAnsiTheme="majorBidi" w:cstheme="majorBidi"/>
              <w:noProof/>
              <w:sz w:val="24"/>
              <w:szCs w:val="24"/>
            </w:rPr>
          </w:pPr>
          <w:r w:rsidRPr="00791079">
            <w:rPr>
              <w:rFonts w:asciiTheme="majorBidi" w:eastAsiaTheme="majorEastAsia" w:hAnsiTheme="majorBidi" w:cstheme="majorBidi" w:hint="cs"/>
              <w:sz w:val="24"/>
              <w:szCs w:val="24"/>
              <w:rtl/>
            </w:rPr>
            <w:t xml:space="preserve"> </w:t>
          </w:r>
          <w:r w:rsidRPr="00791079">
            <w:rPr>
              <w:rFonts w:asciiTheme="majorBidi" w:eastAsiaTheme="majorEastAsia" w:hAnsiTheme="majorBidi" w:cstheme="majorBidi"/>
              <w:sz w:val="24"/>
              <w:szCs w:val="24"/>
              <w:rtl/>
            </w:rPr>
            <w:t>بزة، عبد القادر</w:t>
          </w:r>
          <w:r w:rsidRPr="00791079">
            <w:rPr>
              <w:rFonts w:asciiTheme="majorBidi" w:eastAsiaTheme="majorEastAsia" w:hAnsiTheme="majorBidi" w:cstheme="majorBidi" w:hint="cs"/>
              <w:sz w:val="24"/>
              <w:szCs w:val="24"/>
              <w:rtl/>
            </w:rPr>
            <w:t>.</w:t>
          </w:r>
          <w:r w:rsidRPr="00791079">
            <w:rPr>
              <w:rFonts w:asciiTheme="majorBidi" w:eastAsiaTheme="majorEastAsia" w:hAnsiTheme="majorBidi" w:cstheme="majorBidi"/>
              <w:sz w:val="24"/>
              <w:szCs w:val="24"/>
              <w:rtl/>
            </w:rPr>
            <w:t xml:space="preserve"> </w:t>
          </w:r>
          <w:r w:rsidRPr="00791079">
            <w:rPr>
              <w:rFonts w:asciiTheme="majorBidi" w:eastAsiaTheme="majorEastAsia" w:hAnsiTheme="majorBidi" w:cstheme="majorBidi" w:hint="cs"/>
              <w:sz w:val="24"/>
              <w:szCs w:val="24"/>
              <w:rtl/>
            </w:rPr>
            <w:t>و</w:t>
          </w:r>
          <w:r w:rsidRPr="00791079">
            <w:rPr>
              <w:rFonts w:asciiTheme="majorBidi" w:eastAsiaTheme="majorEastAsia" w:hAnsiTheme="majorBidi" w:cstheme="majorBidi"/>
              <w:sz w:val="24"/>
              <w:szCs w:val="24"/>
            </w:rPr>
            <w:t xml:space="preserve"> </w:t>
          </w:r>
          <w:r w:rsidRPr="00791079">
            <w:rPr>
              <w:rFonts w:asciiTheme="majorBidi" w:eastAsiaTheme="majorEastAsia" w:hAnsiTheme="majorBidi" w:cstheme="majorBidi"/>
              <w:sz w:val="24"/>
              <w:szCs w:val="24"/>
              <w:rtl/>
            </w:rPr>
            <w:t>باخويا، دريس. (2024). التكييف القانوني للجرائم المرتكبة من قبل كيانات الذكاء الاصطناعي</w:t>
          </w:r>
          <w:r w:rsidR="00791079">
            <w:rPr>
              <w:rFonts w:asciiTheme="majorBidi" w:eastAsiaTheme="majorEastAsia" w:hAnsiTheme="majorBidi" w:cstheme="majorBidi" w:hint="cs"/>
              <w:sz w:val="24"/>
              <w:szCs w:val="24"/>
              <w:rtl/>
            </w:rPr>
            <w:t xml:space="preserve">. </w:t>
          </w:r>
          <w:r w:rsidRPr="00791079">
            <w:rPr>
              <w:rFonts w:asciiTheme="majorBidi" w:eastAsiaTheme="majorEastAsia" w:hAnsiTheme="majorBidi" w:cstheme="majorBidi"/>
              <w:i/>
              <w:iCs/>
              <w:sz w:val="24"/>
              <w:szCs w:val="24"/>
              <w:rtl/>
            </w:rPr>
            <w:t>مجلة الدراسات القانونية والسياسية، 10</w:t>
          </w:r>
          <w:r w:rsidRPr="00791079">
            <w:rPr>
              <w:rFonts w:asciiTheme="majorBidi" w:eastAsiaTheme="majorEastAsia" w:hAnsiTheme="majorBidi" w:cstheme="majorBidi"/>
              <w:sz w:val="24"/>
              <w:szCs w:val="24"/>
            </w:rPr>
            <w:t>(2)</w:t>
          </w:r>
          <w:r w:rsidRPr="00791079">
            <w:rPr>
              <w:rFonts w:asciiTheme="majorBidi" w:eastAsiaTheme="majorEastAsia" w:hAnsiTheme="majorBidi" w:cstheme="majorBidi"/>
              <w:sz w:val="24"/>
              <w:szCs w:val="24"/>
              <w:rtl/>
            </w:rPr>
            <w:t>، 36</w:t>
          </w:r>
          <w:r w:rsidRPr="00791079">
            <w:rPr>
              <w:rFonts w:asciiTheme="majorBidi" w:eastAsiaTheme="majorEastAsia" w:hAnsiTheme="majorBidi" w:cstheme="majorBidi" w:hint="cs"/>
              <w:sz w:val="24"/>
              <w:szCs w:val="24"/>
              <w:rtl/>
            </w:rPr>
            <w:t>-</w:t>
          </w:r>
          <w:r w:rsidRPr="00791079">
            <w:rPr>
              <w:rFonts w:asciiTheme="majorBidi" w:eastAsiaTheme="majorEastAsia" w:hAnsiTheme="majorBidi" w:cstheme="majorBidi"/>
              <w:sz w:val="24"/>
              <w:szCs w:val="24"/>
            </w:rPr>
            <w:t>60</w:t>
          </w:r>
          <w:r w:rsidRPr="00791079">
            <w:rPr>
              <w:rFonts w:asciiTheme="majorBidi" w:eastAsiaTheme="majorEastAsia" w:hAnsiTheme="majorBidi" w:cstheme="majorBidi" w:hint="cs"/>
              <w:sz w:val="24"/>
              <w:szCs w:val="24"/>
              <w:rtl/>
            </w:rPr>
            <w:t xml:space="preserve">. </w:t>
          </w:r>
        </w:p>
        <w:p w14:paraId="53734B1D" w14:textId="1D2D47AC" w:rsidR="00DD23C7" w:rsidRPr="00791079" w:rsidRDefault="00013498" w:rsidP="00361465">
          <w:pPr>
            <w:pStyle w:val="Bibliography"/>
            <w:numPr>
              <w:ilvl w:val="0"/>
              <w:numId w:val="41"/>
            </w:numPr>
            <w:spacing w:after="60" w:line="288" w:lineRule="auto"/>
            <w:ind w:left="284" w:hanging="284"/>
            <w:jc w:val="both"/>
            <w:rPr>
              <w:rFonts w:asciiTheme="majorBidi" w:eastAsiaTheme="majorEastAsia" w:hAnsiTheme="majorBidi" w:cstheme="majorBidi"/>
              <w:sz w:val="24"/>
              <w:szCs w:val="24"/>
              <w:rtl/>
            </w:rPr>
          </w:pPr>
          <w:r w:rsidRPr="00791079">
            <w:rPr>
              <w:rFonts w:asciiTheme="majorBidi" w:eastAsiaTheme="majorEastAsia" w:hAnsiTheme="majorBidi" w:cstheme="majorBidi"/>
              <w:sz w:val="24"/>
              <w:szCs w:val="24"/>
              <w:rtl/>
            </w:rPr>
            <w:t>زغلول، طارق. (2023). خوارزميات الذكاء الاصطناعي والعدالة الجنائية التنبؤية: دراسة وصفية تحليلية تأصيلية مقارنة</w:t>
          </w:r>
          <w:r w:rsidRPr="00791079">
            <w:rPr>
              <w:rFonts w:asciiTheme="majorBidi" w:eastAsiaTheme="majorEastAsia" w:hAnsiTheme="majorBidi" w:cstheme="majorBidi"/>
              <w:sz w:val="24"/>
              <w:szCs w:val="24"/>
            </w:rPr>
            <w:t xml:space="preserve">. </w:t>
          </w:r>
          <w:r w:rsidRPr="00791079">
            <w:rPr>
              <w:rFonts w:asciiTheme="majorBidi" w:eastAsiaTheme="majorEastAsia" w:hAnsiTheme="majorBidi" w:cstheme="majorBidi"/>
              <w:i/>
              <w:iCs/>
              <w:sz w:val="24"/>
              <w:szCs w:val="24"/>
              <w:rtl/>
            </w:rPr>
            <w:t>مجلة الدراسات القانونية والاقتصادية</w:t>
          </w:r>
          <w:r w:rsidRPr="00791079">
            <w:rPr>
              <w:rFonts w:asciiTheme="majorBidi" w:eastAsiaTheme="majorEastAsia" w:hAnsiTheme="majorBidi" w:cstheme="majorBidi"/>
              <w:sz w:val="24"/>
              <w:szCs w:val="24"/>
            </w:rPr>
            <w:t>.</w:t>
          </w:r>
          <w:r w:rsidR="00D97E64" w:rsidRPr="00791079">
            <w:rPr>
              <w:rFonts w:asciiTheme="majorBidi" w:eastAsiaTheme="majorEastAsia" w:hAnsiTheme="majorBidi" w:cstheme="majorBidi"/>
              <w:sz w:val="24"/>
              <w:szCs w:val="24"/>
            </w:rPr>
            <w:fldChar w:fldCharType="begin"/>
          </w:r>
          <w:r w:rsidR="00D97E64" w:rsidRPr="00791079">
            <w:rPr>
              <w:rFonts w:asciiTheme="majorBidi" w:hAnsiTheme="majorBidi" w:cstheme="majorBidi"/>
              <w:sz w:val="24"/>
              <w:szCs w:val="24"/>
            </w:rPr>
            <w:instrText xml:space="preserve"> BIBLIOGRAPHY \l 1025 \f 1025 </w:instrText>
          </w:r>
          <w:r w:rsidR="00D97E64" w:rsidRPr="00791079">
            <w:rPr>
              <w:rFonts w:asciiTheme="majorBidi" w:eastAsiaTheme="majorEastAsia" w:hAnsiTheme="majorBidi" w:cstheme="majorBidi"/>
              <w:sz w:val="24"/>
              <w:szCs w:val="24"/>
            </w:rPr>
            <w:fldChar w:fldCharType="separate"/>
          </w:r>
        </w:p>
        <w:p w14:paraId="020D0A03" w14:textId="460E7B91" w:rsidR="00791079" w:rsidRPr="00791079" w:rsidRDefault="00791079" w:rsidP="00361465">
          <w:pPr>
            <w:pStyle w:val="ListParagraph"/>
            <w:numPr>
              <w:ilvl w:val="0"/>
              <w:numId w:val="41"/>
            </w:numPr>
            <w:spacing w:after="60" w:line="288" w:lineRule="auto"/>
            <w:ind w:left="284" w:hanging="284"/>
            <w:contextualSpacing w:val="0"/>
            <w:jc w:val="both"/>
            <w:rPr>
              <w:rtl/>
            </w:rPr>
          </w:pPr>
          <w:r w:rsidRPr="00791079">
            <w:rPr>
              <w:rtl/>
            </w:rPr>
            <w:t xml:space="preserve">غزال، بيرم. (2023). القانون والذكاء الاصطناعي في فلسطين. في </w:t>
          </w:r>
          <w:r w:rsidRPr="00791079">
            <w:rPr>
              <w:i/>
              <w:iCs/>
              <w:rtl/>
            </w:rPr>
            <w:t>الذكاء الصناعي في فلسطين: فرص السوق وعوائقه والمحاذير الأخلاقية</w:t>
          </w:r>
          <w:r w:rsidRPr="00791079">
            <w:t xml:space="preserve">. </w:t>
          </w:r>
          <w:r w:rsidRPr="00791079">
            <w:rPr>
              <w:rtl/>
            </w:rPr>
            <w:t>المركز الديمقراطي العربي</w:t>
          </w:r>
          <w:r w:rsidRPr="00791079">
            <w:t>.</w:t>
          </w:r>
          <w:r w:rsidRPr="00791079">
            <w:rPr>
              <w:rFonts w:hint="cs"/>
              <w:rtl/>
            </w:rPr>
            <w:t xml:space="preserve"> </w:t>
          </w:r>
        </w:p>
        <w:p w14:paraId="0810FD3C" w14:textId="2B1B4D44" w:rsidR="00013498" w:rsidRPr="00791079" w:rsidRDefault="00791079" w:rsidP="00361465">
          <w:pPr>
            <w:pStyle w:val="ListParagraph"/>
            <w:numPr>
              <w:ilvl w:val="0"/>
              <w:numId w:val="41"/>
            </w:numPr>
            <w:spacing w:after="60" w:line="288" w:lineRule="auto"/>
            <w:ind w:left="284" w:hanging="284"/>
            <w:contextualSpacing w:val="0"/>
            <w:jc w:val="both"/>
          </w:pPr>
          <w:r w:rsidRPr="00791079">
            <w:rPr>
              <w:rtl/>
            </w:rPr>
            <w:t>عذاري، إسراء</w:t>
          </w:r>
          <w:r>
            <w:rPr>
              <w:rFonts w:hint="cs"/>
              <w:rtl/>
            </w:rPr>
            <w:t>. و</w:t>
          </w:r>
          <w:r w:rsidRPr="00791079">
            <w:rPr>
              <w:rtl/>
            </w:rPr>
            <w:t>الدليمي، رنا. (2025). تنازع القوانين في السجلات الإلكترونية القابلة للتحويل</w:t>
          </w:r>
          <w:r w:rsidRPr="00791079">
            <w:t xml:space="preserve">. </w:t>
          </w:r>
          <w:r w:rsidRPr="00791079">
            <w:rPr>
              <w:i/>
              <w:iCs/>
              <w:rtl/>
            </w:rPr>
            <w:t xml:space="preserve">مجلة جامعة النجاح </w:t>
          </w:r>
          <w:r w:rsidRPr="00791079">
            <w:rPr>
              <w:i/>
              <w:iCs/>
              <w:rtl/>
            </w:rPr>
            <w:lastRenderedPageBreak/>
            <w:t>للقانون والاقتصاد، 1</w:t>
          </w:r>
          <w:r w:rsidRPr="00791079">
            <w:t>(1)</w:t>
          </w:r>
          <w:r w:rsidRPr="00791079">
            <w:rPr>
              <w:rtl/>
            </w:rPr>
            <w:t>، 39</w:t>
          </w:r>
          <w:r w:rsidRPr="00791079">
            <w:rPr>
              <w:rFonts w:hint="cs"/>
              <w:rtl/>
            </w:rPr>
            <w:t>-</w:t>
          </w:r>
          <w:r w:rsidRPr="00791079">
            <w:t>54</w:t>
          </w:r>
          <w:r w:rsidRPr="00791079">
            <w:rPr>
              <w:rFonts w:hint="cs"/>
              <w:rtl/>
            </w:rPr>
            <w:t xml:space="preserve">. </w:t>
          </w:r>
          <w:hyperlink r:id="rId18" w:tgtFrame="_new" w:history="1">
            <w:r w:rsidRPr="00791079">
              <w:rPr>
                <w:rStyle w:val="Hyperlink"/>
              </w:rPr>
              <w:t>https://journals.najah.edu/journal/anujrle/issue/anujrle-v1-i1/article/2347</w:t>
            </w:r>
          </w:hyperlink>
        </w:p>
        <w:p w14:paraId="09158742" w14:textId="057E34E5" w:rsidR="00DD23C7" w:rsidRPr="00791079" w:rsidRDefault="00791079" w:rsidP="00361465">
          <w:pPr>
            <w:pStyle w:val="Bibliography"/>
            <w:numPr>
              <w:ilvl w:val="0"/>
              <w:numId w:val="41"/>
            </w:numPr>
            <w:spacing w:after="60" w:line="288" w:lineRule="auto"/>
            <w:ind w:left="284" w:hanging="284"/>
            <w:jc w:val="both"/>
            <w:rPr>
              <w:rFonts w:asciiTheme="majorBidi" w:hAnsiTheme="majorBidi" w:cstheme="majorBidi"/>
              <w:noProof/>
              <w:sz w:val="24"/>
              <w:szCs w:val="24"/>
              <w:rtl/>
            </w:rPr>
          </w:pPr>
          <w:r w:rsidRPr="00791079">
            <w:rPr>
              <w:rFonts w:asciiTheme="majorBidi" w:hAnsiTheme="majorBidi" w:cstheme="majorBidi"/>
              <w:noProof/>
              <w:sz w:val="24"/>
              <w:szCs w:val="24"/>
              <w:rtl/>
            </w:rPr>
            <w:t>عوض، سماح</w:t>
          </w:r>
          <w:r>
            <w:rPr>
              <w:rFonts w:asciiTheme="majorBidi" w:hAnsiTheme="majorBidi" w:cstheme="majorBidi" w:hint="cs"/>
              <w:noProof/>
              <w:sz w:val="24"/>
              <w:szCs w:val="24"/>
              <w:rtl/>
            </w:rPr>
            <w:t>.</w:t>
          </w:r>
          <w:r w:rsidRPr="00791079">
            <w:rPr>
              <w:rFonts w:asciiTheme="majorBidi" w:hAnsiTheme="majorBidi" w:cstheme="majorBidi"/>
              <w:noProof/>
              <w:sz w:val="24"/>
              <w:szCs w:val="24"/>
              <w:rtl/>
            </w:rPr>
            <w:t xml:space="preserve"> </w:t>
          </w:r>
          <w:r w:rsidRPr="00791079">
            <w:rPr>
              <w:rFonts w:asciiTheme="majorBidi" w:hAnsiTheme="majorBidi" w:cstheme="majorBidi" w:hint="cs"/>
              <w:noProof/>
              <w:sz w:val="24"/>
              <w:szCs w:val="24"/>
              <w:rtl/>
            </w:rPr>
            <w:t>و</w:t>
          </w:r>
          <w:r w:rsidRPr="00791079">
            <w:rPr>
              <w:rFonts w:asciiTheme="majorBidi" w:hAnsiTheme="majorBidi" w:cstheme="majorBidi"/>
              <w:noProof/>
              <w:sz w:val="24"/>
              <w:szCs w:val="24"/>
              <w:rtl/>
            </w:rPr>
            <w:t>عطاالله، مارينا</w:t>
          </w:r>
          <w:r>
            <w:rPr>
              <w:rFonts w:asciiTheme="majorBidi" w:hAnsiTheme="majorBidi" w:cstheme="majorBidi" w:hint="cs"/>
              <w:noProof/>
              <w:sz w:val="24"/>
              <w:szCs w:val="24"/>
              <w:rtl/>
            </w:rPr>
            <w:t>.</w:t>
          </w:r>
          <w:r w:rsidRPr="00791079">
            <w:rPr>
              <w:rFonts w:asciiTheme="majorBidi" w:hAnsiTheme="majorBidi" w:cstheme="majorBidi"/>
              <w:noProof/>
              <w:sz w:val="24"/>
              <w:szCs w:val="24"/>
              <w:rtl/>
            </w:rPr>
            <w:t xml:space="preserve"> </w:t>
          </w:r>
          <w:r w:rsidRPr="00791079">
            <w:rPr>
              <w:rFonts w:asciiTheme="majorBidi" w:hAnsiTheme="majorBidi" w:cstheme="majorBidi" w:hint="cs"/>
              <w:noProof/>
              <w:sz w:val="24"/>
              <w:szCs w:val="24"/>
              <w:rtl/>
            </w:rPr>
            <w:t>و</w:t>
          </w:r>
          <w:r w:rsidRPr="00791079">
            <w:rPr>
              <w:rFonts w:asciiTheme="majorBidi" w:hAnsiTheme="majorBidi" w:cstheme="majorBidi"/>
              <w:noProof/>
              <w:sz w:val="24"/>
              <w:szCs w:val="24"/>
              <w:rtl/>
            </w:rPr>
            <w:t>الوكيل، مراد. (2024). دور الذكاء الاصطناعي في تطبيق العدالة الجنائية</w:t>
          </w:r>
          <w:r w:rsidRPr="00791079">
            <w:rPr>
              <w:rFonts w:asciiTheme="majorBidi" w:hAnsiTheme="majorBidi" w:cstheme="majorBidi"/>
              <w:noProof/>
              <w:sz w:val="24"/>
              <w:szCs w:val="24"/>
            </w:rPr>
            <w:t>.</w:t>
          </w:r>
          <w:r>
            <w:rPr>
              <w:rFonts w:asciiTheme="majorBidi" w:hAnsiTheme="majorBidi" w:cstheme="majorBidi" w:hint="cs"/>
              <w:noProof/>
              <w:sz w:val="24"/>
              <w:szCs w:val="24"/>
              <w:rtl/>
            </w:rPr>
            <w:t xml:space="preserve"> </w:t>
          </w:r>
          <w:r w:rsidRPr="00791079">
            <w:rPr>
              <w:rFonts w:asciiTheme="majorBidi" w:hAnsiTheme="majorBidi" w:cstheme="majorBidi"/>
              <w:i/>
              <w:iCs/>
              <w:noProof/>
              <w:sz w:val="24"/>
              <w:szCs w:val="24"/>
              <w:rtl/>
            </w:rPr>
            <w:t>المجلة الدولية للأبحاث العلمية والتنمية المستدامة، 7</w:t>
          </w:r>
          <w:r w:rsidRPr="00791079">
            <w:rPr>
              <w:rFonts w:asciiTheme="majorBidi" w:hAnsiTheme="majorBidi" w:cstheme="majorBidi"/>
              <w:noProof/>
              <w:sz w:val="24"/>
              <w:szCs w:val="24"/>
            </w:rPr>
            <w:t>(1)</w:t>
          </w:r>
          <w:r w:rsidRPr="00791079">
            <w:rPr>
              <w:rFonts w:asciiTheme="majorBidi" w:hAnsiTheme="majorBidi" w:cstheme="majorBidi"/>
              <w:noProof/>
              <w:sz w:val="24"/>
              <w:szCs w:val="24"/>
              <w:rtl/>
            </w:rPr>
            <w:t>، 222</w:t>
          </w:r>
          <w:r w:rsidRPr="00791079">
            <w:rPr>
              <w:rFonts w:asciiTheme="majorBidi" w:hAnsiTheme="majorBidi" w:cstheme="majorBidi" w:hint="cs"/>
              <w:noProof/>
              <w:sz w:val="24"/>
              <w:szCs w:val="24"/>
              <w:rtl/>
            </w:rPr>
            <w:t>-</w:t>
          </w:r>
          <w:r w:rsidRPr="00791079">
            <w:rPr>
              <w:rFonts w:asciiTheme="majorBidi" w:hAnsiTheme="majorBidi" w:cstheme="majorBidi"/>
              <w:noProof/>
              <w:sz w:val="24"/>
              <w:szCs w:val="24"/>
            </w:rPr>
            <w:t>231</w:t>
          </w:r>
          <w:r w:rsidRPr="00791079">
            <w:rPr>
              <w:rFonts w:asciiTheme="majorBidi" w:hAnsiTheme="majorBidi" w:cstheme="majorBidi" w:hint="cs"/>
              <w:noProof/>
              <w:sz w:val="24"/>
              <w:szCs w:val="24"/>
              <w:rtl/>
            </w:rPr>
            <w:t xml:space="preserve">. </w:t>
          </w:r>
          <w:hyperlink r:id="rId19" w:tgtFrame="_new" w:history="1">
            <w:r w:rsidRPr="00791079">
              <w:rPr>
                <w:rStyle w:val="Hyperlink"/>
                <w:rFonts w:asciiTheme="majorBidi" w:hAnsiTheme="majorBidi" w:cstheme="majorBidi"/>
                <w:noProof/>
                <w:sz w:val="24"/>
                <w:szCs w:val="24"/>
              </w:rPr>
              <w:t>https://doi.org/10.21608/ijsrsd.2024.333086.1072</w:t>
            </w:r>
          </w:hyperlink>
        </w:p>
        <w:p w14:paraId="14A1198E" w14:textId="4D45FBA3" w:rsidR="00791079" w:rsidRPr="00791079" w:rsidRDefault="00791079" w:rsidP="00361465">
          <w:pPr>
            <w:pStyle w:val="Bibliography"/>
            <w:numPr>
              <w:ilvl w:val="0"/>
              <w:numId w:val="41"/>
            </w:numPr>
            <w:spacing w:after="60" w:line="288" w:lineRule="auto"/>
            <w:ind w:left="284" w:hanging="284"/>
            <w:jc w:val="both"/>
            <w:rPr>
              <w:rFonts w:asciiTheme="majorBidi" w:hAnsiTheme="majorBidi" w:cstheme="majorBidi"/>
              <w:noProof/>
              <w:sz w:val="24"/>
              <w:szCs w:val="24"/>
              <w:rtl/>
            </w:rPr>
          </w:pPr>
          <w:r w:rsidRPr="00791079">
            <w:rPr>
              <w:rFonts w:asciiTheme="majorBidi" w:hAnsiTheme="majorBidi" w:cstheme="majorBidi"/>
              <w:noProof/>
              <w:sz w:val="24"/>
              <w:szCs w:val="24"/>
              <w:rtl/>
            </w:rPr>
            <w:t xml:space="preserve">الكسواني، جهاد. (2025). التصدي للجرائم المالية المقوضة للاستثمار في القانون الجزائي الفلسطيني. </w:t>
          </w:r>
          <w:r w:rsidRPr="00791079">
            <w:rPr>
              <w:rFonts w:asciiTheme="majorBidi" w:hAnsiTheme="majorBidi" w:cstheme="majorBidi"/>
              <w:i/>
              <w:iCs/>
              <w:noProof/>
              <w:sz w:val="24"/>
              <w:szCs w:val="24"/>
              <w:rtl/>
            </w:rPr>
            <w:t xml:space="preserve">مجلة جامعة النجاح للقانون والاقتصاد، 1(1). </w:t>
          </w:r>
          <w:r w:rsidRPr="00791079">
            <w:rPr>
              <w:rFonts w:asciiTheme="majorBidi" w:hAnsiTheme="majorBidi" w:cstheme="majorBidi"/>
              <w:noProof/>
              <w:sz w:val="24"/>
              <w:szCs w:val="24"/>
              <w:rtl/>
            </w:rPr>
            <w:t xml:space="preserve">23 - 32.  </w:t>
          </w:r>
          <w:r w:rsidRPr="00791079">
            <w:rPr>
              <w:rFonts w:asciiTheme="majorBidi" w:hAnsiTheme="majorBidi" w:cstheme="majorBidi"/>
              <w:noProof/>
              <w:sz w:val="24"/>
              <w:szCs w:val="24"/>
            </w:rPr>
            <w:t>https://journals.najah.edu/journal/anujrle/issue/anujrle-v1-i1/article/2342</w:t>
          </w:r>
          <w:r w:rsidRPr="00791079">
            <w:rPr>
              <w:rFonts w:asciiTheme="majorBidi" w:hAnsiTheme="majorBidi" w:cstheme="majorBidi"/>
              <w:noProof/>
              <w:sz w:val="24"/>
              <w:szCs w:val="24"/>
              <w:rtl/>
            </w:rPr>
            <w:t>/</w:t>
          </w:r>
          <w:r>
            <w:rPr>
              <w:rFonts w:asciiTheme="majorBidi" w:hAnsiTheme="majorBidi" w:cstheme="majorBidi"/>
              <w:noProof/>
              <w:sz w:val="24"/>
              <w:szCs w:val="24"/>
            </w:rPr>
            <w:t xml:space="preserve"> </w:t>
          </w:r>
        </w:p>
        <w:p w14:paraId="01F2D833" w14:textId="15E41598" w:rsidR="00791079" w:rsidRPr="00791079" w:rsidRDefault="00791079" w:rsidP="00361465">
          <w:pPr>
            <w:pStyle w:val="ListParagraph"/>
            <w:numPr>
              <w:ilvl w:val="0"/>
              <w:numId w:val="41"/>
            </w:numPr>
            <w:spacing w:after="60" w:line="288" w:lineRule="auto"/>
            <w:ind w:left="284" w:hanging="284"/>
            <w:contextualSpacing w:val="0"/>
            <w:jc w:val="both"/>
            <w:rPr>
              <w:rtl/>
            </w:rPr>
          </w:pPr>
          <w:r w:rsidRPr="00791079">
            <w:rPr>
              <w:rtl/>
            </w:rPr>
            <w:t>الوليد، ساهر</w:t>
          </w:r>
          <w:r w:rsidRPr="00791079">
            <w:t>.(2015).</w:t>
          </w:r>
          <w:r>
            <w:rPr>
              <w:rFonts w:hint="cs"/>
              <w:rtl/>
              <w:lang w:bidi="ar-JO"/>
            </w:rPr>
            <w:t xml:space="preserve"> </w:t>
          </w:r>
          <w:r w:rsidRPr="00791079">
            <w:rPr>
              <w:i/>
              <w:iCs/>
              <w:rtl/>
            </w:rPr>
            <w:t>شرح قانون الإجراءات الجزائية الفلسطيني (الجزء الثاني، المجلد الأول)</w:t>
          </w:r>
          <w:r w:rsidRPr="00791079">
            <w:t xml:space="preserve">. </w:t>
          </w:r>
          <w:r w:rsidRPr="00791079">
            <w:rPr>
              <w:rtl/>
            </w:rPr>
            <w:t>مركز الدراسات العربية للنشر والتوزيع</w:t>
          </w:r>
          <w:r w:rsidRPr="00791079">
            <w:t>.</w:t>
          </w:r>
        </w:p>
        <w:p w14:paraId="58FEBD1E" w14:textId="5CE963EA" w:rsidR="00791079" w:rsidRPr="00791079" w:rsidRDefault="00791079" w:rsidP="00361465">
          <w:pPr>
            <w:pStyle w:val="ListParagraph"/>
            <w:numPr>
              <w:ilvl w:val="0"/>
              <w:numId w:val="41"/>
            </w:numPr>
            <w:spacing w:after="60" w:line="288" w:lineRule="auto"/>
            <w:ind w:left="284" w:hanging="284"/>
            <w:contextualSpacing w:val="0"/>
            <w:jc w:val="both"/>
            <w:rPr>
              <w:rtl/>
            </w:rPr>
          </w:pPr>
          <w:r w:rsidRPr="00791079">
            <w:rPr>
              <w:rtl/>
            </w:rPr>
            <w:t>نمور، محمد</w:t>
          </w:r>
          <w:r w:rsidRPr="00791079">
            <w:t>.</w:t>
          </w:r>
          <w:r w:rsidR="00361465">
            <w:rPr>
              <w:rFonts w:hint="cs"/>
              <w:rtl/>
            </w:rPr>
            <w:t xml:space="preserve"> </w:t>
          </w:r>
          <w:r w:rsidRPr="00791079">
            <w:t>(2016)</w:t>
          </w:r>
          <w:r w:rsidR="00361465">
            <w:rPr>
              <w:rFonts w:hint="cs"/>
              <w:rtl/>
            </w:rPr>
            <w:t xml:space="preserve">. </w:t>
          </w:r>
          <w:r w:rsidRPr="00791079">
            <w:rPr>
              <w:i/>
              <w:iCs/>
              <w:rtl/>
            </w:rPr>
            <w:t>أصول الإجراءات الجزائية: شرح لقانون أصول المحاكمات الجزائية</w:t>
          </w:r>
          <w:r w:rsidRPr="00791079">
            <w:rPr>
              <w:rtl/>
            </w:rPr>
            <w:t xml:space="preserve"> (الطبعة الرابعة). دار الثقافة للنشر والتوزيع</w:t>
          </w:r>
          <w:r w:rsidRPr="00791079">
            <w:t>.</w:t>
          </w:r>
        </w:p>
        <w:p w14:paraId="19F29BC9" w14:textId="14601B92" w:rsidR="00DD23C7" w:rsidRPr="00791079" w:rsidRDefault="00DD23C7" w:rsidP="00361465">
          <w:pPr>
            <w:pStyle w:val="Bibliography"/>
            <w:numPr>
              <w:ilvl w:val="0"/>
              <w:numId w:val="41"/>
            </w:numPr>
            <w:spacing w:after="60" w:line="288" w:lineRule="auto"/>
            <w:ind w:left="284" w:hanging="284"/>
            <w:jc w:val="both"/>
            <w:rPr>
              <w:rFonts w:asciiTheme="majorBidi" w:hAnsiTheme="majorBidi" w:cstheme="majorBidi"/>
              <w:noProof/>
              <w:sz w:val="24"/>
              <w:szCs w:val="24"/>
              <w:rtl/>
            </w:rPr>
          </w:pPr>
          <w:r w:rsidRPr="00791079">
            <w:rPr>
              <w:rFonts w:asciiTheme="majorBidi" w:hAnsiTheme="majorBidi" w:cstheme="majorBidi"/>
              <w:noProof/>
              <w:sz w:val="24"/>
              <w:szCs w:val="24"/>
              <w:rtl/>
            </w:rPr>
            <w:t xml:space="preserve">القانون الاساسي الفلسطيني. (2003). </w:t>
          </w:r>
        </w:p>
        <w:p w14:paraId="0B4F3953" w14:textId="1F582A6B" w:rsidR="00DD23C7" w:rsidRPr="00791079" w:rsidRDefault="00F11083" w:rsidP="00361465">
          <w:pPr>
            <w:pStyle w:val="Bibliography"/>
            <w:numPr>
              <w:ilvl w:val="0"/>
              <w:numId w:val="41"/>
            </w:numPr>
            <w:spacing w:after="60" w:line="288" w:lineRule="auto"/>
            <w:ind w:left="284" w:hanging="284"/>
            <w:jc w:val="both"/>
            <w:rPr>
              <w:rFonts w:asciiTheme="majorBidi" w:hAnsiTheme="majorBidi" w:cstheme="majorBidi"/>
              <w:noProof/>
              <w:sz w:val="24"/>
              <w:szCs w:val="24"/>
              <w:rtl/>
            </w:rPr>
          </w:pPr>
          <w:r w:rsidRPr="00791079">
            <w:rPr>
              <w:rFonts w:asciiTheme="majorBidi" w:hAnsiTheme="majorBidi" w:cstheme="majorBidi"/>
              <w:noProof/>
              <w:sz w:val="24"/>
              <w:szCs w:val="24"/>
              <w:rtl/>
            </w:rPr>
            <w:t xml:space="preserve">خليل، </w:t>
          </w:r>
          <w:r w:rsidR="00DD23C7" w:rsidRPr="00791079">
            <w:rPr>
              <w:rFonts w:asciiTheme="majorBidi" w:hAnsiTheme="majorBidi" w:cstheme="majorBidi"/>
              <w:noProof/>
              <w:sz w:val="24"/>
              <w:szCs w:val="24"/>
              <w:rtl/>
            </w:rPr>
            <w:t>أمير</w:t>
          </w:r>
          <w:r w:rsidRPr="00791079">
            <w:rPr>
              <w:rFonts w:asciiTheme="majorBidi" w:hAnsiTheme="majorBidi" w:cstheme="majorBidi"/>
              <w:noProof/>
              <w:sz w:val="24"/>
              <w:szCs w:val="24"/>
              <w:rtl/>
            </w:rPr>
            <w:t xml:space="preserve">. </w:t>
          </w:r>
          <w:r w:rsidR="00DD23C7" w:rsidRPr="00791079">
            <w:rPr>
              <w:rFonts w:asciiTheme="majorBidi" w:hAnsiTheme="majorBidi" w:cstheme="majorBidi"/>
              <w:noProof/>
              <w:sz w:val="24"/>
              <w:szCs w:val="24"/>
              <w:rtl/>
            </w:rPr>
            <w:t>وطنطور</w:t>
          </w:r>
          <w:r w:rsidRPr="00791079">
            <w:rPr>
              <w:rFonts w:asciiTheme="majorBidi" w:hAnsiTheme="majorBidi" w:cstheme="majorBidi"/>
              <w:noProof/>
              <w:sz w:val="24"/>
              <w:szCs w:val="24"/>
              <w:rtl/>
            </w:rPr>
            <w:t>، بنان</w:t>
          </w:r>
          <w:r w:rsidR="00DD23C7" w:rsidRPr="00791079">
            <w:rPr>
              <w:rFonts w:asciiTheme="majorBidi" w:hAnsiTheme="majorBidi" w:cstheme="majorBidi"/>
              <w:noProof/>
              <w:sz w:val="24"/>
              <w:szCs w:val="24"/>
              <w:rtl/>
            </w:rPr>
            <w:t xml:space="preserve">. (2023). الإطار القانوني الناظم لأنظمة الذكاء الاصطناعي في فلسطين: دراسة مقارنة. فلسطين: معهد الحقوق جامعة بيرزيت. </w:t>
          </w:r>
        </w:p>
        <w:p w14:paraId="5BC755D0" w14:textId="77777777" w:rsidR="00676B0B" w:rsidRPr="00DD49ED" w:rsidRDefault="00D97E64" w:rsidP="00361465">
          <w:pPr>
            <w:pStyle w:val="Bibliography"/>
            <w:bidi w:val="0"/>
            <w:spacing w:after="60" w:line="288" w:lineRule="auto"/>
            <w:jc w:val="both"/>
            <w:rPr>
              <w:rFonts w:asciiTheme="majorBidi" w:hAnsiTheme="majorBidi" w:cstheme="majorBidi"/>
              <w:b/>
              <w:bCs/>
              <w:sz w:val="24"/>
              <w:szCs w:val="24"/>
            </w:rPr>
          </w:pPr>
          <w:r w:rsidRPr="00791079">
            <w:rPr>
              <w:rFonts w:asciiTheme="majorBidi" w:hAnsiTheme="majorBidi" w:cstheme="majorBidi"/>
              <w:sz w:val="24"/>
              <w:szCs w:val="24"/>
            </w:rPr>
            <w:fldChar w:fldCharType="end"/>
          </w:r>
          <w:r w:rsidR="000A3AFD" w:rsidRPr="00DD49ED">
            <w:rPr>
              <w:rFonts w:asciiTheme="majorBidi" w:hAnsiTheme="majorBidi" w:cstheme="majorBidi"/>
              <w:b/>
              <w:bCs/>
              <w:sz w:val="24"/>
              <w:szCs w:val="24"/>
            </w:rPr>
            <w:t xml:space="preserve">References </w:t>
          </w:r>
        </w:p>
        <w:p w14:paraId="44AA01C8" w14:textId="77777777" w:rsidR="00F22A3C" w:rsidRDefault="00F22A3C" w:rsidP="00361465">
          <w:pPr>
            <w:pStyle w:val="ListParagraph"/>
            <w:numPr>
              <w:ilvl w:val="0"/>
              <w:numId w:val="40"/>
            </w:numPr>
            <w:bidi w:val="0"/>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sz w:val="24"/>
              <w:szCs w:val="24"/>
            </w:rPr>
            <w:t xml:space="preserve">Abdelkader Bazza &amp; Driss Bakhouya. (2024). Legal Qualification of Crimes Committed by Artificial Intelligence Entities. Journal of Legal and Political Studies, 10(2), 36–60. </w:t>
          </w:r>
          <w:hyperlink r:id="rId20" w:history="1">
            <w:r w:rsidRPr="00DD49ED">
              <w:rPr>
                <w:rStyle w:val="Hyperlink"/>
                <w:rFonts w:asciiTheme="majorBidi" w:hAnsiTheme="majorBidi" w:cstheme="majorBidi"/>
                <w:color w:val="auto"/>
                <w:sz w:val="24"/>
                <w:szCs w:val="24"/>
              </w:rPr>
              <w:t>https://shorturl.at/v7bXv</w:t>
            </w:r>
          </w:hyperlink>
        </w:p>
        <w:p w14:paraId="1CC001A9" w14:textId="29A83A1B" w:rsidR="00361465" w:rsidRPr="00DD49ED" w:rsidRDefault="00361465" w:rsidP="00361465">
          <w:pPr>
            <w:pStyle w:val="ListParagraph"/>
            <w:numPr>
              <w:ilvl w:val="0"/>
              <w:numId w:val="40"/>
            </w:numPr>
            <w:bidi w:val="0"/>
            <w:spacing w:after="60" w:line="288" w:lineRule="auto"/>
            <w:ind w:left="284" w:hanging="284"/>
            <w:contextualSpacing w:val="0"/>
            <w:jc w:val="both"/>
            <w:rPr>
              <w:rFonts w:asciiTheme="majorBidi" w:hAnsiTheme="majorBidi" w:cstheme="majorBidi"/>
              <w:sz w:val="24"/>
              <w:szCs w:val="24"/>
            </w:rPr>
          </w:pPr>
          <w:r w:rsidRPr="00361465">
            <w:rPr>
              <w:rFonts w:asciiTheme="majorBidi" w:hAnsiTheme="majorBidi" w:cstheme="majorBidi"/>
              <w:sz w:val="24"/>
              <w:szCs w:val="24"/>
            </w:rPr>
            <w:t xml:space="preserve">Bazza, Abdelkader, &amp; Bakhouya, Driss. (2024). Legal qualification of crimes committed by artificial intelligence entities. </w:t>
          </w:r>
          <w:r w:rsidRPr="00361465">
            <w:rPr>
              <w:rFonts w:asciiTheme="majorBidi" w:hAnsiTheme="majorBidi" w:cstheme="majorBidi"/>
              <w:i/>
              <w:iCs/>
              <w:sz w:val="24"/>
              <w:szCs w:val="24"/>
            </w:rPr>
            <w:t>Journal of Legal and Political Studies, 10</w:t>
          </w:r>
          <w:r w:rsidRPr="00361465">
            <w:rPr>
              <w:rFonts w:asciiTheme="majorBidi" w:hAnsiTheme="majorBidi" w:cstheme="majorBidi"/>
              <w:sz w:val="24"/>
              <w:szCs w:val="24"/>
            </w:rPr>
            <w:t>(2), 36–60</w:t>
          </w:r>
        </w:p>
        <w:p w14:paraId="491320F5" w14:textId="77777777" w:rsidR="00F22A3C" w:rsidRPr="00DD49ED" w:rsidRDefault="00F22A3C" w:rsidP="00361465">
          <w:pPr>
            <w:pStyle w:val="Bibliography"/>
            <w:numPr>
              <w:ilvl w:val="0"/>
              <w:numId w:val="40"/>
            </w:numPr>
            <w:bidi w:val="0"/>
            <w:spacing w:after="60" w:line="288" w:lineRule="auto"/>
            <w:ind w:left="284" w:hanging="284"/>
            <w:jc w:val="both"/>
            <w:rPr>
              <w:rFonts w:asciiTheme="majorBidi" w:hAnsiTheme="majorBidi" w:cstheme="majorBidi"/>
              <w:sz w:val="24"/>
              <w:szCs w:val="24"/>
            </w:rPr>
          </w:pPr>
          <w:r w:rsidRPr="00DD49ED">
            <w:rPr>
              <w:rFonts w:asciiTheme="majorBidi" w:hAnsiTheme="majorBidi" w:cstheme="majorBidi"/>
              <w:sz w:val="24"/>
              <w:szCs w:val="24"/>
            </w:rPr>
            <w:t xml:space="preserve">Abu Al-Qasim Anfis &amp; Nasreen Al-Sawani. (2024). The Role of Artificial Intelligence in Enhancing Criminal Justice: Challenges and Opportunities in the Libyan Context. International Journal of Science and </w:t>
          </w:r>
          <w:r w:rsidRPr="00DD49ED">
            <w:rPr>
              <w:rFonts w:asciiTheme="majorBidi" w:hAnsiTheme="majorBidi" w:cstheme="majorBidi"/>
              <w:sz w:val="24"/>
              <w:szCs w:val="24"/>
            </w:rPr>
            <w:lastRenderedPageBreak/>
            <w:t xml:space="preserve">Technology, 2(34), 1–18. </w:t>
          </w:r>
          <w:hyperlink r:id="rId21" w:history="1">
            <w:r w:rsidRPr="00DD49ED">
              <w:rPr>
                <w:rStyle w:val="Hyperlink"/>
                <w:rFonts w:asciiTheme="majorBidi" w:hAnsiTheme="majorBidi" w:cstheme="majorBidi"/>
                <w:color w:val="auto"/>
                <w:sz w:val="24"/>
                <w:szCs w:val="24"/>
              </w:rPr>
              <w:t>https://doi.org/10.62341/anamb1320</w:t>
            </w:r>
          </w:hyperlink>
        </w:p>
        <w:p w14:paraId="7DE445E5" w14:textId="105FEA6C" w:rsidR="00F22A3C" w:rsidRPr="00DD49ED" w:rsidRDefault="00F22A3C" w:rsidP="00361465">
          <w:pPr>
            <w:pStyle w:val="ListParagraph"/>
            <w:numPr>
              <w:ilvl w:val="0"/>
              <w:numId w:val="40"/>
            </w:numPr>
            <w:bidi w:val="0"/>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sz w:val="24"/>
              <w:szCs w:val="24"/>
            </w:rPr>
            <w:t xml:space="preserve">Amir Khalil &amp; Banan Tantour. (2023). The Legal Framework Governing Artificial Intelligence Systems in Palestine: A Comparative Study. Birzeit University, Institute of Law. </w:t>
          </w:r>
        </w:p>
        <w:p w14:paraId="33822601" w14:textId="77777777" w:rsidR="00361465" w:rsidRPr="00361465" w:rsidRDefault="00361465" w:rsidP="00361465">
          <w:pPr>
            <w:pStyle w:val="ListParagraph"/>
            <w:numPr>
              <w:ilvl w:val="0"/>
              <w:numId w:val="40"/>
            </w:numPr>
            <w:bidi w:val="0"/>
            <w:spacing w:after="60" w:line="288" w:lineRule="auto"/>
            <w:ind w:left="284" w:hanging="284"/>
            <w:contextualSpacing w:val="0"/>
            <w:jc w:val="both"/>
            <w:rPr>
              <w:rFonts w:asciiTheme="majorBidi" w:hAnsiTheme="majorBidi" w:cstheme="majorBidi"/>
              <w:sz w:val="24"/>
              <w:szCs w:val="24"/>
            </w:rPr>
          </w:pPr>
          <w:r w:rsidRPr="00361465">
            <w:rPr>
              <w:rFonts w:asciiTheme="majorBidi" w:eastAsia="Calibri" w:hAnsiTheme="majorBidi" w:cstheme="majorBidi"/>
              <w:noProof/>
              <w:sz w:val="24"/>
              <w:szCs w:val="24"/>
            </w:rPr>
            <w:t xml:space="preserve">Angwin, J. (2016). </w:t>
          </w:r>
          <w:r w:rsidRPr="00361465">
            <w:rPr>
              <w:rFonts w:asciiTheme="majorBidi" w:eastAsia="Calibri" w:hAnsiTheme="majorBidi" w:cstheme="majorBidi"/>
              <w:i/>
              <w:iCs/>
              <w:noProof/>
              <w:sz w:val="24"/>
              <w:szCs w:val="24"/>
            </w:rPr>
            <w:t>Machine bias: There’s software used across the country to predict future criminals. And it’s biased against Blacks</w:t>
          </w:r>
          <w:r w:rsidRPr="00361465">
            <w:rPr>
              <w:rFonts w:asciiTheme="majorBidi" w:eastAsia="Calibri" w:hAnsiTheme="majorBidi" w:cstheme="majorBidi"/>
              <w:noProof/>
              <w:sz w:val="24"/>
              <w:szCs w:val="24"/>
            </w:rPr>
            <w:t xml:space="preserve">. </w:t>
          </w:r>
          <w:r w:rsidRPr="00361465">
            <w:rPr>
              <w:rFonts w:asciiTheme="majorBidi" w:eastAsia="Calibri" w:hAnsiTheme="majorBidi" w:cstheme="majorBidi"/>
              <w:i/>
              <w:iCs/>
              <w:noProof/>
              <w:sz w:val="24"/>
              <w:szCs w:val="24"/>
            </w:rPr>
            <w:t>ProPublica</w:t>
          </w:r>
        </w:p>
        <w:p w14:paraId="5A8AE125" w14:textId="77777777" w:rsidR="00361465" w:rsidRPr="00361465" w:rsidRDefault="00361465" w:rsidP="00361465">
          <w:pPr>
            <w:numPr>
              <w:ilvl w:val="0"/>
              <w:numId w:val="40"/>
            </w:numPr>
            <w:bidi w:val="0"/>
            <w:spacing w:after="60" w:line="288" w:lineRule="auto"/>
            <w:ind w:left="284" w:hanging="284"/>
            <w:jc w:val="both"/>
            <w:rPr>
              <w:rFonts w:asciiTheme="majorBidi" w:eastAsia="Calibri" w:hAnsiTheme="majorBidi" w:cstheme="majorBidi"/>
              <w:noProof/>
              <w:sz w:val="24"/>
              <w:szCs w:val="24"/>
            </w:rPr>
          </w:pPr>
          <w:r w:rsidRPr="00361465">
            <w:rPr>
              <w:rFonts w:asciiTheme="majorBidi" w:hAnsiTheme="majorBidi" w:cstheme="majorBidi"/>
              <w:sz w:val="24"/>
              <w:szCs w:val="24"/>
            </w:rPr>
            <w:t xml:space="preserve">Ghazal, Bayram. (2023). Law and artificial intelligence in Palestine. In </w:t>
          </w:r>
          <w:r w:rsidRPr="00361465">
            <w:rPr>
              <w:rFonts w:asciiTheme="majorBidi" w:hAnsiTheme="majorBidi" w:cstheme="majorBidi"/>
              <w:i/>
              <w:iCs/>
              <w:sz w:val="24"/>
              <w:szCs w:val="24"/>
            </w:rPr>
            <w:t>Artificial intelligence in Palestine: Market opportunities, challenges, and ethical considerations</w:t>
          </w:r>
          <w:r w:rsidRPr="00361465">
            <w:rPr>
              <w:rFonts w:asciiTheme="majorBidi" w:hAnsiTheme="majorBidi" w:cstheme="majorBidi"/>
              <w:sz w:val="24"/>
              <w:szCs w:val="24"/>
            </w:rPr>
            <w:t>. Arab Democratic Center</w:t>
          </w:r>
        </w:p>
        <w:p w14:paraId="1299D8AC" w14:textId="2A5A0552" w:rsidR="00F22A3C" w:rsidRPr="00DD49ED" w:rsidRDefault="00F22A3C" w:rsidP="00361465">
          <w:pPr>
            <w:numPr>
              <w:ilvl w:val="0"/>
              <w:numId w:val="40"/>
            </w:numPr>
            <w:bidi w:val="0"/>
            <w:spacing w:after="60" w:line="288" w:lineRule="auto"/>
            <w:ind w:left="284" w:hanging="284"/>
            <w:jc w:val="both"/>
            <w:rPr>
              <w:rFonts w:asciiTheme="majorBidi" w:eastAsia="Calibri" w:hAnsiTheme="majorBidi" w:cstheme="majorBidi"/>
              <w:noProof/>
              <w:sz w:val="24"/>
              <w:szCs w:val="24"/>
            </w:rPr>
          </w:pPr>
          <w:r w:rsidRPr="00DD49ED">
            <w:rPr>
              <w:rFonts w:asciiTheme="majorBidi" w:eastAsia="Calibri" w:hAnsiTheme="majorBidi" w:cstheme="majorBidi"/>
              <w:noProof/>
              <w:sz w:val="24"/>
              <w:szCs w:val="24"/>
            </w:rPr>
            <w:t xml:space="preserve">BIPA. (2008). </w:t>
          </w:r>
          <w:r w:rsidRPr="00361465">
            <w:rPr>
              <w:rFonts w:asciiTheme="majorBidi" w:eastAsia="Calibri" w:hAnsiTheme="majorBidi" w:cstheme="majorBidi"/>
              <w:i/>
              <w:iCs/>
              <w:noProof/>
              <w:sz w:val="24"/>
              <w:szCs w:val="24"/>
            </w:rPr>
            <w:t>Biometric Information Privacy Act</w:t>
          </w:r>
          <w:r w:rsidRPr="00DD49ED">
            <w:rPr>
              <w:rFonts w:asciiTheme="majorBidi" w:eastAsia="Calibri" w:hAnsiTheme="majorBidi" w:cstheme="majorBidi"/>
              <w:noProof/>
              <w:sz w:val="24"/>
              <w:szCs w:val="24"/>
            </w:rPr>
            <w:t>. Illinois.</w:t>
          </w:r>
        </w:p>
        <w:p w14:paraId="3319E79F" w14:textId="77777777" w:rsidR="00F22A3C" w:rsidRPr="00DD49ED" w:rsidRDefault="00F22A3C" w:rsidP="00361465">
          <w:pPr>
            <w:numPr>
              <w:ilvl w:val="0"/>
              <w:numId w:val="40"/>
            </w:numPr>
            <w:bidi w:val="0"/>
            <w:spacing w:after="60" w:line="288" w:lineRule="auto"/>
            <w:ind w:left="284" w:hanging="284"/>
            <w:jc w:val="both"/>
            <w:rPr>
              <w:rFonts w:asciiTheme="majorBidi" w:eastAsia="Calibri" w:hAnsiTheme="majorBidi" w:cstheme="majorBidi"/>
              <w:noProof/>
              <w:sz w:val="24"/>
              <w:szCs w:val="24"/>
            </w:rPr>
          </w:pPr>
          <w:r w:rsidRPr="00DD49ED">
            <w:rPr>
              <w:rFonts w:asciiTheme="majorBidi" w:eastAsia="Calibri" w:hAnsiTheme="majorBidi" w:cstheme="majorBidi"/>
              <w:noProof/>
              <w:sz w:val="24"/>
              <w:szCs w:val="24"/>
            </w:rPr>
            <w:t xml:space="preserve">Black, H. (2019). </w:t>
          </w:r>
          <w:r w:rsidRPr="00361465">
            <w:rPr>
              <w:rFonts w:asciiTheme="majorBidi" w:eastAsia="Calibri" w:hAnsiTheme="majorBidi" w:cstheme="majorBidi"/>
              <w:i/>
              <w:iCs/>
              <w:noProof/>
              <w:sz w:val="24"/>
              <w:szCs w:val="24"/>
            </w:rPr>
            <w:t>Judicial Impartiality and the Rule of Law</w:t>
          </w:r>
          <w:r w:rsidRPr="00DD49ED">
            <w:rPr>
              <w:rFonts w:asciiTheme="majorBidi" w:eastAsia="Calibri" w:hAnsiTheme="majorBidi" w:cstheme="majorBidi"/>
              <w:noProof/>
              <w:sz w:val="24"/>
              <w:szCs w:val="24"/>
            </w:rPr>
            <w:t>. Oxford University Press.</w:t>
          </w:r>
        </w:p>
        <w:p w14:paraId="03D78DE4" w14:textId="77777777" w:rsidR="00F22A3C" w:rsidRPr="00DD49ED" w:rsidRDefault="00F22A3C" w:rsidP="00361465">
          <w:pPr>
            <w:numPr>
              <w:ilvl w:val="0"/>
              <w:numId w:val="40"/>
            </w:numPr>
            <w:bidi w:val="0"/>
            <w:spacing w:after="60" w:line="288" w:lineRule="auto"/>
            <w:ind w:left="284" w:hanging="284"/>
            <w:jc w:val="both"/>
            <w:rPr>
              <w:rFonts w:asciiTheme="majorBidi" w:eastAsia="Calibri" w:hAnsiTheme="majorBidi" w:cstheme="majorBidi"/>
              <w:noProof/>
              <w:sz w:val="24"/>
              <w:szCs w:val="24"/>
            </w:rPr>
          </w:pPr>
          <w:r w:rsidRPr="00DD49ED">
            <w:rPr>
              <w:rFonts w:asciiTheme="majorBidi" w:eastAsia="Calibri" w:hAnsiTheme="majorBidi" w:cstheme="majorBidi"/>
              <w:noProof/>
              <w:sz w:val="24"/>
              <w:szCs w:val="24"/>
            </w:rPr>
            <w:t xml:space="preserve">Brynjolfsson, E., &amp; McAfee, A. (2017). </w:t>
          </w:r>
          <w:r w:rsidRPr="00DD49ED">
            <w:rPr>
              <w:rFonts w:asciiTheme="majorBidi" w:eastAsia="Calibri" w:hAnsiTheme="majorBidi" w:cstheme="majorBidi"/>
              <w:i/>
              <w:iCs/>
              <w:noProof/>
              <w:sz w:val="24"/>
              <w:szCs w:val="24"/>
            </w:rPr>
            <w:t>Machine, Platform, Crowd: Harnessing Our Digital Future.</w:t>
          </w:r>
          <w:r w:rsidRPr="00DD49ED">
            <w:rPr>
              <w:rFonts w:asciiTheme="majorBidi" w:eastAsia="Calibri" w:hAnsiTheme="majorBidi" w:cstheme="majorBidi"/>
              <w:noProof/>
              <w:sz w:val="24"/>
              <w:szCs w:val="24"/>
            </w:rPr>
            <w:t xml:space="preserve"> New York: W. W. Norton &amp; Company.</w:t>
          </w:r>
        </w:p>
        <w:p w14:paraId="7F6B101B" w14:textId="206C4040" w:rsidR="00F22A3C" w:rsidRPr="00DD49ED" w:rsidRDefault="00F22A3C" w:rsidP="00361465">
          <w:pPr>
            <w:numPr>
              <w:ilvl w:val="0"/>
              <w:numId w:val="40"/>
            </w:numPr>
            <w:bidi w:val="0"/>
            <w:spacing w:after="60" w:line="288" w:lineRule="auto"/>
            <w:ind w:left="284" w:hanging="284"/>
            <w:jc w:val="both"/>
            <w:rPr>
              <w:rFonts w:asciiTheme="majorBidi" w:eastAsia="Calibri" w:hAnsiTheme="majorBidi" w:cstheme="majorBidi"/>
              <w:noProof/>
              <w:sz w:val="24"/>
              <w:szCs w:val="24"/>
            </w:rPr>
          </w:pPr>
          <w:r w:rsidRPr="00DD49ED">
            <w:rPr>
              <w:rFonts w:asciiTheme="majorBidi" w:eastAsia="Calibri" w:hAnsiTheme="majorBidi" w:cstheme="majorBidi"/>
              <w:noProof/>
              <w:sz w:val="24"/>
              <w:szCs w:val="24"/>
            </w:rPr>
            <w:t xml:space="preserve">Burrell, J. (2016). How the machine "Thinks": Understanding opacity in machine learning algorithms. </w:t>
          </w:r>
          <w:r w:rsidRPr="00361465">
            <w:rPr>
              <w:rFonts w:asciiTheme="majorBidi" w:eastAsia="Calibri" w:hAnsiTheme="majorBidi" w:cstheme="majorBidi"/>
              <w:i/>
              <w:iCs/>
              <w:noProof/>
              <w:sz w:val="24"/>
              <w:szCs w:val="24"/>
            </w:rPr>
            <w:t>Big Data &amp; Society, 3</w:t>
          </w:r>
          <w:r w:rsidRPr="00DD49ED">
            <w:rPr>
              <w:rFonts w:asciiTheme="majorBidi" w:eastAsia="Calibri" w:hAnsiTheme="majorBidi" w:cstheme="majorBidi"/>
              <w:noProof/>
              <w:sz w:val="24"/>
              <w:szCs w:val="24"/>
            </w:rPr>
            <w:t xml:space="preserve">(1) . </w:t>
          </w:r>
          <w:hyperlink r:id="rId22" w:history="1">
            <w:r w:rsidR="00361465" w:rsidRPr="00306712">
              <w:rPr>
                <w:rStyle w:val="Hyperlink"/>
                <w:rFonts w:asciiTheme="majorBidi" w:eastAsia="Calibri" w:hAnsiTheme="majorBidi" w:cstheme="majorBidi"/>
                <w:noProof/>
                <w:sz w:val="24"/>
                <w:szCs w:val="24"/>
              </w:rPr>
              <w:t>https://doi.org/10.1177/2053951715622512</w:t>
            </w:r>
          </w:hyperlink>
          <w:r w:rsidR="00361465">
            <w:rPr>
              <w:rFonts w:asciiTheme="majorBidi" w:eastAsia="Calibri" w:hAnsiTheme="majorBidi" w:cstheme="majorBidi" w:hint="cs"/>
              <w:noProof/>
              <w:sz w:val="24"/>
              <w:szCs w:val="24"/>
              <w:rtl/>
            </w:rPr>
            <w:t xml:space="preserve"> </w:t>
          </w:r>
        </w:p>
        <w:p w14:paraId="4955E96C" w14:textId="77777777" w:rsidR="00F22A3C" w:rsidRPr="00DD49ED" w:rsidRDefault="00F22A3C" w:rsidP="00361465">
          <w:pPr>
            <w:numPr>
              <w:ilvl w:val="0"/>
              <w:numId w:val="40"/>
            </w:numPr>
            <w:bidi w:val="0"/>
            <w:spacing w:after="60" w:line="288" w:lineRule="auto"/>
            <w:ind w:left="284" w:hanging="284"/>
            <w:jc w:val="both"/>
            <w:rPr>
              <w:rFonts w:asciiTheme="majorBidi" w:eastAsia="Calibri" w:hAnsiTheme="majorBidi" w:cstheme="majorBidi"/>
              <w:noProof/>
              <w:sz w:val="24"/>
              <w:szCs w:val="24"/>
            </w:rPr>
          </w:pPr>
          <w:r w:rsidRPr="00DD49ED">
            <w:rPr>
              <w:rFonts w:asciiTheme="majorBidi" w:eastAsia="Calibri" w:hAnsiTheme="majorBidi" w:cstheme="majorBidi"/>
              <w:noProof/>
              <w:sz w:val="24"/>
              <w:szCs w:val="24"/>
            </w:rPr>
            <w:t xml:space="preserve">Court, C S;. (2020). </w:t>
          </w:r>
          <w:r w:rsidRPr="00DD49ED">
            <w:rPr>
              <w:rFonts w:asciiTheme="majorBidi" w:eastAsia="Calibri" w:hAnsiTheme="majorBidi" w:cstheme="majorBidi"/>
              <w:i/>
              <w:iCs/>
              <w:noProof/>
              <w:sz w:val="24"/>
              <w:szCs w:val="24"/>
            </w:rPr>
            <w:t>AI and Judicial Reform in China.</w:t>
          </w:r>
          <w:r w:rsidRPr="00DD49ED">
            <w:rPr>
              <w:rFonts w:asciiTheme="majorBidi" w:eastAsia="Calibri" w:hAnsiTheme="majorBidi" w:cstheme="majorBidi"/>
              <w:noProof/>
              <w:sz w:val="24"/>
              <w:szCs w:val="24"/>
            </w:rPr>
            <w:t xml:space="preserve"> Beijing: China Supreme Court.</w:t>
          </w:r>
        </w:p>
        <w:p w14:paraId="7FE8B9C2" w14:textId="77777777" w:rsidR="00F22A3C" w:rsidRPr="00DD49ED" w:rsidRDefault="00F22A3C" w:rsidP="00361465">
          <w:pPr>
            <w:numPr>
              <w:ilvl w:val="0"/>
              <w:numId w:val="40"/>
            </w:numPr>
            <w:bidi w:val="0"/>
            <w:spacing w:after="60" w:line="288" w:lineRule="auto"/>
            <w:ind w:left="284" w:hanging="284"/>
            <w:jc w:val="both"/>
            <w:rPr>
              <w:rFonts w:asciiTheme="majorBidi" w:eastAsia="Calibri" w:hAnsiTheme="majorBidi" w:cstheme="majorBidi"/>
              <w:noProof/>
              <w:sz w:val="24"/>
              <w:szCs w:val="24"/>
            </w:rPr>
          </w:pPr>
          <w:r w:rsidRPr="00DD49ED">
            <w:rPr>
              <w:rFonts w:asciiTheme="majorBidi" w:eastAsia="Calibri" w:hAnsiTheme="majorBidi" w:cstheme="majorBidi"/>
              <w:noProof/>
              <w:sz w:val="24"/>
              <w:szCs w:val="24"/>
            </w:rPr>
            <w:t xml:space="preserve">Court, Chinese Supreme. (2020). </w:t>
          </w:r>
          <w:r w:rsidRPr="00DD49ED">
            <w:rPr>
              <w:rFonts w:asciiTheme="majorBidi" w:eastAsia="Calibri" w:hAnsiTheme="majorBidi" w:cstheme="majorBidi"/>
              <w:i/>
              <w:iCs/>
              <w:noProof/>
              <w:sz w:val="24"/>
              <w:szCs w:val="24"/>
            </w:rPr>
            <w:t>AI in Judiciary: Innovations and Risks.</w:t>
          </w:r>
          <w:r w:rsidRPr="00DD49ED">
            <w:rPr>
              <w:rFonts w:asciiTheme="majorBidi" w:eastAsia="Calibri" w:hAnsiTheme="majorBidi" w:cstheme="majorBidi"/>
              <w:noProof/>
              <w:sz w:val="24"/>
              <w:szCs w:val="24"/>
            </w:rPr>
            <w:t xml:space="preserve"> Chinese Supreme Court.</w:t>
          </w:r>
        </w:p>
        <w:p w14:paraId="1E2B4C67" w14:textId="532B5872" w:rsidR="00F22A3C" w:rsidRPr="00DD49ED" w:rsidRDefault="00F22A3C" w:rsidP="00361465">
          <w:pPr>
            <w:numPr>
              <w:ilvl w:val="0"/>
              <w:numId w:val="40"/>
            </w:numPr>
            <w:bidi w:val="0"/>
            <w:spacing w:after="60" w:line="288" w:lineRule="auto"/>
            <w:ind w:left="284" w:hanging="284"/>
            <w:jc w:val="both"/>
            <w:rPr>
              <w:rFonts w:asciiTheme="majorBidi" w:eastAsia="Calibri" w:hAnsiTheme="majorBidi" w:cstheme="majorBidi"/>
              <w:noProof/>
              <w:sz w:val="24"/>
              <w:szCs w:val="24"/>
            </w:rPr>
          </w:pPr>
          <w:r w:rsidRPr="00DD49ED">
            <w:rPr>
              <w:rFonts w:asciiTheme="majorBidi" w:eastAsia="Calibri" w:hAnsiTheme="majorBidi" w:cstheme="majorBidi"/>
              <w:noProof/>
              <w:sz w:val="24"/>
              <w:szCs w:val="24"/>
            </w:rPr>
            <w:t xml:space="preserve">EC. (2021). </w:t>
          </w:r>
          <w:r w:rsidRPr="00DD49ED">
            <w:rPr>
              <w:rFonts w:asciiTheme="majorBidi" w:eastAsia="Calibri" w:hAnsiTheme="majorBidi" w:cstheme="majorBidi"/>
              <w:i/>
              <w:iCs/>
              <w:noProof/>
              <w:sz w:val="24"/>
              <w:szCs w:val="24"/>
            </w:rPr>
            <w:t>AI Act: Proposal for a Regulation on Artificial Intelligence.</w:t>
          </w:r>
          <w:r w:rsidRPr="00DD49ED">
            <w:rPr>
              <w:rFonts w:asciiTheme="majorBidi" w:eastAsia="Calibri" w:hAnsiTheme="majorBidi" w:cstheme="majorBidi"/>
              <w:noProof/>
              <w:sz w:val="24"/>
              <w:szCs w:val="24"/>
            </w:rPr>
            <w:t xml:space="preserve"> European Commission. </w:t>
          </w:r>
          <w:hyperlink r:id="rId23" w:history="1">
            <w:r w:rsidR="00361465" w:rsidRPr="00306712">
              <w:rPr>
                <w:rStyle w:val="Hyperlink"/>
                <w:rFonts w:asciiTheme="majorBidi" w:eastAsia="Calibri" w:hAnsiTheme="majorBidi" w:cstheme="majorBidi"/>
                <w:noProof/>
                <w:sz w:val="24"/>
                <w:szCs w:val="24"/>
              </w:rPr>
              <w:t>https://digital-strategy.ec.europa.eu/en/library/proposal-regulation-laying-down-harmonised-rules-artificial-intelligence</w:t>
            </w:r>
          </w:hyperlink>
          <w:r w:rsidR="00361465">
            <w:rPr>
              <w:rFonts w:asciiTheme="majorBidi" w:eastAsia="Calibri" w:hAnsiTheme="majorBidi" w:cstheme="majorBidi" w:hint="cs"/>
              <w:noProof/>
              <w:sz w:val="24"/>
              <w:szCs w:val="24"/>
              <w:rtl/>
            </w:rPr>
            <w:t xml:space="preserve"> </w:t>
          </w:r>
        </w:p>
        <w:p w14:paraId="7E1EC7E2" w14:textId="77777777" w:rsidR="00F22A3C" w:rsidRPr="00DD49ED" w:rsidRDefault="00F22A3C" w:rsidP="00361465">
          <w:pPr>
            <w:numPr>
              <w:ilvl w:val="0"/>
              <w:numId w:val="40"/>
            </w:numPr>
            <w:bidi w:val="0"/>
            <w:spacing w:after="60" w:line="288" w:lineRule="auto"/>
            <w:ind w:left="284" w:hanging="284"/>
            <w:jc w:val="both"/>
            <w:rPr>
              <w:rFonts w:asciiTheme="majorBidi" w:eastAsia="Calibri" w:hAnsiTheme="majorBidi" w:cstheme="majorBidi"/>
              <w:noProof/>
              <w:sz w:val="24"/>
              <w:szCs w:val="24"/>
            </w:rPr>
          </w:pPr>
          <w:r w:rsidRPr="00DD49ED">
            <w:rPr>
              <w:rFonts w:asciiTheme="majorBidi" w:eastAsia="Calibri" w:hAnsiTheme="majorBidi" w:cstheme="majorBidi"/>
              <w:noProof/>
              <w:sz w:val="24"/>
              <w:szCs w:val="24"/>
            </w:rPr>
            <w:lastRenderedPageBreak/>
            <w:t xml:space="preserve">EC. (2021). </w:t>
          </w:r>
          <w:r w:rsidRPr="00361465">
            <w:rPr>
              <w:rFonts w:asciiTheme="majorBidi" w:eastAsia="Calibri" w:hAnsiTheme="majorBidi" w:cstheme="majorBidi"/>
              <w:i/>
              <w:iCs/>
              <w:noProof/>
              <w:sz w:val="24"/>
              <w:szCs w:val="24"/>
            </w:rPr>
            <w:t>AI in the Judiciary</w:t>
          </w:r>
          <w:r w:rsidRPr="00DD49ED">
            <w:rPr>
              <w:rFonts w:asciiTheme="majorBidi" w:eastAsia="Calibri" w:hAnsiTheme="majorBidi" w:cstheme="majorBidi"/>
              <w:noProof/>
              <w:sz w:val="24"/>
              <w:szCs w:val="24"/>
            </w:rPr>
            <w:t>: Legal and Ethical Considerations. European Commission.</w:t>
          </w:r>
        </w:p>
        <w:p w14:paraId="7DE71957" w14:textId="77777777" w:rsidR="00F22A3C" w:rsidRPr="00DD49ED" w:rsidRDefault="00F22A3C" w:rsidP="00361465">
          <w:pPr>
            <w:numPr>
              <w:ilvl w:val="0"/>
              <w:numId w:val="40"/>
            </w:numPr>
            <w:bidi w:val="0"/>
            <w:spacing w:after="60" w:line="288" w:lineRule="auto"/>
            <w:ind w:left="284" w:hanging="284"/>
            <w:jc w:val="both"/>
            <w:rPr>
              <w:rFonts w:asciiTheme="majorBidi" w:eastAsia="Calibri" w:hAnsiTheme="majorBidi" w:cstheme="majorBidi"/>
              <w:noProof/>
              <w:sz w:val="24"/>
              <w:szCs w:val="24"/>
            </w:rPr>
          </w:pPr>
          <w:r w:rsidRPr="00DD49ED">
            <w:rPr>
              <w:rFonts w:asciiTheme="majorBidi" w:eastAsia="Calibri" w:hAnsiTheme="majorBidi" w:cstheme="majorBidi"/>
              <w:noProof/>
              <w:sz w:val="24"/>
              <w:szCs w:val="24"/>
            </w:rPr>
            <w:t xml:space="preserve">EC. (2021). </w:t>
          </w:r>
          <w:r w:rsidRPr="00DD49ED">
            <w:rPr>
              <w:rFonts w:asciiTheme="majorBidi" w:eastAsia="Calibri" w:hAnsiTheme="majorBidi" w:cstheme="majorBidi"/>
              <w:i/>
              <w:iCs/>
              <w:noProof/>
              <w:sz w:val="24"/>
              <w:szCs w:val="24"/>
            </w:rPr>
            <w:t>Regulatory Framework for Artificial Intelligence.</w:t>
          </w:r>
          <w:r w:rsidRPr="00DD49ED">
            <w:rPr>
              <w:rFonts w:asciiTheme="majorBidi" w:eastAsia="Calibri" w:hAnsiTheme="majorBidi" w:cstheme="majorBidi"/>
              <w:noProof/>
              <w:sz w:val="24"/>
              <w:szCs w:val="24"/>
            </w:rPr>
            <w:t xml:space="preserve"> Brussels: European Commission.</w:t>
          </w:r>
        </w:p>
        <w:p w14:paraId="25C422B5" w14:textId="77777777" w:rsidR="00F22A3C" w:rsidRPr="00DD49ED" w:rsidRDefault="00F22A3C" w:rsidP="00361465">
          <w:pPr>
            <w:numPr>
              <w:ilvl w:val="0"/>
              <w:numId w:val="40"/>
            </w:numPr>
            <w:bidi w:val="0"/>
            <w:spacing w:after="60" w:line="288" w:lineRule="auto"/>
            <w:ind w:left="284" w:hanging="284"/>
            <w:jc w:val="both"/>
            <w:rPr>
              <w:rFonts w:asciiTheme="majorBidi" w:eastAsia="Calibri" w:hAnsiTheme="majorBidi" w:cstheme="majorBidi"/>
              <w:noProof/>
              <w:sz w:val="24"/>
              <w:szCs w:val="24"/>
            </w:rPr>
          </w:pPr>
          <w:r w:rsidRPr="00DD49ED">
            <w:rPr>
              <w:rFonts w:asciiTheme="majorBidi" w:eastAsia="Calibri" w:hAnsiTheme="majorBidi" w:cstheme="majorBidi"/>
              <w:noProof/>
              <w:sz w:val="24"/>
              <w:szCs w:val="24"/>
            </w:rPr>
            <w:t xml:space="preserve">Europe, Council of. (2018). </w:t>
          </w:r>
          <w:r w:rsidRPr="00DD49ED">
            <w:rPr>
              <w:rFonts w:asciiTheme="majorBidi" w:eastAsia="Calibri" w:hAnsiTheme="majorBidi" w:cstheme="majorBidi"/>
              <w:i/>
              <w:iCs/>
              <w:noProof/>
              <w:sz w:val="24"/>
              <w:szCs w:val="24"/>
            </w:rPr>
            <w:t>Guidelines on the Protection of Individuals with Regard to the Processing of Personal Data in the Context of Profiling.</w:t>
          </w:r>
          <w:r w:rsidRPr="00DD49ED">
            <w:rPr>
              <w:rFonts w:asciiTheme="majorBidi" w:eastAsia="Calibri" w:hAnsiTheme="majorBidi" w:cstheme="majorBidi"/>
              <w:noProof/>
              <w:sz w:val="24"/>
              <w:szCs w:val="24"/>
            </w:rPr>
            <w:t xml:space="preserve"> Council of Europe.</w:t>
          </w:r>
        </w:p>
        <w:p w14:paraId="70743638" w14:textId="77777777" w:rsidR="00F22A3C" w:rsidRPr="00DD49ED" w:rsidRDefault="00F22A3C" w:rsidP="00361465">
          <w:pPr>
            <w:numPr>
              <w:ilvl w:val="0"/>
              <w:numId w:val="40"/>
            </w:numPr>
            <w:bidi w:val="0"/>
            <w:spacing w:after="60" w:line="288" w:lineRule="auto"/>
            <w:ind w:left="284" w:hanging="284"/>
            <w:jc w:val="both"/>
            <w:rPr>
              <w:rFonts w:asciiTheme="majorBidi" w:eastAsia="Calibri" w:hAnsiTheme="majorBidi" w:cstheme="majorBidi"/>
              <w:noProof/>
              <w:sz w:val="24"/>
              <w:szCs w:val="24"/>
            </w:rPr>
          </w:pPr>
          <w:r w:rsidRPr="00DD49ED">
            <w:rPr>
              <w:rFonts w:asciiTheme="majorBidi" w:eastAsia="Calibri" w:hAnsiTheme="majorBidi" w:cstheme="majorBidi"/>
              <w:noProof/>
              <w:sz w:val="24"/>
              <w:szCs w:val="24"/>
            </w:rPr>
            <w:t xml:space="preserve">Goodfellow, I., Bengio, Y., &amp; Courville, A. (2016). </w:t>
          </w:r>
          <w:r w:rsidRPr="00DD49ED">
            <w:rPr>
              <w:rFonts w:asciiTheme="majorBidi" w:eastAsia="Calibri" w:hAnsiTheme="majorBidi" w:cstheme="majorBidi"/>
              <w:i/>
              <w:iCs/>
              <w:noProof/>
              <w:sz w:val="24"/>
              <w:szCs w:val="24"/>
            </w:rPr>
            <w:t>Deep Learning.</w:t>
          </w:r>
          <w:r w:rsidRPr="00DD49ED">
            <w:rPr>
              <w:rFonts w:asciiTheme="majorBidi" w:eastAsia="Calibri" w:hAnsiTheme="majorBidi" w:cstheme="majorBidi"/>
              <w:noProof/>
              <w:sz w:val="24"/>
              <w:szCs w:val="24"/>
            </w:rPr>
            <w:t xml:space="preserve"> Cambridge: MIT Press.</w:t>
          </w:r>
        </w:p>
        <w:p w14:paraId="3550F296" w14:textId="76E7BA16" w:rsidR="00F22A3C" w:rsidRPr="00DD49ED" w:rsidRDefault="00F22A3C" w:rsidP="00361465">
          <w:pPr>
            <w:pStyle w:val="ListParagraph"/>
            <w:numPr>
              <w:ilvl w:val="0"/>
              <w:numId w:val="40"/>
            </w:numPr>
            <w:bidi w:val="0"/>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sz w:val="24"/>
              <w:szCs w:val="24"/>
            </w:rPr>
            <w:t xml:space="preserve">Israa Athari &amp; Rana Al-Dulaimi. (2025, February 1). Conflict of Laws in Transferable Electronic Records. </w:t>
          </w:r>
          <w:r w:rsidRPr="00361465">
            <w:rPr>
              <w:rFonts w:asciiTheme="majorBidi" w:hAnsiTheme="majorBidi" w:cstheme="majorBidi"/>
              <w:i/>
              <w:iCs/>
              <w:sz w:val="24"/>
              <w:szCs w:val="24"/>
            </w:rPr>
            <w:t>An-Najah University Journal of Law and Economics, 1</w:t>
          </w:r>
          <w:r w:rsidRPr="00DD49ED">
            <w:rPr>
              <w:rFonts w:asciiTheme="majorBidi" w:hAnsiTheme="majorBidi" w:cstheme="majorBidi"/>
              <w:sz w:val="24"/>
              <w:szCs w:val="24"/>
            </w:rPr>
            <w:t xml:space="preserve">(1), 39–54. </w:t>
          </w:r>
          <w:hyperlink r:id="rId24" w:history="1">
            <w:r w:rsidRPr="00DD49ED">
              <w:rPr>
                <w:rStyle w:val="Hyperlink"/>
                <w:rFonts w:asciiTheme="majorBidi" w:hAnsiTheme="majorBidi" w:cstheme="majorBidi"/>
                <w:color w:val="auto"/>
                <w:sz w:val="24"/>
                <w:szCs w:val="24"/>
              </w:rPr>
              <w:t>https://journals.najah.edu/journal/anujrle/issue/anujrle-v1-i1/article/2347/</w:t>
            </w:r>
          </w:hyperlink>
          <w:r w:rsidR="00361465">
            <w:rPr>
              <w:rFonts w:asciiTheme="majorBidi" w:hAnsiTheme="majorBidi" w:cstheme="majorBidi" w:hint="cs"/>
              <w:sz w:val="24"/>
              <w:szCs w:val="24"/>
              <w:rtl/>
            </w:rPr>
            <w:t xml:space="preserve"> </w:t>
          </w:r>
        </w:p>
        <w:p w14:paraId="7D774239" w14:textId="77777777" w:rsidR="00F22A3C" w:rsidRPr="00DD49ED" w:rsidRDefault="00F22A3C" w:rsidP="00361465">
          <w:pPr>
            <w:pStyle w:val="ListParagraph"/>
            <w:numPr>
              <w:ilvl w:val="0"/>
              <w:numId w:val="40"/>
            </w:numPr>
            <w:bidi w:val="0"/>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sz w:val="24"/>
              <w:szCs w:val="24"/>
            </w:rPr>
            <w:t xml:space="preserve">Jihad Al-Kaswani. (2025, February 1). Addressing Financial Crimes that Undermine Investment in Palestinian Penal Law. </w:t>
          </w:r>
          <w:r w:rsidRPr="00361465">
            <w:rPr>
              <w:rFonts w:asciiTheme="majorBidi" w:hAnsiTheme="majorBidi" w:cstheme="majorBidi"/>
              <w:i/>
              <w:iCs/>
              <w:sz w:val="24"/>
              <w:szCs w:val="24"/>
            </w:rPr>
            <w:t>An-Najah University Journal of Law and Economics, 1</w:t>
          </w:r>
          <w:r w:rsidRPr="00DD49ED">
            <w:rPr>
              <w:rFonts w:asciiTheme="majorBidi" w:hAnsiTheme="majorBidi" w:cstheme="majorBidi"/>
              <w:sz w:val="24"/>
              <w:szCs w:val="24"/>
            </w:rPr>
            <w:t xml:space="preserve">(1), 23–32. </w:t>
          </w:r>
          <w:hyperlink r:id="rId25" w:history="1">
            <w:r w:rsidRPr="00DD49ED">
              <w:rPr>
                <w:rStyle w:val="Hyperlink"/>
                <w:rFonts w:asciiTheme="majorBidi" w:hAnsiTheme="majorBidi" w:cstheme="majorBidi"/>
                <w:color w:val="auto"/>
                <w:sz w:val="24"/>
                <w:szCs w:val="24"/>
              </w:rPr>
              <w:t>https://journals.najah.edu/journal/anujrle/issue/anujrle-v1-i1/article/2342/</w:t>
            </w:r>
          </w:hyperlink>
        </w:p>
        <w:p w14:paraId="63348DD3" w14:textId="09FC752A" w:rsidR="00F22A3C" w:rsidRPr="00DD49ED" w:rsidRDefault="00F22A3C" w:rsidP="00361465">
          <w:pPr>
            <w:numPr>
              <w:ilvl w:val="0"/>
              <w:numId w:val="40"/>
            </w:numPr>
            <w:bidi w:val="0"/>
            <w:spacing w:after="60" w:line="288" w:lineRule="auto"/>
            <w:ind w:left="284" w:hanging="284"/>
            <w:jc w:val="both"/>
            <w:rPr>
              <w:rFonts w:asciiTheme="majorBidi" w:eastAsia="Calibri" w:hAnsiTheme="majorBidi" w:cstheme="majorBidi"/>
              <w:noProof/>
              <w:sz w:val="24"/>
              <w:szCs w:val="24"/>
            </w:rPr>
          </w:pPr>
          <w:r w:rsidRPr="00DD49ED">
            <w:rPr>
              <w:rFonts w:asciiTheme="majorBidi" w:eastAsia="Calibri" w:hAnsiTheme="majorBidi" w:cstheme="majorBidi"/>
              <w:noProof/>
              <w:sz w:val="24"/>
              <w:szCs w:val="24"/>
            </w:rPr>
            <w:t xml:space="preserve">Mittelstadt, B. (2017). The ethics of algorithms in judicial decision-making. </w:t>
          </w:r>
          <w:r w:rsidRPr="00361465">
            <w:rPr>
              <w:rFonts w:asciiTheme="majorBidi" w:eastAsia="Calibri" w:hAnsiTheme="majorBidi" w:cstheme="majorBidi"/>
              <w:i/>
              <w:iCs/>
              <w:noProof/>
              <w:sz w:val="24"/>
              <w:szCs w:val="24"/>
            </w:rPr>
            <w:t>Harvard Law Review</w:t>
          </w:r>
          <w:r w:rsidRPr="00DD49ED">
            <w:rPr>
              <w:rFonts w:asciiTheme="majorBidi" w:eastAsia="Calibri" w:hAnsiTheme="majorBidi" w:cstheme="majorBidi"/>
              <w:noProof/>
              <w:sz w:val="24"/>
              <w:szCs w:val="24"/>
            </w:rPr>
            <w:t xml:space="preserve">. </w:t>
          </w:r>
          <w:hyperlink r:id="rId26" w:history="1">
            <w:r w:rsidR="00361465" w:rsidRPr="00306712">
              <w:rPr>
                <w:rStyle w:val="Hyperlink"/>
                <w:rFonts w:asciiTheme="majorBidi" w:eastAsia="Calibri" w:hAnsiTheme="majorBidi" w:cstheme="majorBidi"/>
                <w:noProof/>
                <w:sz w:val="24"/>
                <w:szCs w:val="24"/>
              </w:rPr>
              <w:t>https://papers.ssrn.com/sol3/papers.cfm?abstract_id=2909885</w:t>
            </w:r>
          </w:hyperlink>
          <w:r w:rsidR="00361465">
            <w:rPr>
              <w:rFonts w:asciiTheme="majorBidi" w:eastAsia="Calibri" w:hAnsiTheme="majorBidi" w:cstheme="majorBidi" w:hint="cs"/>
              <w:noProof/>
              <w:sz w:val="24"/>
              <w:szCs w:val="24"/>
              <w:rtl/>
            </w:rPr>
            <w:t xml:space="preserve"> </w:t>
          </w:r>
        </w:p>
        <w:p w14:paraId="7231C113" w14:textId="56C62168" w:rsidR="00F22A3C" w:rsidRPr="00DD49ED" w:rsidRDefault="00F22A3C" w:rsidP="00361465">
          <w:pPr>
            <w:numPr>
              <w:ilvl w:val="0"/>
              <w:numId w:val="40"/>
            </w:numPr>
            <w:bidi w:val="0"/>
            <w:spacing w:after="60" w:line="288" w:lineRule="auto"/>
            <w:ind w:left="284" w:hanging="284"/>
            <w:jc w:val="both"/>
            <w:rPr>
              <w:rFonts w:asciiTheme="majorBidi" w:eastAsia="Calibri" w:hAnsiTheme="majorBidi" w:cstheme="majorBidi"/>
              <w:noProof/>
              <w:sz w:val="24"/>
              <w:szCs w:val="24"/>
            </w:rPr>
          </w:pPr>
          <w:r w:rsidRPr="00DD49ED">
            <w:rPr>
              <w:rFonts w:asciiTheme="majorBidi" w:eastAsia="Calibri" w:hAnsiTheme="majorBidi" w:cstheme="majorBidi"/>
              <w:noProof/>
              <w:sz w:val="24"/>
              <w:szCs w:val="24"/>
            </w:rPr>
            <w:t xml:space="preserve">Mittelstadt, B. (2019). Ethics of AI in the judiciary. </w:t>
          </w:r>
          <w:r w:rsidRPr="00361465">
            <w:rPr>
              <w:rFonts w:asciiTheme="majorBidi" w:eastAsia="Calibri" w:hAnsiTheme="majorBidi" w:cstheme="majorBidi"/>
              <w:i/>
              <w:iCs/>
              <w:noProof/>
              <w:sz w:val="24"/>
              <w:szCs w:val="24"/>
            </w:rPr>
            <w:t>AI &amp; Society Journal</w:t>
          </w:r>
          <w:r w:rsidRPr="00DD49ED">
            <w:rPr>
              <w:rFonts w:asciiTheme="majorBidi" w:eastAsia="Calibri" w:hAnsiTheme="majorBidi" w:cstheme="majorBidi"/>
              <w:noProof/>
              <w:sz w:val="24"/>
              <w:szCs w:val="24"/>
            </w:rPr>
            <w:t xml:space="preserve">. https://papers.ssrn.com/sol3/papers.cfm?abstract_id=3391293  </w:t>
          </w:r>
        </w:p>
        <w:p w14:paraId="79C8E58B" w14:textId="77777777" w:rsidR="00F22A3C" w:rsidRPr="00DD49ED" w:rsidRDefault="00F22A3C" w:rsidP="00361465">
          <w:pPr>
            <w:pStyle w:val="ListParagraph"/>
            <w:numPr>
              <w:ilvl w:val="0"/>
              <w:numId w:val="40"/>
            </w:numPr>
            <w:bidi w:val="0"/>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sz w:val="24"/>
              <w:szCs w:val="24"/>
            </w:rPr>
            <w:t xml:space="preserve">Mohammad Namour. (2016). </w:t>
          </w:r>
          <w:r w:rsidRPr="00361465">
            <w:rPr>
              <w:rFonts w:asciiTheme="majorBidi" w:hAnsiTheme="majorBidi" w:cstheme="majorBidi"/>
              <w:i/>
              <w:iCs/>
              <w:sz w:val="24"/>
              <w:szCs w:val="24"/>
            </w:rPr>
            <w:t>Fundamentals of Criminal Procedures: Explanation of the Code of Criminal Procedure</w:t>
          </w:r>
          <w:r w:rsidRPr="00DD49ED">
            <w:rPr>
              <w:rFonts w:asciiTheme="majorBidi" w:hAnsiTheme="majorBidi" w:cstheme="majorBidi"/>
              <w:sz w:val="24"/>
              <w:szCs w:val="24"/>
            </w:rPr>
            <w:t xml:space="preserve"> (Vol. 4). Dar Al-Thaqafa for Publishing and Distribution.</w:t>
          </w:r>
        </w:p>
        <w:p w14:paraId="2B1AF837" w14:textId="352792B1" w:rsidR="00F22A3C" w:rsidRPr="00DD49ED" w:rsidRDefault="00F22A3C" w:rsidP="00361465">
          <w:pPr>
            <w:pStyle w:val="ListParagraph"/>
            <w:numPr>
              <w:ilvl w:val="0"/>
              <w:numId w:val="40"/>
            </w:numPr>
            <w:bidi w:val="0"/>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sz w:val="24"/>
              <w:szCs w:val="24"/>
            </w:rPr>
            <w:t xml:space="preserve">Palestinian Basic Law. (2003). </w:t>
          </w:r>
        </w:p>
        <w:p w14:paraId="44B10D0E" w14:textId="4A336040" w:rsidR="00F22A3C" w:rsidRPr="00DD49ED" w:rsidRDefault="00F22A3C" w:rsidP="00361465">
          <w:pPr>
            <w:pStyle w:val="ListParagraph"/>
            <w:numPr>
              <w:ilvl w:val="0"/>
              <w:numId w:val="40"/>
            </w:numPr>
            <w:bidi w:val="0"/>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sz w:val="24"/>
              <w:szCs w:val="24"/>
            </w:rPr>
            <w:lastRenderedPageBreak/>
            <w:t xml:space="preserve">Palestinian Criminal Procedure Law. (2001). </w:t>
          </w:r>
        </w:p>
        <w:p w14:paraId="574E98F8" w14:textId="77777777" w:rsidR="00F22A3C" w:rsidRPr="00DD49ED" w:rsidRDefault="00F22A3C" w:rsidP="00361465">
          <w:pPr>
            <w:numPr>
              <w:ilvl w:val="0"/>
              <w:numId w:val="40"/>
            </w:numPr>
            <w:bidi w:val="0"/>
            <w:spacing w:after="60" w:line="288" w:lineRule="auto"/>
            <w:ind w:left="284" w:hanging="284"/>
            <w:jc w:val="both"/>
            <w:rPr>
              <w:rFonts w:asciiTheme="majorBidi" w:eastAsia="Calibri" w:hAnsiTheme="majorBidi" w:cstheme="majorBidi"/>
              <w:noProof/>
              <w:sz w:val="24"/>
              <w:szCs w:val="24"/>
            </w:rPr>
          </w:pPr>
          <w:r w:rsidRPr="00DD49ED">
            <w:rPr>
              <w:rFonts w:asciiTheme="majorBidi" w:eastAsia="Calibri" w:hAnsiTheme="majorBidi" w:cstheme="majorBidi"/>
              <w:noProof/>
              <w:sz w:val="24"/>
              <w:szCs w:val="24"/>
            </w:rPr>
            <w:t xml:space="preserve">Parliament, European. (2021). </w:t>
          </w:r>
          <w:r w:rsidRPr="00DD49ED">
            <w:rPr>
              <w:rFonts w:asciiTheme="majorBidi" w:eastAsia="Calibri" w:hAnsiTheme="majorBidi" w:cstheme="majorBidi"/>
              <w:i/>
              <w:iCs/>
              <w:noProof/>
              <w:sz w:val="24"/>
              <w:szCs w:val="24"/>
            </w:rPr>
            <w:t>Artificial Intelligence and Fundamental Rights.</w:t>
          </w:r>
          <w:r w:rsidRPr="00DD49ED">
            <w:rPr>
              <w:rFonts w:asciiTheme="majorBidi" w:eastAsia="Calibri" w:hAnsiTheme="majorBidi" w:cstheme="majorBidi"/>
              <w:noProof/>
              <w:sz w:val="24"/>
              <w:szCs w:val="24"/>
            </w:rPr>
            <w:t xml:space="preserve"> European Parliament.</w:t>
          </w:r>
        </w:p>
        <w:p w14:paraId="7D4F357C" w14:textId="64C9E092" w:rsidR="00F22A3C" w:rsidRPr="00DD49ED" w:rsidRDefault="00F22A3C" w:rsidP="00361465">
          <w:pPr>
            <w:numPr>
              <w:ilvl w:val="0"/>
              <w:numId w:val="40"/>
            </w:numPr>
            <w:bidi w:val="0"/>
            <w:spacing w:after="60" w:line="288" w:lineRule="auto"/>
            <w:ind w:left="284" w:hanging="284"/>
            <w:jc w:val="both"/>
            <w:rPr>
              <w:rFonts w:asciiTheme="majorBidi" w:eastAsia="Calibri" w:hAnsiTheme="majorBidi" w:cstheme="majorBidi"/>
              <w:noProof/>
              <w:sz w:val="24"/>
              <w:szCs w:val="24"/>
            </w:rPr>
          </w:pPr>
          <w:r w:rsidRPr="00DD49ED">
            <w:rPr>
              <w:rFonts w:asciiTheme="majorBidi" w:eastAsia="Calibri" w:hAnsiTheme="majorBidi" w:cstheme="majorBidi"/>
              <w:noProof/>
              <w:sz w:val="24"/>
              <w:szCs w:val="24"/>
            </w:rPr>
            <w:t xml:space="preserve">Pasquale, F. (2020). </w:t>
          </w:r>
          <w:r w:rsidRPr="00DD49ED">
            <w:rPr>
              <w:rFonts w:asciiTheme="majorBidi" w:eastAsia="Calibri" w:hAnsiTheme="majorBidi" w:cstheme="majorBidi"/>
              <w:i/>
              <w:iCs/>
              <w:noProof/>
              <w:sz w:val="24"/>
              <w:szCs w:val="24"/>
            </w:rPr>
            <w:t>The Black Box Society: The Secr</w:t>
          </w:r>
          <w:r w:rsidR="007A13DA" w:rsidRPr="007A13DA">
            <w:rPr>
              <w:rFonts w:asciiTheme="majorBidi" w:eastAsia="Calibri" w:hAnsiTheme="majorBidi" w:cstheme="majorBidi"/>
              <w:i/>
              <w:iCs/>
              <w:noProof/>
              <w:sz w:val="24"/>
              <w:szCs w:val="24"/>
            </w:rPr>
            <w:t>et al</w:t>
          </w:r>
          <w:r w:rsidRPr="00DD49ED">
            <w:rPr>
              <w:rFonts w:asciiTheme="majorBidi" w:eastAsia="Calibri" w:hAnsiTheme="majorBidi" w:cstheme="majorBidi"/>
              <w:i/>
              <w:iCs/>
              <w:noProof/>
              <w:sz w:val="24"/>
              <w:szCs w:val="24"/>
            </w:rPr>
            <w:t>gorithms That Control Money and Information.</w:t>
          </w:r>
          <w:r w:rsidRPr="00DD49ED">
            <w:rPr>
              <w:rFonts w:asciiTheme="majorBidi" w:eastAsia="Calibri" w:hAnsiTheme="majorBidi" w:cstheme="majorBidi"/>
              <w:noProof/>
              <w:sz w:val="24"/>
              <w:szCs w:val="24"/>
            </w:rPr>
            <w:t xml:space="preserve"> Harvard: Harvard University Press.</w:t>
          </w:r>
        </w:p>
        <w:p w14:paraId="62C3DC9E" w14:textId="77777777" w:rsidR="00F22A3C" w:rsidRPr="00DD49ED" w:rsidRDefault="00F22A3C" w:rsidP="00361465">
          <w:pPr>
            <w:numPr>
              <w:ilvl w:val="0"/>
              <w:numId w:val="40"/>
            </w:numPr>
            <w:bidi w:val="0"/>
            <w:spacing w:after="60" w:line="288" w:lineRule="auto"/>
            <w:ind w:left="284" w:hanging="284"/>
            <w:jc w:val="both"/>
            <w:rPr>
              <w:rFonts w:asciiTheme="majorBidi" w:eastAsia="Calibri" w:hAnsiTheme="majorBidi" w:cstheme="majorBidi"/>
              <w:noProof/>
              <w:sz w:val="24"/>
              <w:szCs w:val="24"/>
            </w:rPr>
          </w:pPr>
          <w:r w:rsidRPr="00DD49ED">
            <w:rPr>
              <w:rFonts w:asciiTheme="majorBidi" w:eastAsia="Calibri" w:hAnsiTheme="majorBidi" w:cstheme="majorBidi"/>
              <w:noProof/>
              <w:sz w:val="24"/>
              <w:szCs w:val="24"/>
            </w:rPr>
            <w:t xml:space="preserve">Predictice. (2022). </w:t>
          </w:r>
          <w:r w:rsidRPr="00DD49ED">
            <w:rPr>
              <w:rFonts w:asciiTheme="majorBidi" w:eastAsia="Calibri" w:hAnsiTheme="majorBidi" w:cstheme="majorBidi"/>
              <w:i/>
              <w:iCs/>
              <w:noProof/>
              <w:sz w:val="24"/>
              <w:szCs w:val="24"/>
            </w:rPr>
            <w:t>AI in French Courts: Case Study.</w:t>
          </w:r>
          <w:r w:rsidRPr="00DD49ED">
            <w:rPr>
              <w:rFonts w:asciiTheme="majorBidi" w:eastAsia="Calibri" w:hAnsiTheme="majorBidi" w:cstheme="majorBidi"/>
              <w:noProof/>
              <w:sz w:val="24"/>
              <w:szCs w:val="24"/>
            </w:rPr>
            <w:t xml:space="preserve"> Predictice.</w:t>
          </w:r>
        </w:p>
        <w:p w14:paraId="0EF37BEF" w14:textId="77777777" w:rsidR="00F22A3C" w:rsidRPr="00DD49ED" w:rsidRDefault="00F22A3C" w:rsidP="00361465">
          <w:pPr>
            <w:numPr>
              <w:ilvl w:val="0"/>
              <w:numId w:val="40"/>
            </w:numPr>
            <w:bidi w:val="0"/>
            <w:spacing w:after="60" w:line="288" w:lineRule="auto"/>
            <w:ind w:left="284" w:hanging="284"/>
            <w:jc w:val="both"/>
            <w:rPr>
              <w:rFonts w:asciiTheme="majorBidi" w:eastAsia="Calibri" w:hAnsiTheme="majorBidi" w:cstheme="majorBidi"/>
              <w:noProof/>
              <w:sz w:val="24"/>
              <w:szCs w:val="24"/>
            </w:rPr>
          </w:pPr>
          <w:r w:rsidRPr="00DD49ED">
            <w:rPr>
              <w:rFonts w:asciiTheme="majorBidi" w:eastAsia="Calibri" w:hAnsiTheme="majorBidi" w:cstheme="majorBidi"/>
              <w:noProof/>
              <w:sz w:val="24"/>
              <w:szCs w:val="24"/>
            </w:rPr>
            <w:t xml:space="preserve">Russell, S., &amp; Norvig, P. (2020). </w:t>
          </w:r>
          <w:r w:rsidRPr="00DD49ED">
            <w:rPr>
              <w:rFonts w:asciiTheme="majorBidi" w:eastAsia="Calibri" w:hAnsiTheme="majorBidi" w:cstheme="majorBidi"/>
              <w:i/>
              <w:iCs/>
              <w:noProof/>
              <w:sz w:val="24"/>
              <w:szCs w:val="24"/>
            </w:rPr>
            <w:t>Artificial Intelligence: A Modern Approach</w:t>
          </w:r>
          <w:r w:rsidRPr="00DD49ED">
            <w:rPr>
              <w:rFonts w:asciiTheme="majorBidi" w:eastAsia="Calibri" w:hAnsiTheme="majorBidi" w:cstheme="majorBidi"/>
              <w:noProof/>
              <w:sz w:val="24"/>
              <w:szCs w:val="24"/>
            </w:rPr>
            <w:t xml:space="preserve"> (Vol. Fourth Edition). London: Pearson Publishing.</w:t>
          </w:r>
        </w:p>
        <w:p w14:paraId="2DE62DD5" w14:textId="77777777" w:rsidR="00F22A3C" w:rsidRPr="00DD49ED" w:rsidRDefault="00F22A3C" w:rsidP="00361465">
          <w:pPr>
            <w:pStyle w:val="ListParagraph"/>
            <w:numPr>
              <w:ilvl w:val="0"/>
              <w:numId w:val="40"/>
            </w:numPr>
            <w:bidi w:val="0"/>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sz w:val="24"/>
              <w:szCs w:val="24"/>
            </w:rPr>
            <w:t xml:space="preserve">Saher Al-Waleed. (2015). </w:t>
          </w:r>
          <w:r w:rsidRPr="00361465">
            <w:rPr>
              <w:rFonts w:asciiTheme="majorBidi" w:hAnsiTheme="majorBidi" w:cstheme="majorBidi"/>
              <w:i/>
              <w:iCs/>
              <w:sz w:val="24"/>
              <w:szCs w:val="24"/>
            </w:rPr>
            <w:t>Explanation of the Palestinian Criminal Procedure La</w:t>
          </w:r>
          <w:r w:rsidRPr="00DD49ED">
            <w:rPr>
              <w:rFonts w:asciiTheme="majorBidi" w:hAnsiTheme="majorBidi" w:cstheme="majorBidi"/>
              <w:sz w:val="24"/>
              <w:szCs w:val="24"/>
            </w:rPr>
            <w:t>w: Part Two (Vol. 1). Center for Arab Studies for Publishing and Distribution.</w:t>
          </w:r>
        </w:p>
        <w:p w14:paraId="72790C15" w14:textId="77777777" w:rsidR="00F22A3C" w:rsidRPr="00DD49ED" w:rsidRDefault="00F22A3C" w:rsidP="00361465">
          <w:pPr>
            <w:pStyle w:val="ListParagraph"/>
            <w:numPr>
              <w:ilvl w:val="0"/>
              <w:numId w:val="40"/>
            </w:numPr>
            <w:bidi w:val="0"/>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sz w:val="24"/>
              <w:szCs w:val="24"/>
            </w:rPr>
            <w:t xml:space="preserve">Samah Awad, Marina Attallah, &amp; Murad Al-Wakeel. (2024). The Role of Artificial Intelligence in the Application of Criminal Justice. </w:t>
          </w:r>
          <w:r w:rsidRPr="00361465">
            <w:rPr>
              <w:rFonts w:asciiTheme="majorBidi" w:hAnsiTheme="majorBidi" w:cstheme="majorBidi"/>
              <w:i/>
              <w:iCs/>
              <w:sz w:val="24"/>
              <w:szCs w:val="24"/>
            </w:rPr>
            <w:t>International Journal of Scientific Research and Sustainable Development, 7</w:t>
          </w:r>
          <w:r w:rsidRPr="00DD49ED">
            <w:rPr>
              <w:rFonts w:asciiTheme="majorBidi" w:hAnsiTheme="majorBidi" w:cstheme="majorBidi"/>
              <w:sz w:val="24"/>
              <w:szCs w:val="24"/>
            </w:rPr>
            <w:t xml:space="preserve">(1), 222–231. </w:t>
          </w:r>
          <w:hyperlink r:id="rId27" w:history="1">
            <w:r w:rsidRPr="00DD49ED">
              <w:rPr>
                <w:rStyle w:val="Hyperlink"/>
                <w:rFonts w:asciiTheme="majorBidi" w:hAnsiTheme="majorBidi" w:cstheme="majorBidi"/>
                <w:color w:val="auto"/>
                <w:sz w:val="24"/>
                <w:szCs w:val="24"/>
              </w:rPr>
              <w:t>https://doi.org/10.21608/ijsrsd.2024.333086.1072</w:t>
            </w:r>
          </w:hyperlink>
        </w:p>
        <w:p w14:paraId="28D17B50" w14:textId="300049D3" w:rsidR="00F22A3C" w:rsidRPr="00DD49ED" w:rsidRDefault="00F22A3C" w:rsidP="00361465">
          <w:pPr>
            <w:numPr>
              <w:ilvl w:val="0"/>
              <w:numId w:val="40"/>
            </w:numPr>
            <w:bidi w:val="0"/>
            <w:spacing w:after="60" w:line="288" w:lineRule="auto"/>
            <w:ind w:left="284" w:hanging="284"/>
            <w:jc w:val="both"/>
            <w:rPr>
              <w:rFonts w:asciiTheme="majorBidi" w:eastAsia="Calibri" w:hAnsiTheme="majorBidi" w:cstheme="majorBidi"/>
              <w:noProof/>
              <w:sz w:val="24"/>
              <w:szCs w:val="24"/>
            </w:rPr>
          </w:pPr>
          <w:r w:rsidRPr="00DD49ED">
            <w:rPr>
              <w:rFonts w:asciiTheme="majorBidi" w:eastAsia="Calibri" w:hAnsiTheme="majorBidi" w:cstheme="majorBidi"/>
              <w:noProof/>
              <w:sz w:val="24"/>
              <w:szCs w:val="24"/>
            </w:rPr>
            <w:t xml:space="preserve">Selbst, A. D., &amp; Barocas, S. (2018). Fairness and bias in machine learning. </w:t>
          </w:r>
          <w:r w:rsidRPr="00361465">
            <w:rPr>
              <w:rFonts w:asciiTheme="majorBidi" w:eastAsia="Calibri" w:hAnsiTheme="majorBidi" w:cstheme="majorBidi"/>
              <w:i/>
              <w:iCs/>
              <w:noProof/>
              <w:sz w:val="24"/>
              <w:szCs w:val="24"/>
            </w:rPr>
            <w:t>Harvard Law Review</w:t>
          </w:r>
          <w:r w:rsidRPr="00DD49ED">
            <w:rPr>
              <w:rFonts w:asciiTheme="majorBidi" w:eastAsia="Calibri" w:hAnsiTheme="majorBidi" w:cstheme="majorBidi"/>
              <w:noProof/>
              <w:sz w:val="24"/>
              <w:szCs w:val="24"/>
            </w:rPr>
            <w:t xml:space="preserve">. https://papers.ssrn.com/sol3/papers.cfm?abstract_id=2477899 </w:t>
          </w:r>
        </w:p>
        <w:p w14:paraId="0774854E" w14:textId="17936DE7" w:rsidR="00F22A3C" w:rsidRPr="00DD49ED" w:rsidRDefault="00F22A3C" w:rsidP="00361465">
          <w:pPr>
            <w:numPr>
              <w:ilvl w:val="0"/>
              <w:numId w:val="40"/>
            </w:numPr>
            <w:bidi w:val="0"/>
            <w:spacing w:after="60" w:line="288" w:lineRule="auto"/>
            <w:ind w:left="284" w:hanging="284"/>
            <w:jc w:val="both"/>
            <w:rPr>
              <w:rFonts w:asciiTheme="majorBidi" w:eastAsia="Calibri" w:hAnsiTheme="majorBidi" w:cstheme="majorBidi"/>
              <w:noProof/>
              <w:sz w:val="24"/>
              <w:szCs w:val="24"/>
            </w:rPr>
          </w:pPr>
          <w:r w:rsidRPr="00DD49ED">
            <w:rPr>
              <w:rFonts w:asciiTheme="majorBidi" w:eastAsia="Calibri" w:hAnsiTheme="majorBidi" w:cstheme="majorBidi"/>
              <w:noProof/>
              <w:sz w:val="24"/>
              <w:szCs w:val="24"/>
            </w:rPr>
            <w:t xml:space="preserve">Selbst, A., &amp; Barocas, S. (2018). The intuitive appeal of explainable machines. </w:t>
          </w:r>
          <w:r w:rsidRPr="00361465">
            <w:rPr>
              <w:rFonts w:asciiTheme="majorBidi" w:eastAsia="Calibri" w:hAnsiTheme="majorBidi" w:cstheme="majorBidi"/>
              <w:i/>
              <w:iCs/>
              <w:noProof/>
              <w:sz w:val="24"/>
              <w:szCs w:val="24"/>
            </w:rPr>
            <w:t>Fordham Law Review, 87</w:t>
          </w:r>
          <w:r w:rsidRPr="00DD49ED">
            <w:rPr>
              <w:rFonts w:asciiTheme="majorBidi" w:eastAsia="Calibri" w:hAnsiTheme="majorBidi" w:cstheme="majorBidi"/>
              <w:noProof/>
              <w:sz w:val="24"/>
              <w:szCs w:val="24"/>
            </w:rPr>
            <w:t xml:space="preserve">(1085) . </w:t>
          </w:r>
          <w:hyperlink r:id="rId28" w:history="1">
            <w:r w:rsidR="00361465" w:rsidRPr="00306712">
              <w:rPr>
                <w:rStyle w:val="Hyperlink"/>
                <w:rFonts w:asciiTheme="majorBidi" w:eastAsia="Calibri" w:hAnsiTheme="majorBidi" w:cstheme="majorBidi"/>
                <w:noProof/>
                <w:sz w:val="24"/>
                <w:szCs w:val="24"/>
              </w:rPr>
              <w:t>https://papers.ssrn.com/sol3/papers.cfm?abstract_id=3126971</w:t>
            </w:r>
          </w:hyperlink>
          <w:r w:rsidR="00361465">
            <w:rPr>
              <w:rFonts w:asciiTheme="majorBidi" w:eastAsia="Calibri" w:hAnsiTheme="majorBidi" w:cstheme="majorBidi" w:hint="cs"/>
              <w:noProof/>
              <w:sz w:val="24"/>
              <w:szCs w:val="24"/>
              <w:rtl/>
            </w:rPr>
            <w:t xml:space="preserve"> </w:t>
          </w:r>
          <w:r w:rsidRPr="00DD49ED">
            <w:rPr>
              <w:rFonts w:asciiTheme="majorBidi" w:eastAsia="Calibri" w:hAnsiTheme="majorBidi" w:cstheme="majorBidi"/>
              <w:noProof/>
              <w:sz w:val="24"/>
              <w:szCs w:val="24"/>
            </w:rPr>
            <w:t xml:space="preserve">  </w:t>
          </w:r>
        </w:p>
        <w:p w14:paraId="1C2AC1A0" w14:textId="77777777" w:rsidR="00F22A3C" w:rsidRPr="00DD49ED" w:rsidRDefault="00F22A3C" w:rsidP="00361465">
          <w:pPr>
            <w:numPr>
              <w:ilvl w:val="0"/>
              <w:numId w:val="40"/>
            </w:numPr>
            <w:bidi w:val="0"/>
            <w:spacing w:after="60" w:line="288" w:lineRule="auto"/>
            <w:ind w:left="284" w:hanging="284"/>
            <w:jc w:val="both"/>
            <w:rPr>
              <w:rFonts w:asciiTheme="majorBidi" w:eastAsia="Calibri" w:hAnsiTheme="majorBidi" w:cstheme="majorBidi"/>
              <w:noProof/>
              <w:sz w:val="24"/>
              <w:szCs w:val="24"/>
            </w:rPr>
          </w:pPr>
          <w:r w:rsidRPr="00DD49ED">
            <w:rPr>
              <w:rFonts w:asciiTheme="majorBidi" w:eastAsia="Calibri" w:hAnsiTheme="majorBidi" w:cstheme="majorBidi"/>
              <w:noProof/>
              <w:sz w:val="24"/>
              <w:szCs w:val="24"/>
            </w:rPr>
            <w:t xml:space="preserve">Smith, C. (2021). </w:t>
          </w:r>
          <w:r w:rsidRPr="00DD49ED">
            <w:rPr>
              <w:rFonts w:asciiTheme="majorBidi" w:eastAsia="Calibri" w:hAnsiTheme="majorBidi" w:cstheme="majorBidi"/>
              <w:i/>
              <w:iCs/>
              <w:noProof/>
              <w:sz w:val="24"/>
              <w:szCs w:val="24"/>
            </w:rPr>
            <w:t>AI and Criminal Justice: The Use of Predictive Analytics in Policing and Sentencing.</w:t>
          </w:r>
          <w:r w:rsidRPr="00DD49ED">
            <w:rPr>
              <w:rFonts w:asciiTheme="majorBidi" w:eastAsia="Calibri" w:hAnsiTheme="majorBidi" w:cstheme="majorBidi"/>
              <w:noProof/>
              <w:sz w:val="24"/>
              <w:szCs w:val="24"/>
            </w:rPr>
            <w:t xml:space="preserve"> Cambridge: Cambridge University Press.</w:t>
          </w:r>
        </w:p>
        <w:p w14:paraId="2F52EB1F" w14:textId="77777777" w:rsidR="00F22A3C" w:rsidRPr="00DD49ED" w:rsidRDefault="00F22A3C" w:rsidP="00361465">
          <w:pPr>
            <w:pStyle w:val="ListParagraph"/>
            <w:numPr>
              <w:ilvl w:val="0"/>
              <w:numId w:val="40"/>
            </w:numPr>
            <w:bidi w:val="0"/>
            <w:spacing w:after="60" w:line="288" w:lineRule="auto"/>
            <w:ind w:left="284" w:hanging="284"/>
            <w:contextualSpacing w:val="0"/>
            <w:jc w:val="both"/>
            <w:rPr>
              <w:rFonts w:asciiTheme="majorBidi" w:hAnsiTheme="majorBidi" w:cstheme="majorBidi"/>
              <w:sz w:val="24"/>
              <w:szCs w:val="24"/>
            </w:rPr>
          </w:pPr>
          <w:r w:rsidRPr="00DD49ED">
            <w:rPr>
              <w:rFonts w:asciiTheme="majorBidi" w:hAnsiTheme="majorBidi" w:cstheme="majorBidi"/>
              <w:sz w:val="24"/>
              <w:szCs w:val="24"/>
            </w:rPr>
            <w:lastRenderedPageBreak/>
            <w:t xml:space="preserve">Tariq Zaghloul. (2023). Artificial Intelligence Algorithms and Predictive Criminal Justice: A Descriptive, Analytical, and Comparative Study. </w:t>
          </w:r>
          <w:r w:rsidRPr="00361465">
            <w:rPr>
              <w:rFonts w:asciiTheme="majorBidi" w:hAnsiTheme="majorBidi" w:cstheme="majorBidi"/>
              <w:i/>
              <w:iCs/>
              <w:sz w:val="24"/>
              <w:szCs w:val="24"/>
            </w:rPr>
            <w:t>Journal of Legal and Economic Studies</w:t>
          </w:r>
          <w:r w:rsidRPr="00DD49ED">
            <w:rPr>
              <w:rFonts w:asciiTheme="majorBidi" w:hAnsiTheme="majorBidi" w:cstheme="majorBidi"/>
              <w:sz w:val="24"/>
              <w:szCs w:val="24"/>
            </w:rPr>
            <w:t>.</w:t>
          </w:r>
        </w:p>
        <w:p w14:paraId="1B12CF7E" w14:textId="77777777" w:rsidR="00F22A3C" w:rsidRPr="00DD49ED" w:rsidRDefault="00F22A3C" w:rsidP="00361465">
          <w:pPr>
            <w:numPr>
              <w:ilvl w:val="0"/>
              <w:numId w:val="40"/>
            </w:numPr>
            <w:bidi w:val="0"/>
            <w:spacing w:after="60" w:line="288" w:lineRule="auto"/>
            <w:ind w:left="284" w:hanging="284"/>
            <w:jc w:val="both"/>
            <w:rPr>
              <w:rFonts w:asciiTheme="majorBidi" w:eastAsia="Calibri" w:hAnsiTheme="majorBidi" w:cstheme="majorBidi"/>
              <w:noProof/>
              <w:sz w:val="24"/>
              <w:szCs w:val="24"/>
            </w:rPr>
          </w:pPr>
          <w:r w:rsidRPr="00DD49ED">
            <w:rPr>
              <w:rFonts w:asciiTheme="majorBidi" w:eastAsia="Calibri" w:hAnsiTheme="majorBidi" w:cstheme="majorBidi"/>
              <w:noProof/>
              <w:sz w:val="24"/>
              <w:szCs w:val="24"/>
            </w:rPr>
            <w:t>UN. (1966). International Covenant on Civil and Political Rights (ICCPR). United Nations.</w:t>
          </w:r>
        </w:p>
        <w:p w14:paraId="3BAED656" w14:textId="772E87F1" w:rsidR="00F22A3C" w:rsidRPr="00DD49ED" w:rsidRDefault="00F22A3C" w:rsidP="00361465">
          <w:pPr>
            <w:numPr>
              <w:ilvl w:val="0"/>
              <w:numId w:val="40"/>
            </w:numPr>
            <w:bidi w:val="0"/>
            <w:spacing w:after="60" w:line="288" w:lineRule="auto"/>
            <w:ind w:left="284" w:hanging="284"/>
            <w:jc w:val="both"/>
            <w:rPr>
              <w:rFonts w:asciiTheme="majorBidi" w:eastAsia="Calibri" w:hAnsiTheme="majorBidi" w:cstheme="majorBidi"/>
              <w:noProof/>
              <w:sz w:val="24"/>
              <w:szCs w:val="24"/>
            </w:rPr>
          </w:pPr>
          <w:r w:rsidRPr="00DD49ED">
            <w:rPr>
              <w:rFonts w:asciiTheme="majorBidi" w:eastAsia="Calibri" w:hAnsiTheme="majorBidi" w:cstheme="majorBidi"/>
              <w:noProof/>
              <w:sz w:val="24"/>
              <w:szCs w:val="24"/>
            </w:rPr>
            <w:t xml:space="preserve">UNESCO. (2021). </w:t>
          </w:r>
          <w:r w:rsidRPr="00DD49ED">
            <w:rPr>
              <w:rFonts w:asciiTheme="majorBidi" w:eastAsia="Calibri" w:hAnsiTheme="majorBidi" w:cstheme="majorBidi"/>
              <w:i/>
              <w:iCs/>
              <w:noProof/>
              <w:sz w:val="24"/>
              <w:szCs w:val="24"/>
            </w:rPr>
            <w:t>Recommendation on the Ethics of Artificial Intelligence.</w:t>
          </w:r>
          <w:r w:rsidRPr="00DD49ED">
            <w:rPr>
              <w:rFonts w:asciiTheme="majorBidi" w:eastAsia="Calibri" w:hAnsiTheme="majorBidi" w:cstheme="majorBidi"/>
              <w:noProof/>
              <w:sz w:val="24"/>
              <w:szCs w:val="24"/>
            </w:rPr>
            <w:t xml:space="preserve"> United Nations Educational, Scientific and Cultural Organization. </w:t>
          </w:r>
          <w:hyperlink r:id="rId29" w:history="1">
            <w:r w:rsidR="00361465" w:rsidRPr="00306712">
              <w:rPr>
                <w:rStyle w:val="Hyperlink"/>
                <w:rFonts w:asciiTheme="majorBidi" w:eastAsia="Calibri" w:hAnsiTheme="majorBidi" w:cstheme="majorBidi"/>
                <w:noProof/>
                <w:sz w:val="24"/>
                <w:szCs w:val="24"/>
              </w:rPr>
              <w:t>https://unesdoc.unesco.org/ark:/48223/pf0000381137</w:t>
            </w:r>
          </w:hyperlink>
          <w:r w:rsidR="00361465">
            <w:rPr>
              <w:rFonts w:asciiTheme="majorBidi" w:eastAsia="Calibri" w:hAnsiTheme="majorBidi" w:cstheme="majorBidi" w:hint="cs"/>
              <w:noProof/>
              <w:sz w:val="24"/>
              <w:szCs w:val="24"/>
              <w:rtl/>
            </w:rPr>
            <w:t xml:space="preserve"> </w:t>
          </w:r>
        </w:p>
        <w:p w14:paraId="3D61789C" w14:textId="77777777" w:rsidR="00F22A3C" w:rsidRPr="00DD49ED" w:rsidRDefault="00F22A3C" w:rsidP="00361465">
          <w:pPr>
            <w:numPr>
              <w:ilvl w:val="0"/>
              <w:numId w:val="40"/>
            </w:numPr>
            <w:bidi w:val="0"/>
            <w:spacing w:after="60" w:line="288" w:lineRule="auto"/>
            <w:ind w:left="284" w:hanging="284"/>
            <w:jc w:val="both"/>
            <w:rPr>
              <w:rFonts w:asciiTheme="majorBidi" w:eastAsia="Calibri" w:hAnsiTheme="majorBidi" w:cstheme="majorBidi"/>
              <w:noProof/>
              <w:sz w:val="24"/>
              <w:szCs w:val="24"/>
            </w:rPr>
          </w:pPr>
          <w:r w:rsidRPr="00DD49ED">
            <w:rPr>
              <w:rFonts w:asciiTheme="majorBidi" w:eastAsia="Calibri" w:hAnsiTheme="majorBidi" w:cstheme="majorBidi"/>
              <w:noProof/>
              <w:sz w:val="24"/>
              <w:szCs w:val="24"/>
            </w:rPr>
            <w:t xml:space="preserve">UNHRC. (2020). </w:t>
          </w:r>
          <w:r w:rsidRPr="00DD49ED">
            <w:rPr>
              <w:rFonts w:asciiTheme="majorBidi" w:eastAsia="Calibri" w:hAnsiTheme="majorBidi" w:cstheme="majorBidi"/>
              <w:i/>
              <w:iCs/>
              <w:noProof/>
              <w:sz w:val="24"/>
              <w:szCs w:val="24"/>
            </w:rPr>
            <w:t>Report on the Impact of Artificial Intelligence on Human Rights.</w:t>
          </w:r>
          <w:r w:rsidRPr="00DD49ED">
            <w:rPr>
              <w:rFonts w:asciiTheme="majorBidi" w:eastAsia="Calibri" w:hAnsiTheme="majorBidi" w:cstheme="majorBidi"/>
              <w:noProof/>
              <w:sz w:val="24"/>
              <w:szCs w:val="24"/>
            </w:rPr>
            <w:t xml:space="preserve"> United Nations Human Rights Council.</w:t>
          </w:r>
        </w:p>
        <w:p w14:paraId="5F5CCA91" w14:textId="0BB9F3D2" w:rsidR="00F22A3C" w:rsidRPr="00DD49ED" w:rsidRDefault="00F22A3C" w:rsidP="00361465">
          <w:pPr>
            <w:numPr>
              <w:ilvl w:val="0"/>
              <w:numId w:val="40"/>
            </w:numPr>
            <w:bidi w:val="0"/>
            <w:spacing w:after="60" w:line="288" w:lineRule="auto"/>
            <w:ind w:left="284" w:hanging="284"/>
            <w:jc w:val="both"/>
            <w:rPr>
              <w:rFonts w:asciiTheme="majorBidi" w:eastAsia="Calibri" w:hAnsiTheme="majorBidi" w:cstheme="majorBidi"/>
              <w:noProof/>
              <w:sz w:val="24"/>
              <w:szCs w:val="24"/>
            </w:rPr>
          </w:pPr>
          <w:r w:rsidRPr="00DD49ED">
            <w:rPr>
              <w:rFonts w:asciiTheme="majorBidi" w:eastAsia="Calibri" w:hAnsiTheme="majorBidi" w:cstheme="majorBidi"/>
              <w:noProof/>
              <w:sz w:val="24"/>
              <w:szCs w:val="24"/>
            </w:rPr>
            <w:t xml:space="preserve">UNODC. (2020). </w:t>
          </w:r>
          <w:r w:rsidRPr="00DD49ED">
            <w:rPr>
              <w:rFonts w:asciiTheme="majorBidi" w:eastAsia="Calibri" w:hAnsiTheme="majorBidi" w:cstheme="majorBidi"/>
              <w:i/>
              <w:iCs/>
              <w:noProof/>
              <w:sz w:val="24"/>
              <w:szCs w:val="24"/>
            </w:rPr>
            <w:t>Artificial Intelligence and Criminal Justice: Legal Challenges.</w:t>
          </w:r>
          <w:r w:rsidRPr="00DD49ED">
            <w:rPr>
              <w:rFonts w:asciiTheme="majorBidi" w:eastAsia="Calibri" w:hAnsiTheme="majorBidi" w:cstheme="majorBidi"/>
              <w:noProof/>
              <w:sz w:val="24"/>
              <w:szCs w:val="24"/>
            </w:rPr>
            <w:t xml:space="preserve"> United Nations Office on Drugs and Crime. </w:t>
          </w:r>
          <w:hyperlink r:id="rId30" w:history="1">
            <w:r w:rsidR="00361465" w:rsidRPr="00306712">
              <w:rPr>
                <w:rStyle w:val="Hyperlink"/>
                <w:rFonts w:asciiTheme="majorBidi" w:eastAsia="Calibri" w:hAnsiTheme="majorBidi" w:cstheme="majorBidi"/>
                <w:noProof/>
                <w:sz w:val="24"/>
                <w:szCs w:val="24"/>
              </w:rPr>
              <w:t>https://www.unodc.org/ji/en/knowledge-products/artificial-intelligence.html</w:t>
            </w:r>
          </w:hyperlink>
          <w:r w:rsidR="00361465">
            <w:rPr>
              <w:rFonts w:asciiTheme="majorBidi" w:eastAsia="Calibri" w:hAnsiTheme="majorBidi" w:cstheme="majorBidi" w:hint="cs"/>
              <w:noProof/>
              <w:sz w:val="24"/>
              <w:szCs w:val="24"/>
              <w:rtl/>
            </w:rPr>
            <w:t xml:space="preserve"> </w:t>
          </w:r>
        </w:p>
        <w:p w14:paraId="05D40AF9" w14:textId="77777777" w:rsidR="00F22A3C" w:rsidRPr="00DD49ED" w:rsidRDefault="00F22A3C" w:rsidP="00361465">
          <w:pPr>
            <w:numPr>
              <w:ilvl w:val="0"/>
              <w:numId w:val="40"/>
            </w:numPr>
            <w:bidi w:val="0"/>
            <w:spacing w:after="60" w:line="288" w:lineRule="auto"/>
            <w:ind w:left="284" w:hanging="284"/>
            <w:jc w:val="both"/>
            <w:rPr>
              <w:rFonts w:asciiTheme="majorBidi" w:eastAsia="Calibri" w:hAnsiTheme="majorBidi" w:cstheme="majorBidi"/>
              <w:noProof/>
              <w:sz w:val="24"/>
              <w:szCs w:val="24"/>
            </w:rPr>
          </w:pPr>
          <w:r w:rsidRPr="00DD49ED">
            <w:rPr>
              <w:rFonts w:asciiTheme="majorBidi" w:eastAsia="Calibri" w:hAnsiTheme="majorBidi" w:cstheme="majorBidi"/>
              <w:noProof/>
              <w:sz w:val="24"/>
              <w:szCs w:val="24"/>
            </w:rPr>
            <w:t xml:space="preserve">UNODC. (2021). </w:t>
          </w:r>
          <w:r w:rsidRPr="00DD49ED">
            <w:rPr>
              <w:rFonts w:asciiTheme="majorBidi" w:eastAsia="Calibri" w:hAnsiTheme="majorBidi" w:cstheme="majorBidi"/>
              <w:i/>
              <w:iCs/>
              <w:noProof/>
              <w:sz w:val="24"/>
              <w:szCs w:val="24"/>
            </w:rPr>
            <w:t>The Use of AI in Criminal Justice: Risks and Benefits.</w:t>
          </w:r>
          <w:r w:rsidRPr="00DD49ED">
            <w:rPr>
              <w:rFonts w:asciiTheme="majorBidi" w:eastAsia="Calibri" w:hAnsiTheme="majorBidi" w:cstheme="majorBidi"/>
              <w:noProof/>
              <w:sz w:val="24"/>
              <w:szCs w:val="24"/>
            </w:rPr>
            <w:t xml:space="preserve"> United Nations Office on Drugs and Crime.</w:t>
          </w:r>
        </w:p>
        <w:p w14:paraId="32B5B452" w14:textId="77777777" w:rsidR="00F22A3C" w:rsidRPr="00DD49ED" w:rsidRDefault="00F22A3C" w:rsidP="00361465">
          <w:pPr>
            <w:pStyle w:val="ListParagraph"/>
            <w:numPr>
              <w:ilvl w:val="0"/>
              <w:numId w:val="40"/>
            </w:numPr>
            <w:bidi w:val="0"/>
            <w:spacing w:after="60" w:line="288" w:lineRule="auto"/>
            <w:ind w:left="284" w:hanging="284"/>
            <w:contextualSpacing w:val="0"/>
            <w:jc w:val="both"/>
            <w:rPr>
              <w:rFonts w:asciiTheme="majorBidi" w:hAnsiTheme="majorBidi" w:cstheme="majorBidi"/>
              <w:sz w:val="24"/>
              <w:szCs w:val="24"/>
            </w:rPr>
          </w:pPr>
          <w:r w:rsidRPr="00DD49ED">
            <w:rPr>
              <w:rFonts w:asciiTheme="majorBidi" w:eastAsia="Calibri" w:hAnsiTheme="majorBidi" w:cstheme="majorBidi"/>
              <w:sz w:val="24"/>
              <w:szCs w:val="24"/>
            </w:rPr>
            <w:t xml:space="preserve">van Dijck, J., Poell, T., &amp; de Waal, M. (2018). </w:t>
          </w:r>
          <w:r w:rsidRPr="00361465">
            <w:rPr>
              <w:rFonts w:asciiTheme="majorBidi" w:eastAsia="Calibri" w:hAnsiTheme="majorBidi" w:cstheme="majorBidi"/>
              <w:i/>
              <w:iCs/>
              <w:sz w:val="24"/>
              <w:szCs w:val="24"/>
            </w:rPr>
            <w:t>The Platform Society: Public Values in a Connective World</w:t>
          </w:r>
          <w:r w:rsidRPr="00DD49ED">
            <w:rPr>
              <w:rFonts w:asciiTheme="majorBidi" w:eastAsia="Calibri" w:hAnsiTheme="majorBidi" w:cstheme="majorBidi"/>
              <w:sz w:val="24"/>
              <w:szCs w:val="24"/>
            </w:rPr>
            <w:t>. Oxford University Press.</w:t>
          </w:r>
        </w:p>
        <w:p w14:paraId="7FD37AA9" w14:textId="77777777" w:rsidR="00F22A3C" w:rsidRPr="00DD49ED" w:rsidRDefault="00F22A3C" w:rsidP="00361465">
          <w:pPr>
            <w:numPr>
              <w:ilvl w:val="0"/>
              <w:numId w:val="40"/>
            </w:numPr>
            <w:bidi w:val="0"/>
            <w:spacing w:after="60" w:line="288" w:lineRule="auto"/>
            <w:ind w:left="284" w:hanging="284"/>
            <w:jc w:val="both"/>
            <w:rPr>
              <w:rFonts w:asciiTheme="majorBidi" w:eastAsia="Calibri" w:hAnsiTheme="majorBidi" w:cstheme="majorBidi"/>
              <w:noProof/>
              <w:sz w:val="24"/>
              <w:szCs w:val="24"/>
            </w:rPr>
          </w:pPr>
          <w:r w:rsidRPr="00DD49ED">
            <w:rPr>
              <w:rFonts w:asciiTheme="majorBidi" w:eastAsia="Calibri" w:hAnsiTheme="majorBidi" w:cstheme="majorBidi"/>
              <w:noProof/>
              <w:sz w:val="24"/>
              <w:szCs w:val="24"/>
            </w:rPr>
            <w:t xml:space="preserve">Wachter , S., &amp; Mittelstadt , B. (2019). A Right to Reasonable Inferences: Re-Thinking Data Protection Law in the Age of Big Data and AI. </w:t>
          </w:r>
          <w:r w:rsidRPr="00DD49ED">
            <w:rPr>
              <w:rFonts w:asciiTheme="majorBidi" w:eastAsia="Calibri" w:hAnsiTheme="majorBidi" w:cstheme="majorBidi"/>
              <w:i/>
              <w:iCs/>
              <w:noProof/>
              <w:sz w:val="24"/>
              <w:szCs w:val="24"/>
            </w:rPr>
            <w:t>Columbia Business Law Review, 2</w:t>
          </w:r>
          <w:r w:rsidRPr="00361465">
            <w:rPr>
              <w:rFonts w:asciiTheme="majorBidi" w:eastAsia="Calibri" w:hAnsiTheme="majorBidi" w:cstheme="majorBidi"/>
              <w:noProof/>
              <w:sz w:val="24"/>
              <w:szCs w:val="24"/>
            </w:rPr>
            <w:t>(494).</w:t>
          </w:r>
        </w:p>
        <w:p w14:paraId="6F15B388" w14:textId="77777777" w:rsidR="00F22A3C" w:rsidRPr="00DD49ED" w:rsidRDefault="00F22A3C" w:rsidP="00361465">
          <w:pPr>
            <w:pStyle w:val="ListParagraph"/>
            <w:numPr>
              <w:ilvl w:val="0"/>
              <w:numId w:val="40"/>
            </w:numPr>
            <w:bidi w:val="0"/>
            <w:spacing w:after="60" w:line="288" w:lineRule="auto"/>
            <w:ind w:left="284" w:hanging="284"/>
            <w:contextualSpacing w:val="0"/>
            <w:jc w:val="both"/>
            <w:rPr>
              <w:rFonts w:asciiTheme="majorBidi" w:eastAsia="Calibri" w:hAnsiTheme="majorBidi" w:cstheme="majorBidi"/>
              <w:noProof/>
              <w:sz w:val="24"/>
              <w:szCs w:val="24"/>
            </w:rPr>
          </w:pPr>
          <w:r w:rsidRPr="00DD49ED">
            <w:rPr>
              <w:rFonts w:asciiTheme="majorBidi" w:eastAsia="Calibri" w:hAnsiTheme="majorBidi" w:cstheme="majorBidi"/>
              <w:noProof/>
              <w:sz w:val="24"/>
              <w:szCs w:val="24"/>
            </w:rPr>
            <w:t xml:space="preserve">Wachter, S., Mittelstadt, B., &amp; Floridi, L. (2017). Why a right to explanation of automated decision-making does not exist in the general data protection regulation. </w:t>
          </w:r>
          <w:r w:rsidRPr="00361465">
            <w:rPr>
              <w:rFonts w:asciiTheme="majorBidi" w:eastAsia="Calibri" w:hAnsiTheme="majorBidi" w:cstheme="majorBidi"/>
              <w:i/>
              <w:iCs/>
              <w:noProof/>
              <w:sz w:val="24"/>
              <w:szCs w:val="24"/>
            </w:rPr>
            <w:t>International Data Privacy Law, 7</w:t>
          </w:r>
          <w:r w:rsidRPr="00DD49ED">
            <w:rPr>
              <w:rFonts w:asciiTheme="majorBidi" w:eastAsia="Calibri" w:hAnsiTheme="majorBidi" w:cstheme="majorBidi"/>
              <w:noProof/>
              <w:sz w:val="24"/>
              <w:szCs w:val="24"/>
            </w:rPr>
            <w:t>(76) . https://papers.ssrn.com/sol3/papers.cfm?abstract_id=2903469</w:t>
          </w:r>
          <w:r w:rsidRPr="00DD49ED">
            <w:rPr>
              <w:rFonts w:asciiTheme="majorBidi" w:eastAsia="Calibri" w:hAnsiTheme="majorBidi" w:cstheme="majorBidi"/>
              <w:noProof/>
              <w:sz w:val="24"/>
              <w:szCs w:val="24"/>
              <w:rtl/>
            </w:rPr>
            <w:t xml:space="preserve">  </w:t>
          </w:r>
        </w:p>
        <w:p w14:paraId="2E955847" w14:textId="56CDA935" w:rsidR="00F22A3C" w:rsidRPr="00DD49ED" w:rsidRDefault="00F22A3C" w:rsidP="00361465">
          <w:pPr>
            <w:numPr>
              <w:ilvl w:val="0"/>
              <w:numId w:val="40"/>
            </w:numPr>
            <w:bidi w:val="0"/>
            <w:spacing w:after="60" w:line="288" w:lineRule="auto"/>
            <w:ind w:left="284" w:hanging="284"/>
            <w:jc w:val="both"/>
            <w:rPr>
              <w:rFonts w:asciiTheme="majorBidi" w:eastAsia="Calibri" w:hAnsiTheme="majorBidi" w:cstheme="majorBidi"/>
              <w:noProof/>
              <w:sz w:val="24"/>
              <w:szCs w:val="24"/>
            </w:rPr>
          </w:pPr>
          <w:r w:rsidRPr="00DD49ED">
            <w:rPr>
              <w:rFonts w:asciiTheme="majorBidi" w:eastAsia="Calibri" w:hAnsiTheme="majorBidi" w:cstheme="majorBidi"/>
              <w:noProof/>
              <w:sz w:val="24"/>
              <w:szCs w:val="24"/>
            </w:rPr>
            <w:lastRenderedPageBreak/>
            <w:t xml:space="preserve">Wachter, S., Mittelstadt, B., &amp; Floridi, L. (2017). Why AI decisions need explanation. </w:t>
          </w:r>
          <w:r w:rsidRPr="00361465">
            <w:rPr>
              <w:rFonts w:asciiTheme="majorBidi" w:eastAsia="Calibri" w:hAnsiTheme="majorBidi" w:cstheme="majorBidi"/>
              <w:i/>
              <w:iCs/>
              <w:noProof/>
              <w:sz w:val="24"/>
              <w:szCs w:val="24"/>
            </w:rPr>
            <w:t>Big Data &amp; Society</w:t>
          </w:r>
          <w:r w:rsidRPr="00DD49ED">
            <w:rPr>
              <w:rFonts w:asciiTheme="majorBidi" w:eastAsia="Calibri" w:hAnsiTheme="majorBidi" w:cstheme="majorBidi"/>
              <w:noProof/>
              <w:sz w:val="24"/>
              <w:szCs w:val="24"/>
            </w:rPr>
            <w:t xml:space="preserve"> . </w:t>
          </w:r>
          <w:hyperlink r:id="rId31" w:history="1">
            <w:r w:rsidR="00361465" w:rsidRPr="00306712">
              <w:rPr>
                <w:rStyle w:val="Hyperlink"/>
                <w:rFonts w:asciiTheme="majorBidi" w:eastAsia="Calibri" w:hAnsiTheme="majorBidi" w:cstheme="majorBidi"/>
                <w:noProof/>
                <w:sz w:val="24"/>
                <w:szCs w:val="24"/>
              </w:rPr>
              <w:t>https://papers.ssrn.com/sol3/papers.cfm?abstract_id=2903469</w:t>
            </w:r>
          </w:hyperlink>
          <w:r w:rsidR="00361465">
            <w:rPr>
              <w:rFonts w:asciiTheme="majorBidi" w:eastAsia="Calibri" w:hAnsiTheme="majorBidi" w:cstheme="majorBidi" w:hint="cs"/>
              <w:noProof/>
              <w:sz w:val="24"/>
              <w:szCs w:val="24"/>
              <w:rtl/>
            </w:rPr>
            <w:t xml:space="preserve"> </w:t>
          </w:r>
          <w:r w:rsidRPr="00DD49ED">
            <w:rPr>
              <w:rFonts w:asciiTheme="majorBidi" w:eastAsia="Calibri" w:hAnsiTheme="majorBidi" w:cstheme="majorBidi"/>
              <w:noProof/>
              <w:sz w:val="24"/>
              <w:szCs w:val="24"/>
            </w:rPr>
            <w:t xml:space="preserve">  </w:t>
          </w:r>
        </w:p>
        <w:p w14:paraId="3268569D" w14:textId="0DD26B94" w:rsidR="00F22A3C" w:rsidRPr="00DD49ED" w:rsidRDefault="00F22A3C" w:rsidP="00361465">
          <w:pPr>
            <w:numPr>
              <w:ilvl w:val="0"/>
              <w:numId w:val="40"/>
            </w:numPr>
            <w:bidi w:val="0"/>
            <w:spacing w:after="60" w:line="288" w:lineRule="auto"/>
            <w:ind w:left="284" w:hanging="284"/>
            <w:jc w:val="both"/>
            <w:rPr>
              <w:rFonts w:asciiTheme="majorBidi" w:eastAsia="Calibri" w:hAnsiTheme="majorBidi" w:cstheme="majorBidi"/>
              <w:noProof/>
              <w:sz w:val="24"/>
              <w:szCs w:val="24"/>
            </w:rPr>
          </w:pPr>
          <w:r w:rsidRPr="00DD49ED">
            <w:rPr>
              <w:rFonts w:asciiTheme="majorBidi" w:eastAsia="Calibri" w:hAnsiTheme="majorBidi" w:cstheme="majorBidi"/>
              <w:noProof/>
              <w:sz w:val="24"/>
              <w:szCs w:val="24"/>
            </w:rPr>
            <w:t xml:space="preserve">Zarsky, T. (2013). Transparent predictions. University of Illinois Law Review, 1507. </w:t>
          </w:r>
          <w:hyperlink r:id="rId32" w:history="1">
            <w:r w:rsidR="00361465" w:rsidRPr="00306712">
              <w:rPr>
                <w:rStyle w:val="Hyperlink"/>
                <w:rFonts w:asciiTheme="majorBidi" w:eastAsia="Calibri" w:hAnsiTheme="majorBidi" w:cstheme="majorBidi"/>
                <w:noProof/>
                <w:sz w:val="24"/>
                <w:szCs w:val="24"/>
              </w:rPr>
              <w:t>https://illinoislawreview.org/wp-content/ilr-content/articles/2013/4/Zarsky.pdf</w:t>
            </w:r>
          </w:hyperlink>
          <w:r w:rsidR="00361465">
            <w:rPr>
              <w:rFonts w:asciiTheme="majorBidi" w:eastAsia="Calibri" w:hAnsiTheme="majorBidi" w:cstheme="majorBidi" w:hint="cs"/>
              <w:noProof/>
              <w:sz w:val="24"/>
              <w:szCs w:val="24"/>
              <w:rtl/>
            </w:rPr>
            <w:t xml:space="preserve"> </w:t>
          </w:r>
          <w:r w:rsidRPr="00DD49ED">
            <w:rPr>
              <w:rFonts w:asciiTheme="majorBidi" w:eastAsia="Calibri" w:hAnsiTheme="majorBidi" w:cstheme="majorBidi"/>
              <w:noProof/>
              <w:sz w:val="24"/>
              <w:szCs w:val="24"/>
            </w:rPr>
            <w:t xml:space="preserve">  </w:t>
          </w:r>
        </w:p>
        <w:p w14:paraId="7BF63551" w14:textId="61557D00" w:rsidR="00220166" w:rsidRPr="00361465" w:rsidRDefault="00F22A3C" w:rsidP="00361465">
          <w:pPr>
            <w:numPr>
              <w:ilvl w:val="0"/>
              <w:numId w:val="40"/>
            </w:numPr>
            <w:bidi w:val="0"/>
            <w:spacing w:after="60" w:line="288" w:lineRule="auto"/>
            <w:ind w:left="284" w:hanging="284"/>
            <w:jc w:val="both"/>
            <w:rPr>
              <w:rFonts w:asciiTheme="minorBidi" w:hAnsiTheme="minorBidi"/>
              <w:sz w:val="16"/>
              <w:szCs w:val="16"/>
              <w:rtl/>
            </w:rPr>
          </w:pPr>
          <w:r w:rsidRPr="00361465">
            <w:rPr>
              <w:rFonts w:asciiTheme="majorBidi" w:eastAsia="Calibri" w:hAnsiTheme="majorBidi" w:cstheme="majorBidi"/>
              <w:noProof/>
              <w:sz w:val="24"/>
              <w:szCs w:val="24"/>
            </w:rPr>
            <w:t xml:space="preserve">Završnik, A. (2020). Criminal justice, artificial intelligence systems, and human rights. European Journal of Crime, </w:t>
          </w:r>
          <w:r w:rsidRPr="00361465">
            <w:rPr>
              <w:rFonts w:asciiTheme="majorBidi" w:eastAsia="Calibri" w:hAnsiTheme="majorBidi" w:cstheme="majorBidi"/>
              <w:i/>
              <w:iCs/>
              <w:noProof/>
              <w:sz w:val="24"/>
              <w:szCs w:val="24"/>
            </w:rPr>
            <w:t>Criminal Law and Criminal Justice, 28</w:t>
          </w:r>
          <w:r w:rsidRPr="00361465">
            <w:rPr>
              <w:rFonts w:asciiTheme="majorBidi" w:eastAsia="Calibri" w:hAnsiTheme="majorBidi" w:cstheme="majorBidi"/>
              <w:noProof/>
              <w:sz w:val="24"/>
              <w:szCs w:val="24"/>
            </w:rPr>
            <w:t xml:space="preserve">(3). </w:t>
          </w:r>
          <w:hyperlink r:id="rId33" w:history="1">
            <w:r w:rsidR="00361465" w:rsidRPr="00361465">
              <w:rPr>
                <w:rStyle w:val="Hyperlink"/>
                <w:rFonts w:asciiTheme="majorBidi" w:eastAsia="Calibri" w:hAnsiTheme="majorBidi" w:cstheme="majorBidi"/>
                <w:noProof/>
                <w:sz w:val="24"/>
                <w:szCs w:val="24"/>
              </w:rPr>
              <w:t>https://link.springer.com/article/10.1007/s12027-020-00602-0</w:t>
            </w:r>
          </w:hyperlink>
          <w:r w:rsidR="00361465" w:rsidRPr="00361465">
            <w:rPr>
              <w:rFonts w:asciiTheme="majorBidi" w:eastAsia="Calibri" w:hAnsiTheme="majorBidi" w:cstheme="majorBidi" w:hint="cs"/>
              <w:noProof/>
              <w:sz w:val="24"/>
              <w:szCs w:val="24"/>
              <w:rtl/>
            </w:rPr>
            <w:t xml:space="preserve"> </w:t>
          </w:r>
        </w:p>
        <w:bookmarkStart w:id="3" w:name="_Hlk197633132" w:displacedByCustomXml="next"/>
      </w:sdtContent>
    </w:sdt>
    <w:bookmarkEnd w:id="3" w:displacedByCustomXml="prev"/>
    <w:sectPr w:rsidR="00220166" w:rsidRPr="00361465" w:rsidSect="001A3D7D">
      <w:footnotePr>
        <w:numRestart w:val="eachPage"/>
      </w:footnotePr>
      <w:type w:val="continuous"/>
      <w:pgSz w:w="11906" w:h="16838" w:code="9"/>
      <w:pgMar w:top="1077" w:right="1077" w:bottom="1077" w:left="1077" w:header="709" w:footer="709" w:gutter="0"/>
      <w:pgNumType w:start="2"/>
      <w:cols w:num="2"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E57B9" w14:textId="77777777" w:rsidR="00FB1468" w:rsidRDefault="00FB1468" w:rsidP="00524805">
      <w:pPr>
        <w:spacing w:after="0" w:line="240" w:lineRule="auto"/>
      </w:pPr>
      <w:r>
        <w:separator/>
      </w:r>
    </w:p>
  </w:endnote>
  <w:endnote w:type="continuationSeparator" w:id="0">
    <w:p w14:paraId="5DBC88DA" w14:textId="77777777" w:rsidR="00FB1468" w:rsidRDefault="00FB1468" w:rsidP="00524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ubik">
    <w:panose1 w:val="00000000000000000000"/>
    <w:charset w:val="00"/>
    <w:family w:val="auto"/>
    <w:pitch w:val="variable"/>
    <w:sig w:usb0="A0002A6F" w:usb1="C000205B" w:usb2="00000000" w:usb3="00000000" w:csb0="000000F7" w:csb1="00000000"/>
  </w:font>
  <w:font w:name="Markazi Text">
    <w:altName w:val="Times New Roman"/>
    <w:panose1 w:val="00000000000000000000"/>
    <w:charset w:val="00"/>
    <w:family w:val="auto"/>
    <w:pitch w:val="variable"/>
    <w:sig w:usb0="A10020FF" w:usb1="C000205B" w:usb2="00000008" w:usb3="00000000" w:csb0="000001D3"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9D412" w14:textId="50A3E32B" w:rsidR="009E1892" w:rsidRPr="00844332" w:rsidRDefault="009E1892" w:rsidP="009E1892">
    <w:pPr>
      <w:pStyle w:val="Footer"/>
      <w:tabs>
        <w:tab w:val="clear" w:pos="4153"/>
        <w:tab w:val="clear" w:pos="8306"/>
      </w:tabs>
      <w:bidi w:val="0"/>
      <w:jc w:val="right"/>
      <w:rPr>
        <w:rFonts w:ascii="Arial" w:hAnsi="Arial"/>
        <w:noProof/>
        <w:sz w:val="14"/>
        <w:szCs w:val="14"/>
      </w:rPr>
    </w:pPr>
    <w:r w:rsidRPr="00844332">
      <w:rPr>
        <w:rFonts w:ascii="Arial" w:hAnsi="Arial"/>
        <w:sz w:val="14"/>
        <w:szCs w:val="14"/>
      </w:rPr>
      <w:fldChar w:fldCharType="begin"/>
    </w:r>
    <w:r w:rsidRPr="00844332">
      <w:rPr>
        <w:rFonts w:ascii="Arial" w:hAnsi="Arial"/>
        <w:sz w:val="14"/>
        <w:szCs w:val="14"/>
      </w:rPr>
      <w:instrText xml:space="preserve"> PAGE   \* MERGEFORMAT </w:instrText>
    </w:r>
    <w:r w:rsidRPr="00844332">
      <w:rPr>
        <w:rFonts w:ascii="Arial" w:hAnsi="Arial"/>
        <w:sz w:val="14"/>
        <w:szCs w:val="14"/>
      </w:rPr>
      <w:fldChar w:fldCharType="separate"/>
    </w:r>
    <w:r w:rsidR="001A3D7D">
      <w:rPr>
        <w:rFonts w:ascii="Arial" w:hAnsi="Arial"/>
        <w:noProof/>
        <w:sz w:val="14"/>
        <w:szCs w:val="14"/>
      </w:rPr>
      <w:t>14</w:t>
    </w:r>
    <w:r w:rsidRPr="00844332">
      <w:rPr>
        <w:rFonts w:ascii="Arial" w:hAnsi="Arial"/>
        <w:noProof/>
        <w:sz w:val="14"/>
        <w:szCs w:val="14"/>
      </w:rPr>
      <w:fldChar w:fldCharType="end"/>
    </w:r>
  </w:p>
  <w:p w14:paraId="3902AED8" w14:textId="56E96446" w:rsidR="00DD49ED" w:rsidRPr="009E1892" w:rsidRDefault="009E1892" w:rsidP="009E1892">
    <w:pPr>
      <w:pStyle w:val="Footer"/>
      <w:tabs>
        <w:tab w:val="clear" w:pos="4153"/>
        <w:tab w:val="clear" w:pos="8306"/>
      </w:tabs>
      <w:bidi w:val="0"/>
      <w:jc w:val="right"/>
      <w:rPr>
        <w:rtl/>
      </w:rPr>
    </w:pPr>
    <w:r w:rsidRPr="00637EAB">
      <w:rPr>
        <w:rFonts w:ascii="Arial" w:hAnsi="Arial"/>
        <w:sz w:val="14"/>
        <w:szCs w:val="14"/>
      </w:rPr>
      <w:t xml:space="preserve">ANUJ-LE. Vol. </w:t>
    </w:r>
    <w:r>
      <w:rPr>
        <w:rFonts w:ascii="Arial" w:hAnsi="Arial" w:hint="cs"/>
        <w:sz w:val="14"/>
        <w:szCs w:val="14"/>
        <w:rtl/>
      </w:rPr>
      <w:t>×</w:t>
    </w:r>
    <w:r w:rsidRPr="00637EAB">
      <w:rPr>
        <w:rFonts w:ascii="Arial" w:hAnsi="Arial"/>
        <w:sz w:val="14"/>
        <w:szCs w:val="14"/>
      </w:rPr>
      <w:t xml:space="preserve"> (</w:t>
    </w:r>
    <w:r>
      <w:rPr>
        <w:rFonts w:ascii="Arial" w:hAnsi="Arial" w:hint="cs"/>
        <w:sz w:val="14"/>
        <w:szCs w:val="14"/>
        <w:rtl/>
      </w:rPr>
      <w:t>×</w:t>
    </w:r>
    <w:r w:rsidRPr="00637EAB">
      <w:rPr>
        <w:rFonts w:ascii="Arial" w:hAnsi="Arial"/>
        <w:sz w:val="14"/>
        <w:szCs w:val="14"/>
      </w:rPr>
      <w:t xml:space="preserve">), </w:t>
    </w:r>
    <w:r>
      <w:rPr>
        <w:rFonts w:ascii="Arial" w:hAnsi="Arial" w:hint="cs"/>
        <w:sz w:val="14"/>
        <w:szCs w:val="14"/>
        <w:rtl/>
      </w:rPr>
      <w:t>××××</w:t>
    </w:r>
    <w:r w:rsidRPr="00637EAB">
      <w:rPr>
        <w:rFonts w:ascii="Arial" w:hAnsi="Arial"/>
        <w:sz w:val="14"/>
        <w:szCs w:val="14"/>
      </w:rPr>
      <w:tab/>
    </w:r>
    <w:r w:rsidRPr="00637EAB">
      <w:rPr>
        <w:rFonts w:ascii="Arial" w:hAnsi="Arial"/>
        <w:sz w:val="14"/>
        <w:szCs w:val="14"/>
      </w:rPr>
      <w:tab/>
    </w:r>
    <w:r w:rsidRPr="00637EAB">
      <w:rPr>
        <w:rFonts w:ascii="Arial" w:hAnsi="Arial"/>
        <w:sz w:val="14"/>
        <w:szCs w:val="14"/>
      </w:rPr>
      <w:tab/>
    </w:r>
    <w:r w:rsidRPr="00637EAB">
      <w:rPr>
        <w:rFonts w:ascii="Arial" w:hAnsi="Arial"/>
        <w:sz w:val="14"/>
        <w:szCs w:val="14"/>
        <w:rtl/>
      </w:rPr>
      <w:tab/>
    </w:r>
    <w:r w:rsidRPr="00637EAB">
      <w:rPr>
        <w:rFonts w:ascii="Arial" w:hAnsi="Arial"/>
        <w:sz w:val="14"/>
        <w:szCs w:val="14"/>
        <w:rtl/>
      </w:rPr>
      <w:tab/>
    </w:r>
    <w:r w:rsidRPr="00637EAB">
      <w:rPr>
        <w:rFonts w:ascii="Arial" w:hAnsi="Arial"/>
        <w:sz w:val="14"/>
        <w:szCs w:val="14"/>
        <w:rtl/>
      </w:rPr>
      <w:tab/>
    </w:r>
    <w:r w:rsidRPr="00637EAB">
      <w:rPr>
        <w:rFonts w:ascii="Arial" w:hAnsi="Arial"/>
        <w:sz w:val="14"/>
        <w:szCs w:val="14"/>
        <w:rtl/>
      </w:rPr>
      <w:tab/>
    </w:r>
    <w:r w:rsidRPr="00637EAB">
      <w:rPr>
        <w:rFonts w:ascii="Arial" w:hAnsi="Arial"/>
        <w:sz w:val="14"/>
        <w:szCs w:val="14"/>
        <w:rtl/>
      </w:rPr>
      <w:tab/>
    </w:r>
    <w:r w:rsidRPr="00637EAB">
      <w:rPr>
        <w:rFonts w:ascii="Arial" w:hAnsi="Arial"/>
        <w:sz w:val="14"/>
        <w:szCs w:val="14"/>
      </w:rPr>
      <w:tab/>
    </w:r>
    <w:r w:rsidRPr="00637EAB">
      <w:rPr>
        <w:rFonts w:ascii="Arial" w:hAnsi="Arial"/>
        <w:sz w:val="14"/>
        <w:szCs w:val="14"/>
      </w:rPr>
      <w:tab/>
    </w:r>
    <w:r w:rsidRPr="00637EAB">
      <w:rPr>
        <w:rFonts w:ascii="Arial" w:hAnsi="Arial"/>
        <w:sz w:val="14"/>
        <w:szCs w:val="14"/>
      </w:rPr>
      <w:tab/>
    </w:r>
    <w:r w:rsidRPr="00637EAB">
      <w:rPr>
        <w:rFonts w:ascii="Arial" w:hAnsi="Arial"/>
        <w:sz w:val="14"/>
        <w:szCs w:val="14"/>
      </w:rPr>
      <w:tab/>
    </w:r>
    <w:r w:rsidRPr="00637EAB">
      <w:rPr>
        <w:rFonts w:ascii="Arial" w:hAnsi="Arial"/>
        <w:sz w:val="14"/>
        <w:szCs w:val="14"/>
      </w:rPr>
      <w:tab/>
    </w:r>
    <w:r w:rsidRPr="00637EAB">
      <w:rPr>
        <w:rFonts w:ascii="Arial" w:hAnsi="Arial"/>
        <w:sz w:val="14"/>
        <w:szCs w:val="14"/>
      </w:rPr>
      <w:tab/>
    </w:r>
    <w:r w:rsidRPr="00637EAB">
      <w:rPr>
        <w:rFonts w:ascii="Arial" w:hAnsi="Arial"/>
        <w:sz w:val="14"/>
        <w:szCs w:val="14"/>
        <w:rtl/>
      </w:rPr>
      <w:tab/>
    </w:r>
    <w:r w:rsidRPr="00637EAB">
      <w:rPr>
        <w:rFonts w:ascii="Arial" w:hAnsi="Arial"/>
        <w:sz w:val="14"/>
        <w:szCs w:val="14"/>
      </w:rPr>
      <w:tab/>
    </w:r>
    <w:r>
      <w:rPr>
        <w:rFonts w:ascii="Arial" w:hAnsi="Arial"/>
        <w:sz w:val="14"/>
        <w:szCs w:val="14"/>
      </w:rPr>
      <w:t xml:space="preserve">   </w:t>
    </w:r>
    <w:r w:rsidRPr="00637EAB">
      <w:rPr>
        <w:rFonts w:ascii="Arial" w:hAnsi="Arial"/>
        <w:sz w:val="14"/>
        <w:szCs w:val="14"/>
      </w:rPr>
      <w:t>Published: An-Najah National University, Nablus, Palestine</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84CFB" w14:textId="35B87F0F" w:rsidR="00DD49ED" w:rsidRPr="00844332" w:rsidRDefault="00DD49ED" w:rsidP="00DD49ED">
    <w:pPr>
      <w:pStyle w:val="Footer"/>
      <w:tabs>
        <w:tab w:val="clear" w:pos="4153"/>
        <w:tab w:val="clear" w:pos="8306"/>
      </w:tabs>
      <w:bidi w:val="0"/>
      <w:jc w:val="right"/>
      <w:rPr>
        <w:rFonts w:ascii="Arial" w:hAnsi="Arial"/>
        <w:noProof/>
        <w:sz w:val="14"/>
        <w:szCs w:val="14"/>
      </w:rPr>
    </w:pPr>
    <w:r w:rsidRPr="00844332">
      <w:rPr>
        <w:rFonts w:ascii="Arial" w:hAnsi="Arial"/>
        <w:sz w:val="14"/>
        <w:szCs w:val="14"/>
      </w:rPr>
      <w:fldChar w:fldCharType="begin"/>
    </w:r>
    <w:r w:rsidRPr="00844332">
      <w:rPr>
        <w:rFonts w:ascii="Arial" w:hAnsi="Arial"/>
        <w:sz w:val="14"/>
        <w:szCs w:val="14"/>
      </w:rPr>
      <w:instrText xml:space="preserve"> PAGE   \* MERGEFORMAT </w:instrText>
    </w:r>
    <w:r w:rsidRPr="00844332">
      <w:rPr>
        <w:rFonts w:ascii="Arial" w:hAnsi="Arial"/>
        <w:sz w:val="14"/>
        <w:szCs w:val="14"/>
      </w:rPr>
      <w:fldChar w:fldCharType="separate"/>
    </w:r>
    <w:r w:rsidR="001A3D7D">
      <w:rPr>
        <w:rFonts w:ascii="Arial" w:hAnsi="Arial"/>
        <w:noProof/>
        <w:sz w:val="14"/>
        <w:szCs w:val="14"/>
      </w:rPr>
      <w:t>13</w:t>
    </w:r>
    <w:r w:rsidRPr="00844332">
      <w:rPr>
        <w:rFonts w:ascii="Arial" w:hAnsi="Arial"/>
        <w:noProof/>
        <w:sz w:val="14"/>
        <w:szCs w:val="14"/>
      </w:rPr>
      <w:fldChar w:fldCharType="end"/>
    </w:r>
  </w:p>
  <w:p w14:paraId="287EC25E" w14:textId="3CEB2D09" w:rsidR="00AA5164" w:rsidRPr="00DD49ED" w:rsidRDefault="00DD49ED" w:rsidP="00DD49ED">
    <w:pPr>
      <w:pStyle w:val="Footer"/>
      <w:tabs>
        <w:tab w:val="clear" w:pos="4153"/>
        <w:tab w:val="clear" w:pos="8306"/>
      </w:tabs>
      <w:bidi w:val="0"/>
      <w:jc w:val="right"/>
    </w:pPr>
    <w:r w:rsidRPr="00637EAB">
      <w:rPr>
        <w:rFonts w:ascii="Arial" w:hAnsi="Arial"/>
        <w:sz w:val="14"/>
        <w:szCs w:val="14"/>
      </w:rPr>
      <w:t xml:space="preserve">ANUJ-LE. Vol. </w:t>
    </w:r>
    <w:r w:rsidR="00714CD5">
      <w:rPr>
        <w:rFonts w:ascii="Arial" w:hAnsi="Arial" w:hint="cs"/>
        <w:sz w:val="14"/>
        <w:szCs w:val="14"/>
        <w:rtl/>
      </w:rPr>
      <w:t>×</w:t>
    </w:r>
    <w:r w:rsidRPr="00637EAB">
      <w:rPr>
        <w:rFonts w:ascii="Arial" w:hAnsi="Arial"/>
        <w:sz w:val="14"/>
        <w:szCs w:val="14"/>
      </w:rPr>
      <w:t xml:space="preserve"> (</w:t>
    </w:r>
    <w:r w:rsidR="00714CD5">
      <w:rPr>
        <w:rFonts w:ascii="Arial" w:hAnsi="Arial" w:hint="cs"/>
        <w:sz w:val="14"/>
        <w:szCs w:val="14"/>
        <w:rtl/>
      </w:rPr>
      <w:t>×</w:t>
    </w:r>
    <w:r w:rsidRPr="00637EAB">
      <w:rPr>
        <w:rFonts w:ascii="Arial" w:hAnsi="Arial"/>
        <w:sz w:val="14"/>
        <w:szCs w:val="14"/>
      </w:rPr>
      <w:t xml:space="preserve">), </w:t>
    </w:r>
    <w:r w:rsidR="00714CD5">
      <w:rPr>
        <w:rFonts w:ascii="Arial" w:hAnsi="Arial" w:hint="cs"/>
        <w:sz w:val="14"/>
        <w:szCs w:val="14"/>
        <w:rtl/>
      </w:rPr>
      <w:t>××××</w:t>
    </w:r>
    <w:r w:rsidRPr="00637EAB">
      <w:rPr>
        <w:rFonts w:ascii="Arial" w:hAnsi="Arial"/>
        <w:sz w:val="14"/>
        <w:szCs w:val="14"/>
      </w:rPr>
      <w:tab/>
    </w:r>
    <w:r w:rsidRPr="00637EAB">
      <w:rPr>
        <w:rFonts w:ascii="Arial" w:hAnsi="Arial"/>
        <w:sz w:val="14"/>
        <w:szCs w:val="14"/>
      </w:rPr>
      <w:tab/>
    </w:r>
    <w:r w:rsidRPr="00637EAB">
      <w:rPr>
        <w:rFonts w:ascii="Arial" w:hAnsi="Arial"/>
        <w:sz w:val="14"/>
        <w:szCs w:val="14"/>
      </w:rPr>
      <w:tab/>
    </w:r>
    <w:r w:rsidRPr="00637EAB">
      <w:rPr>
        <w:rFonts w:ascii="Arial" w:hAnsi="Arial"/>
        <w:sz w:val="14"/>
        <w:szCs w:val="14"/>
        <w:rtl/>
      </w:rPr>
      <w:tab/>
    </w:r>
    <w:r w:rsidRPr="00637EAB">
      <w:rPr>
        <w:rFonts w:ascii="Arial" w:hAnsi="Arial"/>
        <w:sz w:val="14"/>
        <w:szCs w:val="14"/>
        <w:rtl/>
      </w:rPr>
      <w:tab/>
    </w:r>
    <w:r w:rsidRPr="00637EAB">
      <w:rPr>
        <w:rFonts w:ascii="Arial" w:hAnsi="Arial"/>
        <w:sz w:val="14"/>
        <w:szCs w:val="14"/>
        <w:rtl/>
      </w:rPr>
      <w:tab/>
    </w:r>
    <w:r w:rsidRPr="00637EAB">
      <w:rPr>
        <w:rFonts w:ascii="Arial" w:hAnsi="Arial"/>
        <w:sz w:val="14"/>
        <w:szCs w:val="14"/>
        <w:rtl/>
      </w:rPr>
      <w:tab/>
    </w:r>
    <w:r w:rsidRPr="00637EAB">
      <w:rPr>
        <w:rFonts w:ascii="Arial" w:hAnsi="Arial"/>
        <w:sz w:val="14"/>
        <w:szCs w:val="14"/>
        <w:rtl/>
      </w:rPr>
      <w:tab/>
    </w:r>
    <w:r w:rsidRPr="00637EAB">
      <w:rPr>
        <w:rFonts w:ascii="Arial" w:hAnsi="Arial"/>
        <w:sz w:val="14"/>
        <w:szCs w:val="14"/>
      </w:rPr>
      <w:tab/>
    </w:r>
    <w:r w:rsidRPr="00637EAB">
      <w:rPr>
        <w:rFonts w:ascii="Arial" w:hAnsi="Arial"/>
        <w:sz w:val="14"/>
        <w:szCs w:val="14"/>
      </w:rPr>
      <w:tab/>
    </w:r>
    <w:r w:rsidRPr="00637EAB">
      <w:rPr>
        <w:rFonts w:ascii="Arial" w:hAnsi="Arial"/>
        <w:sz w:val="14"/>
        <w:szCs w:val="14"/>
      </w:rPr>
      <w:tab/>
    </w:r>
    <w:r w:rsidRPr="00637EAB">
      <w:rPr>
        <w:rFonts w:ascii="Arial" w:hAnsi="Arial"/>
        <w:sz w:val="14"/>
        <w:szCs w:val="14"/>
      </w:rPr>
      <w:tab/>
    </w:r>
    <w:r w:rsidRPr="00637EAB">
      <w:rPr>
        <w:rFonts w:ascii="Arial" w:hAnsi="Arial"/>
        <w:sz w:val="14"/>
        <w:szCs w:val="14"/>
      </w:rPr>
      <w:tab/>
    </w:r>
    <w:r w:rsidRPr="00637EAB">
      <w:rPr>
        <w:rFonts w:ascii="Arial" w:hAnsi="Arial"/>
        <w:sz w:val="14"/>
        <w:szCs w:val="14"/>
      </w:rPr>
      <w:tab/>
    </w:r>
    <w:r w:rsidRPr="00637EAB">
      <w:rPr>
        <w:rFonts w:ascii="Arial" w:hAnsi="Arial"/>
        <w:sz w:val="14"/>
        <w:szCs w:val="14"/>
        <w:rtl/>
      </w:rPr>
      <w:tab/>
    </w:r>
    <w:r w:rsidRPr="00637EAB">
      <w:rPr>
        <w:rFonts w:ascii="Arial" w:hAnsi="Arial"/>
        <w:sz w:val="14"/>
        <w:szCs w:val="14"/>
      </w:rPr>
      <w:tab/>
    </w:r>
    <w:r>
      <w:rPr>
        <w:rFonts w:ascii="Arial" w:hAnsi="Arial"/>
        <w:sz w:val="14"/>
        <w:szCs w:val="14"/>
      </w:rPr>
      <w:t xml:space="preserve">   </w:t>
    </w:r>
    <w:r w:rsidRPr="00637EAB">
      <w:rPr>
        <w:rFonts w:ascii="Arial" w:hAnsi="Arial"/>
        <w:sz w:val="14"/>
        <w:szCs w:val="14"/>
      </w:rPr>
      <w:t>Published: An-Najah National University, Nablus, Palestine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53C4B" w14:textId="77777777" w:rsidR="00FB1468" w:rsidRDefault="00FB1468" w:rsidP="00524805">
      <w:pPr>
        <w:spacing w:after="0" w:line="240" w:lineRule="auto"/>
      </w:pPr>
      <w:r>
        <w:separator/>
      </w:r>
    </w:p>
  </w:footnote>
  <w:footnote w:type="continuationSeparator" w:id="0">
    <w:p w14:paraId="6E759BCB" w14:textId="77777777" w:rsidR="00FB1468" w:rsidRDefault="00FB1468" w:rsidP="005248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C70DD"/>
    <w:multiLevelType w:val="hybridMultilevel"/>
    <w:tmpl w:val="7DBE76CE"/>
    <w:lvl w:ilvl="0" w:tplc="609CD18E">
      <w:start w:val="1"/>
      <w:numFmt w:val="decimal"/>
      <w:lvlText w:val="%1."/>
      <w:lvlJc w:val="left"/>
      <w:pPr>
        <w:ind w:left="360" w:hanging="360"/>
      </w:pPr>
      <w:rPr>
        <w:rFonts w:hint="default"/>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7C0A74"/>
    <w:multiLevelType w:val="multilevel"/>
    <w:tmpl w:val="96A83B84"/>
    <w:lvl w:ilvl="0">
      <w:start w:val="2"/>
      <w:numFmt w:val="bullet"/>
      <w:lvlText w:val="–"/>
      <w:lvlJc w:val="left"/>
      <w:pPr>
        <w:tabs>
          <w:tab w:val="num" w:pos="360"/>
        </w:tabs>
        <w:ind w:left="360" w:hanging="360"/>
      </w:pPr>
      <w:rPr>
        <w:rFonts w:ascii="Times New Roman" w:eastAsia="Calibri" w:hAnsi="Times New Roman" w:cs="Times New Roman" w:hint="default"/>
        <w:b w:val="0"/>
        <w:i w:val="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5E308B9"/>
    <w:multiLevelType w:val="hybridMultilevel"/>
    <w:tmpl w:val="B9E89AB0"/>
    <w:lvl w:ilvl="0" w:tplc="45008AE8">
      <w:start w:val="2"/>
      <w:numFmt w:val="bullet"/>
      <w:lvlText w:val="–"/>
      <w:lvlJc w:val="left"/>
      <w:pPr>
        <w:ind w:left="360" w:hanging="360"/>
      </w:pPr>
      <w:rPr>
        <w:rFonts w:ascii="Times New Roman" w:eastAsia="Calibri" w:hAnsi="Times New Roman" w:cs="Times New Roman" w:hint="default"/>
        <w:b w:val="0"/>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1B41F8"/>
    <w:multiLevelType w:val="hybridMultilevel"/>
    <w:tmpl w:val="AF14143C"/>
    <w:lvl w:ilvl="0" w:tplc="82265ACE">
      <w:start w:val="1"/>
      <w:numFmt w:val="decimal"/>
      <w:lvlText w:val="%1."/>
      <w:lvlJc w:val="left"/>
      <w:pPr>
        <w:ind w:left="360" w:hanging="360"/>
      </w:pPr>
      <w:rPr>
        <w:rFonts w:asciiTheme="majorBidi" w:hAnsiTheme="majorBidi" w:cstheme="majorBidi" w:hint="default"/>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9A22D9"/>
    <w:multiLevelType w:val="hybridMultilevel"/>
    <w:tmpl w:val="437C4132"/>
    <w:lvl w:ilvl="0" w:tplc="45008AE8">
      <w:start w:val="2"/>
      <w:numFmt w:val="bullet"/>
      <w:lvlText w:val="–"/>
      <w:lvlJc w:val="left"/>
      <w:pPr>
        <w:ind w:left="720" w:hanging="360"/>
      </w:pPr>
      <w:rPr>
        <w:rFonts w:ascii="Times New Roman" w:eastAsia="Calibri"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844CC3"/>
    <w:multiLevelType w:val="hybridMultilevel"/>
    <w:tmpl w:val="476EDC44"/>
    <w:lvl w:ilvl="0" w:tplc="45008AE8">
      <w:start w:val="2"/>
      <w:numFmt w:val="bullet"/>
      <w:lvlText w:val="–"/>
      <w:lvlJc w:val="left"/>
      <w:pPr>
        <w:ind w:left="360" w:hanging="360"/>
      </w:pPr>
      <w:rPr>
        <w:rFonts w:ascii="Times New Roman" w:eastAsia="Calibri" w:hAnsi="Times New Roman" w:cs="Times New Roman" w:hint="default"/>
        <w:b w:val="0"/>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8355C9"/>
    <w:multiLevelType w:val="hybridMultilevel"/>
    <w:tmpl w:val="9620C6E0"/>
    <w:lvl w:ilvl="0" w:tplc="45008AE8">
      <w:start w:val="2"/>
      <w:numFmt w:val="bullet"/>
      <w:lvlText w:val="–"/>
      <w:lvlJc w:val="left"/>
      <w:pPr>
        <w:ind w:left="720" w:hanging="360"/>
      </w:pPr>
      <w:rPr>
        <w:rFonts w:ascii="Times New Roman" w:eastAsia="Calibri"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E16F0"/>
    <w:multiLevelType w:val="hybridMultilevel"/>
    <w:tmpl w:val="70E8CD90"/>
    <w:lvl w:ilvl="0" w:tplc="80EEB7F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2D460930"/>
    <w:multiLevelType w:val="hybridMultilevel"/>
    <w:tmpl w:val="5F4A34E6"/>
    <w:lvl w:ilvl="0" w:tplc="80EEB7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B818AD"/>
    <w:multiLevelType w:val="hybridMultilevel"/>
    <w:tmpl w:val="B3927B88"/>
    <w:lvl w:ilvl="0" w:tplc="45008AE8">
      <w:start w:val="2"/>
      <w:numFmt w:val="bullet"/>
      <w:lvlText w:val="–"/>
      <w:lvlJc w:val="left"/>
      <w:pPr>
        <w:ind w:left="720" w:hanging="360"/>
      </w:pPr>
      <w:rPr>
        <w:rFonts w:ascii="Times New Roman" w:eastAsia="Calibri"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674149"/>
    <w:multiLevelType w:val="hybridMultilevel"/>
    <w:tmpl w:val="A9301786"/>
    <w:lvl w:ilvl="0" w:tplc="45008AE8">
      <w:start w:val="2"/>
      <w:numFmt w:val="bullet"/>
      <w:lvlText w:val="–"/>
      <w:lvlJc w:val="left"/>
      <w:pPr>
        <w:ind w:left="720" w:hanging="360"/>
      </w:pPr>
      <w:rPr>
        <w:rFonts w:ascii="Times New Roman" w:eastAsia="Calibri"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5433A5"/>
    <w:multiLevelType w:val="hybridMultilevel"/>
    <w:tmpl w:val="E27C4E14"/>
    <w:lvl w:ilvl="0" w:tplc="45008AE8">
      <w:start w:val="2"/>
      <w:numFmt w:val="bullet"/>
      <w:lvlText w:val="–"/>
      <w:lvlJc w:val="left"/>
      <w:pPr>
        <w:ind w:left="720" w:hanging="360"/>
      </w:pPr>
      <w:rPr>
        <w:rFonts w:ascii="Times New Roman" w:eastAsia="Calibri"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9030C4"/>
    <w:multiLevelType w:val="multilevel"/>
    <w:tmpl w:val="D99A63AC"/>
    <w:lvl w:ilvl="0">
      <w:start w:val="2"/>
      <w:numFmt w:val="bullet"/>
      <w:lvlText w:val="–"/>
      <w:lvlJc w:val="left"/>
      <w:pPr>
        <w:tabs>
          <w:tab w:val="num" w:pos="360"/>
        </w:tabs>
        <w:ind w:left="360" w:hanging="360"/>
      </w:pPr>
      <w:rPr>
        <w:rFonts w:ascii="Times New Roman" w:eastAsia="Calibri" w:hAnsi="Times New Roman" w:cs="Times New Roman" w:hint="default"/>
        <w:b w:val="0"/>
        <w:i w:val="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5511385"/>
    <w:multiLevelType w:val="hybridMultilevel"/>
    <w:tmpl w:val="16ECD9B4"/>
    <w:lvl w:ilvl="0" w:tplc="80EEB7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6215207"/>
    <w:multiLevelType w:val="multilevel"/>
    <w:tmpl w:val="8BAE0628"/>
    <w:lvl w:ilvl="0">
      <w:start w:val="2"/>
      <w:numFmt w:val="bullet"/>
      <w:lvlText w:val="–"/>
      <w:lvlJc w:val="left"/>
      <w:pPr>
        <w:tabs>
          <w:tab w:val="num" w:pos="360"/>
        </w:tabs>
        <w:ind w:left="360" w:hanging="360"/>
      </w:pPr>
      <w:rPr>
        <w:rFonts w:ascii="Times New Roman" w:eastAsia="Calibri" w:hAnsi="Times New Roman" w:cs="Times New Roman" w:hint="default"/>
        <w:b w:val="0"/>
        <w:i w:val="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71C60F6"/>
    <w:multiLevelType w:val="hybridMultilevel"/>
    <w:tmpl w:val="0A84D8FA"/>
    <w:lvl w:ilvl="0" w:tplc="80EEB7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77C4FE1"/>
    <w:multiLevelType w:val="hybridMultilevel"/>
    <w:tmpl w:val="6D5E3B8A"/>
    <w:lvl w:ilvl="0" w:tplc="45008AE8">
      <w:start w:val="2"/>
      <w:numFmt w:val="bullet"/>
      <w:lvlText w:val="–"/>
      <w:lvlJc w:val="left"/>
      <w:pPr>
        <w:ind w:left="360" w:hanging="360"/>
      </w:pPr>
      <w:rPr>
        <w:rFonts w:ascii="Times New Roman" w:eastAsia="Calibri" w:hAnsi="Times New Roman" w:cs="Times New Roman" w:hint="default"/>
        <w:b w:val="0"/>
        <w:i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9FF2954"/>
    <w:multiLevelType w:val="hybridMultilevel"/>
    <w:tmpl w:val="7592BD1A"/>
    <w:lvl w:ilvl="0" w:tplc="80EEB7F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15:restartNumberingAfterBreak="0">
    <w:nsid w:val="3B917073"/>
    <w:multiLevelType w:val="hybridMultilevel"/>
    <w:tmpl w:val="896ECE5A"/>
    <w:lvl w:ilvl="0" w:tplc="80EEB7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D731705"/>
    <w:multiLevelType w:val="hybridMultilevel"/>
    <w:tmpl w:val="BBDC82C2"/>
    <w:lvl w:ilvl="0" w:tplc="45008AE8">
      <w:start w:val="2"/>
      <w:numFmt w:val="bullet"/>
      <w:lvlText w:val="–"/>
      <w:lvlJc w:val="left"/>
      <w:pPr>
        <w:ind w:left="360" w:hanging="360"/>
      </w:pPr>
      <w:rPr>
        <w:rFonts w:ascii="Times New Roman" w:eastAsia="Calibri" w:hAnsi="Times New Roman" w:cs="Times New Roman" w:hint="default"/>
        <w:b w:val="0"/>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A5582B"/>
    <w:multiLevelType w:val="hybridMultilevel"/>
    <w:tmpl w:val="C4F8F520"/>
    <w:lvl w:ilvl="0" w:tplc="82C65A0C">
      <w:start w:val="1"/>
      <w:numFmt w:val="decimal"/>
      <w:lvlText w:val="%1."/>
      <w:lvlJc w:val="left"/>
      <w:pPr>
        <w:ind w:left="360" w:hanging="360"/>
      </w:pPr>
      <w:rPr>
        <w:rFonts w:hint="default"/>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3C19E7"/>
    <w:multiLevelType w:val="hybridMultilevel"/>
    <w:tmpl w:val="EB34B6CA"/>
    <w:lvl w:ilvl="0" w:tplc="45008AE8">
      <w:start w:val="2"/>
      <w:numFmt w:val="bullet"/>
      <w:lvlText w:val="–"/>
      <w:lvlJc w:val="left"/>
      <w:pPr>
        <w:ind w:left="720" w:hanging="360"/>
      </w:pPr>
      <w:rPr>
        <w:rFonts w:ascii="Times New Roman" w:eastAsia="Calibri"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0C68B9"/>
    <w:multiLevelType w:val="hybridMultilevel"/>
    <w:tmpl w:val="A36E4948"/>
    <w:lvl w:ilvl="0" w:tplc="45008AE8">
      <w:start w:val="2"/>
      <w:numFmt w:val="bullet"/>
      <w:lvlText w:val="–"/>
      <w:lvlJc w:val="left"/>
      <w:pPr>
        <w:ind w:left="720" w:hanging="360"/>
      </w:pPr>
      <w:rPr>
        <w:rFonts w:ascii="Times New Roman" w:eastAsia="Calibri"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E147BE"/>
    <w:multiLevelType w:val="hybridMultilevel"/>
    <w:tmpl w:val="FC6C824C"/>
    <w:lvl w:ilvl="0" w:tplc="80EEB7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FB55E7"/>
    <w:multiLevelType w:val="multilevel"/>
    <w:tmpl w:val="988A822A"/>
    <w:lvl w:ilvl="0">
      <w:start w:val="1"/>
      <w:numFmt w:val="decimal"/>
      <w:lvlText w:val="%1."/>
      <w:lvlJc w:val="left"/>
      <w:pPr>
        <w:tabs>
          <w:tab w:val="num" w:pos="720"/>
        </w:tabs>
        <w:ind w:left="720" w:hanging="360"/>
      </w:pPr>
      <w:rPr>
        <w:rFonts w:hint="default"/>
        <w:sz w:val="20"/>
      </w:rPr>
    </w:lvl>
    <w:lvl w:ilvl="1">
      <w:start w:val="2"/>
      <w:numFmt w:val="bullet"/>
      <w:lvlText w:val="–"/>
      <w:lvlJc w:val="left"/>
      <w:pPr>
        <w:ind w:left="360" w:hanging="360"/>
      </w:pPr>
      <w:rPr>
        <w:rFonts w:ascii="Times New Roman" w:eastAsia="Calibri" w:hAnsi="Times New Roman" w:cs="Times New Roman" w:hint="default"/>
        <w:b w:val="0"/>
        <w:i w:val="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5" w15:restartNumberingAfterBreak="0">
    <w:nsid w:val="5A01119A"/>
    <w:multiLevelType w:val="hybridMultilevel"/>
    <w:tmpl w:val="F094F1B0"/>
    <w:lvl w:ilvl="0" w:tplc="45008AE8">
      <w:start w:val="2"/>
      <w:numFmt w:val="bullet"/>
      <w:lvlText w:val="–"/>
      <w:lvlJc w:val="left"/>
      <w:pPr>
        <w:ind w:left="720" w:hanging="360"/>
      </w:pPr>
      <w:rPr>
        <w:rFonts w:ascii="Times New Roman" w:eastAsia="Calibri"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B22F5B"/>
    <w:multiLevelType w:val="hybridMultilevel"/>
    <w:tmpl w:val="D156879E"/>
    <w:lvl w:ilvl="0" w:tplc="45008AE8">
      <w:start w:val="2"/>
      <w:numFmt w:val="bullet"/>
      <w:lvlText w:val="–"/>
      <w:lvlJc w:val="left"/>
      <w:pPr>
        <w:ind w:left="360" w:hanging="360"/>
      </w:pPr>
      <w:rPr>
        <w:rFonts w:ascii="Times New Roman" w:eastAsia="Calibri" w:hAnsi="Times New Roman" w:cs="Times New Roman" w:hint="default"/>
        <w:b w:val="0"/>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BCC702C"/>
    <w:multiLevelType w:val="hybridMultilevel"/>
    <w:tmpl w:val="1D5C9D5A"/>
    <w:lvl w:ilvl="0" w:tplc="7146EE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063750A"/>
    <w:multiLevelType w:val="multilevel"/>
    <w:tmpl w:val="AC608720"/>
    <w:lvl w:ilvl="0">
      <w:start w:val="2"/>
      <w:numFmt w:val="bullet"/>
      <w:lvlText w:val="–"/>
      <w:lvlJc w:val="left"/>
      <w:pPr>
        <w:tabs>
          <w:tab w:val="num" w:pos="360"/>
        </w:tabs>
        <w:ind w:left="360" w:hanging="360"/>
      </w:pPr>
      <w:rPr>
        <w:rFonts w:ascii="Times New Roman" w:eastAsia="Calibri" w:hAnsi="Times New Roman" w:cs="Times New Roman" w:hint="default"/>
        <w:b w:val="0"/>
        <w:i w:val="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2454C59"/>
    <w:multiLevelType w:val="hybridMultilevel"/>
    <w:tmpl w:val="8F78807C"/>
    <w:lvl w:ilvl="0" w:tplc="45008AE8">
      <w:start w:val="2"/>
      <w:numFmt w:val="bullet"/>
      <w:lvlText w:val="–"/>
      <w:lvlJc w:val="left"/>
      <w:pPr>
        <w:ind w:left="720" w:hanging="360"/>
      </w:pPr>
      <w:rPr>
        <w:rFonts w:ascii="Times New Roman" w:eastAsia="Calibri"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3D5224"/>
    <w:multiLevelType w:val="hybridMultilevel"/>
    <w:tmpl w:val="108E7682"/>
    <w:lvl w:ilvl="0" w:tplc="80EEB7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5123AEF"/>
    <w:multiLevelType w:val="hybridMultilevel"/>
    <w:tmpl w:val="26CE23A8"/>
    <w:lvl w:ilvl="0" w:tplc="45008AE8">
      <w:start w:val="2"/>
      <w:numFmt w:val="bullet"/>
      <w:lvlText w:val="–"/>
      <w:lvlJc w:val="left"/>
      <w:pPr>
        <w:ind w:left="360" w:hanging="360"/>
      </w:pPr>
      <w:rPr>
        <w:rFonts w:ascii="Times New Roman" w:eastAsia="Calibri" w:hAnsi="Times New Roman" w:cs="Times New Roman" w:hint="default"/>
        <w:b w:val="0"/>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7835ED6"/>
    <w:multiLevelType w:val="hybridMultilevel"/>
    <w:tmpl w:val="1838801C"/>
    <w:lvl w:ilvl="0" w:tplc="45008AE8">
      <w:start w:val="2"/>
      <w:numFmt w:val="bullet"/>
      <w:lvlText w:val="–"/>
      <w:lvlJc w:val="left"/>
      <w:pPr>
        <w:ind w:left="720" w:hanging="360"/>
      </w:pPr>
      <w:rPr>
        <w:rFonts w:ascii="Times New Roman" w:eastAsia="Calibri"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AB4BEE"/>
    <w:multiLevelType w:val="hybridMultilevel"/>
    <w:tmpl w:val="DAA6C940"/>
    <w:lvl w:ilvl="0" w:tplc="A51C979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92A30BD"/>
    <w:multiLevelType w:val="hybridMultilevel"/>
    <w:tmpl w:val="0D5E2480"/>
    <w:lvl w:ilvl="0" w:tplc="80EEB7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DDE3047"/>
    <w:multiLevelType w:val="hybridMultilevel"/>
    <w:tmpl w:val="AC5838F0"/>
    <w:lvl w:ilvl="0" w:tplc="45008AE8">
      <w:start w:val="2"/>
      <w:numFmt w:val="bullet"/>
      <w:lvlText w:val="–"/>
      <w:lvlJc w:val="left"/>
      <w:pPr>
        <w:ind w:left="360" w:hanging="360"/>
      </w:pPr>
      <w:rPr>
        <w:rFonts w:ascii="Times New Roman" w:eastAsia="Calibri" w:hAnsi="Times New Roman" w:cs="Times New Roman" w:hint="default"/>
        <w:b w:val="0"/>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EAB75B8"/>
    <w:multiLevelType w:val="hybridMultilevel"/>
    <w:tmpl w:val="5E08F08E"/>
    <w:lvl w:ilvl="0" w:tplc="45008AE8">
      <w:start w:val="2"/>
      <w:numFmt w:val="bullet"/>
      <w:lvlText w:val="–"/>
      <w:lvlJc w:val="left"/>
      <w:pPr>
        <w:ind w:left="720" w:hanging="360"/>
      </w:pPr>
      <w:rPr>
        <w:rFonts w:ascii="Times New Roman" w:eastAsia="Calibri"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F84850"/>
    <w:multiLevelType w:val="hybridMultilevel"/>
    <w:tmpl w:val="F6CEEB88"/>
    <w:lvl w:ilvl="0" w:tplc="45008AE8">
      <w:start w:val="2"/>
      <w:numFmt w:val="bullet"/>
      <w:lvlText w:val="–"/>
      <w:lvlJc w:val="left"/>
      <w:pPr>
        <w:ind w:left="1004" w:hanging="360"/>
      </w:pPr>
      <w:rPr>
        <w:rFonts w:ascii="Times New Roman" w:eastAsia="Calibri" w:hAnsi="Times New Roman" w:cs="Times New Roman" w:hint="default"/>
        <w:b w:val="0"/>
        <w:i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72533200"/>
    <w:multiLevelType w:val="hybridMultilevel"/>
    <w:tmpl w:val="D6FCFA2C"/>
    <w:lvl w:ilvl="0" w:tplc="80EEB7F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15:restartNumberingAfterBreak="0">
    <w:nsid w:val="760B65F9"/>
    <w:multiLevelType w:val="hybridMultilevel"/>
    <w:tmpl w:val="76BEFC94"/>
    <w:lvl w:ilvl="0" w:tplc="45008AE8">
      <w:start w:val="2"/>
      <w:numFmt w:val="bullet"/>
      <w:lvlText w:val="–"/>
      <w:lvlJc w:val="left"/>
      <w:pPr>
        <w:ind w:left="1004" w:hanging="360"/>
      </w:pPr>
      <w:rPr>
        <w:rFonts w:ascii="Times New Roman" w:eastAsia="Calibri" w:hAnsi="Times New Roman" w:cs="Times New Roman" w:hint="default"/>
        <w:b w:val="0"/>
        <w:i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26"/>
  </w:num>
  <w:num w:numId="2">
    <w:abstractNumId w:val="12"/>
  </w:num>
  <w:num w:numId="3">
    <w:abstractNumId w:val="37"/>
  </w:num>
  <w:num w:numId="4">
    <w:abstractNumId w:val="31"/>
  </w:num>
  <w:num w:numId="5">
    <w:abstractNumId w:val="33"/>
  </w:num>
  <w:num w:numId="6">
    <w:abstractNumId w:val="3"/>
  </w:num>
  <w:num w:numId="7">
    <w:abstractNumId w:val="0"/>
  </w:num>
  <w:num w:numId="8">
    <w:abstractNumId w:val="20"/>
  </w:num>
  <w:num w:numId="9">
    <w:abstractNumId w:val="15"/>
  </w:num>
  <w:num w:numId="10">
    <w:abstractNumId w:val="1"/>
  </w:num>
  <w:num w:numId="11">
    <w:abstractNumId w:val="19"/>
  </w:num>
  <w:num w:numId="12">
    <w:abstractNumId w:val="23"/>
  </w:num>
  <w:num w:numId="13">
    <w:abstractNumId w:val="14"/>
  </w:num>
  <w:num w:numId="14">
    <w:abstractNumId w:val="13"/>
  </w:num>
  <w:num w:numId="15">
    <w:abstractNumId w:val="18"/>
  </w:num>
  <w:num w:numId="16">
    <w:abstractNumId w:val="2"/>
  </w:num>
  <w:num w:numId="17">
    <w:abstractNumId w:val="38"/>
  </w:num>
  <w:num w:numId="18">
    <w:abstractNumId w:val="7"/>
  </w:num>
  <w:num w:numId="19">
    <w:abstractNumId w:val="28"/>
  </w:num>
  <w:num w:numId="20">
    <w:abstractNumId w:val="34"/>
  </w:num>
  <w:num w:numId="21">
    <w:abstractNumId w:val="17"/>
  </w:num>
  <w:num w:numId="22">
    <w:abstractNumId w:val="24"/>
  </w:num>
  <w:num w:numId="23">
    <w:abstractNumId w:val="5"/>
  </w:num>
  <w:num w:numId="24">
    <w:abstractNumId w:val="8"/>
  </w:num>
  <w:num w:numId="25">
    <w:abstractNumId w:val="30"/>
  </w:num>
  <w:num w:numId="26">
    <w:abstractNumId w:val="39"/>
  </w:num>
  <w:num w:numId="27">
    <w:abstractNumId w:val="16"/>
  </w:num>
  <w:num w:numId="28">
    <w:abstractNumId w:val="27"/>
  </w:num>
  <w:num w:numId="29">
    <w:abstractNumId w:val="29"/>
  </w:num>
  <w:num w:numId="30">
    <w:abstractNumId w:val="22"/>
  </w:num>
  <w:num w:numId="31">
    <w:abstractNumId w:val="21"/>
  </w:num>
  <w:num w:numId="32">
    <w:abstractNumId w:val="32"/>
  </w:num>
  <w:num w:numId="33">
    <w:abstractNumId w:val="16"/>
  </w:num>
  <w:num w:numId="34">
    <w:abstractNumId w:val="6"/>
  </w:num>
  <w:num w:numId="35">
    <w:abstractNumId w:val="4"/>
  </w:num>
  <w:num w:numId="36">
    <w:abstractNumId w:val="11"/>
  </w:num>
  <w:num w:numId="37">
    <w:abstractNumId w:val="10"/>
  </w:num>
  <w:num w:numId="38">
    <w:abstractNumId w:val="36"/>
  </w:num>
  <w:num w:numId="39">
    <w:abstractNumId w:val="9"/>
  </w:num>
  <w:num w:numId="40">
    <w:abstractNumId w:val="25"/>
  </w:num>
  <w:num w:numId="41">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284"/>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59E"/>
    <w:rsid w:val="00001B23"/>
    <w:rsid w:val="00004AF2"/>
    <w:rsid w:val="00005DD8"/>
    <w:rsid w:val="00010095"/>
    <w:rsid w:val="00013498"/>
    <w:rsid w:val="00023406"/>
    <w:rsid w:val="00026D4C"/>
    <w:rsid w:val="00041F37"/>
    <w:rsid w:val="00042D49"/>
    <w:rsid w:val="0004466C"/>
    <w:rsid w:val="00061D36"/>
    <w:rsid w:val="000629B6"/>
    <w:rsid w:val="00066BC8"/>
    <w:rsid w:val="00084A41"/>
    <w:rsid w:val="000861AD"/>
    <w:rsid w:val="000918EF"/>
    <w:rsid w:val="000A1634"/>
    <w:rsid w:val="000A3AFD"/>
    <w:rsid w:val="000B000D"/>
    <w:rsid w:val="000B22E7"/>
    <w:rsid w:val="000B7F9F"/>
    <w:rsid w:val="000D1B73"/>
    <w:rsid w:val="000D483A"/>
    <w:rsid w:val="000E4B48"/>
    <w:rsid w:val="000F0CB5"/>
    <w:rsid w:val="000F4FDF"/>
    <w:rsid w:val="00103A4F"/>
    <w:rsid w:val="00103CF3"/>
    <w:rsid w:val="001104A3"/>
    <w:rsid w:val="001144DE"/>
    <w:rsid w:val="00117396"/>
    <w:rsid w:val="001205F9"/>
    <w:rsid w:val="00121C84"/>
    <w:rsid w:val="00137F4B"/>
    <w:rsid w:val="001463CD"/>
    <w:rsid w:val="00155CA4"/>
    <w:rsid w:val="0016573E"/>
    <w:rsid w:val="00171523"/>
    <w:rsid w:val="00174045"/>
    <w:rsid w:val="001777C3"/>
    <w:rsid w:val="001827A5"/>
    <w:rsid w:val="00183EE9"/>
    <w:rsid w:val="00195602"/>
    <w:rsid w:val="00196360"/>
    <w:rsid w:val="001A0D9C"/>
    <w:rsid w:val="001A3D7D"/>
    <w:rsid w:val="001A48D5"/>
    <w:rsid w:val="001A4C02"/>
    <w:rsid w:val="001A7C5C"/>
    <w:rsid w:val="001B22FD"/>
    <w:rsid w:val="001C1B76"/>
    <w:rsid w:val="001C4799"/>
    <w:rsid w:val="001D23C1"/>
    <w:rsid w:val="001D7BE5"/>
    <w:rsid w:val="001E07F0"/>
    <w:rsid w:val="001E535D"/>
    <w:rsid w:val="002010BA"/>
    <w:rsid w:val="002028FD"/>
    <w:rsid w:val="00203101"/>
    <w:rsid w:val="00213DFE"/>
    <w:rsid w:val="00220166"/>
    <w:rsid w:val="00223704"/>
    <w:rsid w:val="00224AD4"/>
    <w:rsid w:val="002263E2"/>
    <w:rsid w:val="00230CD7"/>
    <w:rsid w:val="00246734"/>
    <w:rsid w:val="00247D67"/>
    <w:rsid w:val="002516C0"/>
    <w:rsid w:val="00251A6E"/>
    <w:rsid w:val="00252772"/>
    <w:rsid w:val="00260034"/>
    <w:rsid w:val="00263A36"/>
    <w:rsid w:val="00263E84"/>
    <w:rsid w:val="0026555D"/>
    <w:rsid w:val="002655C4"/>
    <w:rsid w:val="002661B9"/>
    <w:rsid w:val="002711A0"/>
    <w:rsid w:val="00274856"/>
    <w:rsid w:val="002749AB"/>
    <w:rsid w:val="002770F5"/>
    <w:rsid w:val="00290BEC"/>
    <w:rsid w:val="0029440C"/>
    <w:rsid w:val="00294641"/>
    <w:rsid w:val="002950B8"/>
    <w:rsid w:val="002A18E5"/>
    <w:rsid w:val="002A539C"/>
    <w:rsid w:val="002A74AE"/>
    <w:rsid w:val="002A7693"/>
    <w:rsid w:val="002C565F"/>
    <w:rsid w:val="002D288A"/>
    <w:rsid w:val="002D3C5F"/>
    <w:rsid w:val="002E33AF"/>
    <w:rsid w:val="002E3F22"/>
    <w:rsid w:val="002F016D"/>
    <w:rsid w:val="002F332E"/>
    <w:rsid w:val="002F338E"/>
    <w:rsid w:val="003049CD"/>
    <w:rsid w:val="00306209"/>
    <w:rsid w:val="003274D5"/>
    <w:rsid w:val="00327AA3"/>
    <w:rsid w:val="00332158"/>
    <w:rsid w:val="0034050C"/>
    <w:rsid w:val="00350A47"/>
    <w:rsid w:val="003533A1"/>
    <w:rsid w:val="00353622"/>
    <w:rsid w:val="003573DC"/>
    <w:rsid w:val="00361465"/>
    <w:rsid w:val="00365931"/>
    <w:rsid w:val="00377050"/>
    <w:rsid w:val="00382B8A"/>
    <w:rsid w:val="003840F4"/>
    <w:rsid w:val="003920BD"/>
    <w:rsid w:val="003A2844"/>
    <w:rsid w:val="003A7335"/>
    <w:rsid w:val="003C3CC3"/>
    <w:rsid w:val="003D13AC"/>
    <w:rsid w:val="003E3936"/>
    <w:rsid w:val="003F607F"/>
    <w:rsid w:val="00400D29"/>
    <w:rsid w:val="00402757"/>
    <w:rsid w:val="00404ACC"/>
    <w:rsid w:val="0041360F"/>
    <w:rsid w:val="00431252"/>
    <w:rsid w:val="004346CD"/>
    <w:rsid w:val="00440B86"/>
    <w:rsid w:val="0044106A"/>
    <w:rsid w:val="004479D8"/>
    <w:rsid w:val="004579C9"/>
    <w:rsid w:val="004640AA"/>
    <w:rsid w:val="0046449F"/>
    <w:rsid w:val="0046652A"/>
    <w:rsid w:val="00466A17"/>
    <w:rsid w:val="00480EF1"/>
    <w:rsid w:val="00482F3D"/>
    <w:rsid w:val="00483917"/>
    <w:rsid w:val="004874CD"/>
    <w:rsid w:val="004909B6"/>
    <w:rsid w:val="00492279"/>
    <w:rsid w:val="004A289D"/>
    <w:rsid w:val="004C50B1"/>
    <w:rsid w:val="004E094F"/>
    <w:rsid w:val="004E1F47"/>
    <w:rsid w:val="00502EC1"/>
    <w:rsid w:val="005232F2"/>
    <w:rsid w:val="00524805"/>
    <w:rsid w:val="00531B6D"/>
    <w:rsid w:val="005348E4"/>
    <w:rsid w:val="00535CF2"/>
    <w:rsid w:val="00537BD6"/>
    <w:rsid w:val="00547316"/>
    <w:rsid w:val="00554DCA"/>
    <w:rsid w:val="0055717E"/>
    <w:rsid w:val="00557915"/>
    <w:rsid w:val="00561760"/>
    <w:rsid w:val="00562881"/>
    <w:rsid w:val="00581691"/>
    <w:rsid w:val="005866CC"/>
    <w:rsid w:val="00594085"/>
    <w:rsid w:val="00594A2E"/>
    <w:rsid w:val="005A74D4"/>
    <w:rsid w:val="005B0372"/>
    <w:rsid w:val="005B3407"/>
    <w:rsid w:val="005B55FF"/>
    <w:rsid w:val="005D5197"/>
    <w:rsid w:val="005D6443"/>
    <w:rsid w:val="005D71E4"/>
    <w:rsid w:val="005E1640"/>
    <w:rsid w:val="005E1799"/>
    <w:rsid w:val="005E1C3E"/>
    <w:rsid w:val="005E28BA"/>
    <w:rsid w:val="005E40D6"/>
    <w:rsid w:val="005E446B"/>
    <w:rsid w:val="005E5B56"/>
    <w:rsid w:val="006031B4"/>
    <w:rsid w:val="0060749F"/>
    <w:rsid w:val="00612E37"/>
    <w:rsid w:val="00615A5D"/>
    <w:rsid w:val="00622156"/>
    <w:rsid w:val="006243BB"/>
    <w:rsid w:val="00634F18"/>
    <w:rsid w:val="0063717D"/>
    <w:rsid w:val="00640A73"/>
    <w:rsid w:val="00641FB3"/>
    <w:rsid w:val="00647D79"/>
    <w:rsid w:val="00655364"/>
    <w:rsid w:val="00662D6A"/>
    <w:rsid w:val="0067337C"/>
    <w:rsid w:val="00673B8C"/>
    <w:rsid w:val="00676B0B"/>
    <w:rsid w:val="00676CBB"/>
    <w:rsid w:val="0068181D"/>
    <w:rsid w:val="0069002A"/>
    <w:rsid w:val="00692E6A"/>
    <w:rsid w:val="00692EBC"/>
    <w:rsid w:val="006A0E42"/>
    <w:rsid w:val="006A2348"/>
    <w:rsid w:val="006A7727"/>
    <w:rsid w:val="006B12BF"/>
    <w:rsid w:val="006B3B5E"/>
    <w:rsid w:val="006B79D2"/>
    <w:rsid w:val="006C06F1"/>
    <w:rsid w:val="006C77C6"/>
    <w:rsid w:val="006D1B67"/>
    <w:rsid w:val="006D69FC"/>
    <w:rsid w:val="006E7A8B"/>
    <w:rsid w:val="006F0C7C"/>
    <w:rsid w:val="006F5948"/>
    <w:rsid w:val="0070556F"/>
    <w:rsid w:val="0071062D"/>
    <w:rsid w:val="00713291"/>
    <w:rsid w:val="00714CD5"/>
    <w:rsid w:val="007240ED"/>
    <w:rsid w:val="00730EC2"/>
    <w:rsid w:val="0076598E"/>
    <w:rsid w:val="00772468"/>
    <w:rsid w:val="00775649"/>
    <w:rsid w:val="00777710"/>
    <w:rsid w:val="0078078C"/>
    <w:rsid w:val="0078153F"/>
    <w:rsid w:val="00782BD9"/>
    <w:rsid w:val="0078532D"/>
    <w:rsid w:val="00786C39"/>
    <w:rsid w:val="00791079"/>
    <w:rsid w:val="00792DE7"/>
    <w:rsid w:val="00793BD2"/>
    <w:rsid w:val="007A103A"/>
    <w:rsid w:val="007A13DA"/>
    <w:rsid w:val="007A3763"/>
    <w:rsid w:val="007A6AD1"/>
    <w:rsid w:val="007C2E80"/>
    <w:rsid w:val="007C5DE3"/>
    <w:rsid w:val="007D0859"/>
    <w:rsid w:val="007E2185"/>
    <w:rsid w:val="007E6FB4"/>
    <w:rsid w:val="008019F4"/>
    <w:rsid w:val="0080304B"/>
    <w:rsid w:val="008103F1"/>
    <w:rsid w:val="0081174F"/>
    <w:rsid w:val="00811B37"/>
    <w:rsid w:val="00815F27"/>
    <w:rsid w:val="00817306"/>
    <w:rsid w:val="00817344"/>
    <w:rsid w:val="00820B35"/>
    <w:rsid w:val="00831BDD"/>
    <w:rsid w:val="00837890"/>
    <w:rsid w:val="00847DD4"/>
    <w:rsid w:val="008512C6"/>
    <w:rsid w:val="00855196"/>
    <w:rsid w:val="008578A1"/>
    <w:rsid w:val="00861B32"/>
    <w:rsid w:val="00866AF6"/>
    <w:rsid w:val="008733B0"/>
    <w:rsid w:val="00886B68"/>
    <w:rsid w:val="008A02CD"/>
    <w:rsid w:val="008A3B83"/>
    <w:rsid w:val="008A484E"/>
    <w:rsid w:val="008A52C6"/>
    <w:rsid w:val="008A550A"/>
    <w:rsid w:val="008C539F"/>
    <w:rsid w:val="008D03C0"/>
    <w:rsid w:val="008E6A15"/>
    <w:rsid w:val="0090077A"/>
    <w:rsid w:val="009117C3"/>
    <w:rsid w:val="0092235A"/>
    <w:rsid w:val="0092683D"/>
    <w:rsid w:val="00935311"/>
    <w:rsid w:val="009376C0"/>
    <w:rsid w:val="00937745"/>
    <w:rsid w:val="00942E3D"/>
    <w:rsid w:val="00951593"/>
    <w:rsid w:val="00955B92"/>
    <w:rsid w:val="00963979"/>
    <w:rsid w:val="009818E2"/>
    <w:rsid w:val="00995C5C"/>
    <w:rsid w:val="009A0FFB"/>
    <w:rsid w:val="009A5E99"/>
    <w:rsid w:val="009B2282"/>
    <w:rsid w:val="009B5429"/>
    <w:rsid w:val="009C0B20"/>
    <w:rsid w:val="009C14B9"/>
    <w:rsid w:val="009C4521"/>
    <w:rsid w:val="009C683C"/>
    <w:rsid w:val="009D1A20"/>
    <w:rsid w:val="009D53A2"/>
    <w:rsid w:val="009D6360"/>
    <w:rsid w:val="009E1892"/>
    <w:rsid w:val="009F1244"/>
    <w:rsid w:val="009F2B50"/>
    <w:rsid w:val="00A0468A"/>
    <w:rsid w:val="00A051EA"/>
    <w:rsid w:val="00A1038A"/>
    <w:rsid w:val="00A10AF6"/>
    <w:rsid w:val="00A1279E"/>
    <w:rsid w:val="00A14D96"/>
    <w:rsid w:val="00A2309E"/>
    <w:rsid w:val="00A26F00"/>
    <w:rsid w:val="00A4135F"/>
    <w:rsid w:val="00A506AD"/>
    <w:rsid w:val="00A65631"/>
    <w:rsid w:val="00A740E8"/>
    <w:rsid w:val="00A75250"/>
    <w:rsid w:val="00A75856"/>
    <w:rsid w:val="00A812E8"/>
    <w:rsid w:val="00AA0235"/>
    <w:rsid w:val="00AA5164"/>
    <w:rsid w:val="00AA547A"/>
    <w:rsid w:val="00AA5832"/>
    <w:rsid w:val="00AA6980"/>
    <w:rsid w:val="00AA759E"/>
    <w:rsid w:val="00AB3EA8"/>
    <w:rsid w:val="00AB4E9E"/>
    <w:rsid w:val="00AC1243"/>
    <w:rsid w:val="00AC3F3E"/>
    <w:rsid w:val="00AC5D41"/>
    <w:rsid w:val="00AD346E"/>
    <w:rsid w:val="00AE00C5"/>
    <w:rsid w:val="00AE06A3"/>
    <w:rsid w:val="00AE3107"/>
    <w:rsid w:val="00AE499C"/>
    <w:rsid w:val="00AF2DA6"/>
    <w:rsid w:val="00AF4802"/>
    <w:rsid w:val="00AF53F8"/>
    <w:rsid w:val="00B0332A"/>
    <w:rsid w:val="00B05FEA"/>
    <w:rsid w:val="00B103B9"/>
    <w:rsid w:val="00B151EC"/>
    <w:rsid w:val="00B15AD1"/>
    <w:rsid w:val="00B178B4"/>
    <w:rsid w:val="00B213A1"/>
    <w:rsid w:val="00B2424D"/>
    <w:rsid w:val="00B26761"/>
    <w:rsid w:val="00B30AEE"/>
    <w:rsid w:val="00B36040"/>
    <w:rsid w:val="00B465D5"/>
    <w:rsid w:val="00B74311"/>
    <w:rsid w:val="00B77D18"/>
    <w:rsid w:val="00B81E9E"/>
    <w:rsid w:val="00B83699"/>
    <w:rsid w:val="00B91AAD"/>
    <w:rsid w:val="00BB0F7D"/>
    <w:rsid w:val="00BB7DBF"/>
    <w:rsid w:val="00BC77D7"/>
    <w:rsid w:val="00BD2E39"/>
    <w:rsid w:val="00BD37EA"/>
    <w:rsid w:val="00BD47B4"/>
    <w:rsid w:val="00BE1DEB"/>
    <w:rsid w:val="00BE3D5B"/>
    <w:rsid w:val="00BE4071"/>
    <w:rsid w:val="00BF54E4"/>
    <w:rsid w:val="00C02598"/>
    <w:rsid w:val="00C03891"/>
    <w:rsid w:val="00C23FE3"/>
    <w:rsid w:val="00C31506"/>
    <w:rsid w:val="00C369F2"/>
    <w:rsid w:val="00C37D38"/>
    <w:rsid w:val="00C425A8"/>
    <w:rsid w:val="00C47A47"/>
    <w:rsid w:val="00C50642"/>
    <w:rsid w:val="00C50D5E"/>
    <w:rsid w:val="00C5156A"/>
    <w:rsid w:val="00C56A68"/>
    <w:rsid w:val="00C56D0A"/>
    <w:rsid w:val="00C66A1C"/>
    <w:rsid w:val="00C707EF"/>
    <w:rsid w:val="00C73AB0"/>
    <w:rsid w:val="00C87F0F"/>
    <w:rsid w:val="00CB0134"/>
    <w:rsid w:val="00CB1202"/>
    <w:rsid w:val="00CB6740"/>
    <w:rsid w:val="00CC2FD6"/>
    <w:rsid w:val="00CC63B5"/>
    <w:rsid w:val="00CD4B1A"/>
    <w:rsid w:val="00CE1670"/>
    <w:rsid w:val="00CF1D7E"/>
    <w:rsid w:val="00D047B9"/>
    <w:rsid w:val="00D06A38"/>
    <w:rsid w:val="00D32474"/>
    <w:rsid w:val="00D353CF"/>
    <w:rsid w:val="00D36CE0"/>
    <w:rsid w:val="00D41172"/>
    <w:rsid w:val="00D66CD4"/>
    <w:rsid w:val="00D72222"/>
    <w:rsid w:val="00D73E54"/>
    <w:rsid w:val="00D7417D"/>
    <w:rsid w:val="00D75273"/>
    <w:rsid w:val="00D75F16"/>
    <w:rsid w:val="00D83ED0"/>
    <w:rsid w:val="00D9078D"/>
    <w:rsid w:val="00D910E3"/>
    <w:rsid w:val="00D97E64"/>
    <w:rsid w:val="00DA2547"/>
    <w:rsid w:val="00DA351C"/>
    <w:rsid w:val="00DA65E2"/>
    <w:rsid w:val="00DB05A9"/>
    <w:rsid w:val="00DB5153"/>
    <w:rsid w:val="00DB5A9C"/>
    <w:rsid w:val="00DB6801"/>
    <w:rsid w:val="00DD23C7"/>
    <w:rsid w:val="00DD49ED"/>
    <w:rsid w:val="00DD4B2E"/>
    <w:rsid w:val="00DD5E7C"/>
    <w:rsid w:val="00DD6BB6"/>
    <w:rsid w:val="00DE0A6D"/>
    <w:rsid w:val="00DE199D"/>
    <w:rsid w:val="00DE55EC"/>
    <w:rsid w:val="00DE5DE7"/>
    <w:rsid w:val="00DF4090"/>
    <w:rsid w:val="00DF4D07"/>
    <w:rsid w:val="00E0055A"/>
    <w:rsid w:val="00E14E91"/>
    <w:rsid w:val="00E207FB"/>
    <w:rsid w:val="00E22CFD"/>
    <w:rsid w:val="00E252C2"/>
    <w:rsid w:val="00E3027D"/>
    <w:rsid w:val="00E32FCE"/>
    <w:rsid w:val="00E331B6"/>
    <w:rsid w:val="00E33396"/>
    <w:rsid w:val="00E3520E"/>
    <w:rsid w:val="00E36B89"/>
    <w:rsid w:val="00E41105"/>
    <w:rsid w:val="00E44D47"/>
    <w:rsid w:val="00E46FA2"/>
    <w:rsid w:val="00E53951"/>
    <w:rsid w:val="00E562FA"/>
    <w:rsid w:val="00E64F25"/>
    <w:rsid w:val="00E66FB6"/>
    <w:rsid w:val="00E67AFD"/>
    <w:rsid w:val="00E81A9D"/>
    <w:rsid w:val="00E86554"/>
    <w:rsid w:val="00E86E14"/>
    <w:rsid w:val="00E87B3F"/>
    <w:rsid w:val="00E900DD"/>
    <w:rsid w:val="00E94C5B"/>
    <w:rsid w:val="00E96392"/>
    <w:rsid w:val="00EA1084"/>
    <w:rsid w:val="00EA7346"/>
    <w:rsid w:val="00EB094E"/>
    <w:rsid w:val="00EB4BB5"/>
    <w:rsid w:val="00ED323A"/>
    <w:rsid w:val="00ED44D5"/>
    <w:rsid w:val="00ED76FD"/>
    <w:rsid w:val="00EE1819"/>
    <w:rsid w:val="00EE1BF0"/>
    <w:rsid w:val="00EE496B"/>
    <w:rsid w:val="00EE6766"/>
    <w:rsid w:val="00EF01A6"/>
    <w:rsid w:val="00EF1879"/>
    <w:rsid w:val="00F05F9D"/>
    <w:rsid w:val="00F11083"/>
    <w:rsid w:val="00F14718"/>
    <w:rsid w:val="00F22A3C"/>
    <w:rsid w:val="00F276B0"/>
    <w:rsid w:val="00F32FD8"/>
    <w:rsid w:val="00F33213"/>
    <w:rsid w:val="00F44294"/>
    <w:rsid w:val="00F51A53"/>
    <w:rsid w:val="00F57ED6"/>
    <w:rsid w:val="00F64D0E"/>
    <w:rsid w:val="00F724BE"/>
    <w:rsid w:val="00F77D7F"/>
    <w:rsid w:val="00F84384"/>
    <w:rsid w:val="00F9109E"/>
    <w:rsid w:val="00F95FFF"/>
    <w:rsid w:val="00F97D11"/>
    <w:rsid w:val="00FA126C"/>
    <w:rsid w:val="00FA5DE3"/>
    <w:rsid w:val="00FB1468"/>
    <w:rsid w:val="00FB3882"/>
    <w:rsid w:val="00FB4FE8"/>
    <w:rsid w:val="00FB72CE"/>
    <w:rsid w:val="00FC1BEB"/>
    <w:rsid w:val="00FD44D5"/>
    <w:rsid w:val="00FD65AD"/>
    <w:rsid w:val="00FD6C13"/>
    <w:rsid w:val="00FE207C"/>
    <w:rsid w:val="00FF1954"/>
    <w:rsid w:val="00FF3A03"/>
    <w:rsid w:val="00FF58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144EA"/>
  <w15:chartTrackingRefBased/>
  <w15:docId w15:val="{30707404-FCF0-4519-A2DA-8453ABDC3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BC8"/>
    <w:pPr>
      <w:bidi/>
    </w:pPr>
  </w:style>
  <w:style w:type="paragraph" w:styleId="Heading1">
    <w:name w:val="heading 1"/>
    <w:basedOn w:val="Normal"/>
    <w:next w:val="Normal"/>
    <w:link w:val="Heading1Char"/>
    <w:uiPriority w:val="9"/>
    <w:qFormat/>
    <w:rsid w:val="00220166"/>
    <w:pPr>
      <w:keepNext/>
      <w:keepLines/>
      <w:spacing w:before="240" w:after="0"/>
      <w:outlineLvl w:val="0"/>
    </w:pPr>
    <w:rPr>
      <w:rFonts w:asciiTheme="majorHAnsi" w:eastAsiaTheme="majorEastAsia" w:hAnsiTheme="majorHAnsi" w:cstheme="majorBidi"/>
      <w:color w:val="2E74B5" w:themeColor="accent1" w:themeShade="BF"/>
      <w:sz w:val="32"/>
      <w:szCs w:val="32"/>
      <w:rtl/>
    </w:rPr>
  </w:style>
  <w:style w:type="paragraph" w:styleId="Heading2">
    <w:name w:val="heading 2"/>
    <w:basedOn w:val="Normal"/>
    <w:next w:val="Normal"/>
    <w:link w:val="Heading2Char"/>
    <w:uiPriority w:val="9"/>
    <w:semiHidden/>
    <w:unhideWhenUsed/>
    <w:qFormat/>
    <w:rsid w:val="00BD37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04AC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6449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BC8"/>
    <w:pPr>
      <w:ind w:left="720"/>
      <w:contextualSpacing/>
    </w:pPr>
  </w:style>
  <w:style w:type="paragraph" w:styleId="Header">
    <w:name w:val="header"/>
    <w:basedOn w:val="Normal"/>
    <w:link w:val="HeaderChar"/>
    <w:uiPriority w:val="99"/>
    <w:unhideWhenUsed/>
    <w:rsid w:val="00524805"/>
    <w:pPr>
      <w:tabs>
        <w:tab w:val="center" w:pos="4153"/>
        <w:tab w:val="right" w:pos="8306"/>
      </w:tabs>
      <w:spacing w:after="0" w:line="240" w:lineRule="auto"/>
    </w:pPr>
  </w:style>
  <w:style w:type="character" w:customStyle="1" w:styleId="HeaderChar">
    <w:name w:val="Header Char"/>
    <w:basedOn w:val="DefaultParagraphFont"/>
    <w:link w:val="Header"/>
    <w:uiPriority w:val="99"/>
    <w:rsid w:val="00524805"/>
  </w:style>
  <w:style w:type="paragraph" w:styleId="Footer">
    <w:name w:val="footer"/>
    <w:basedOn w:val="Normal"/>
    <w:link w:val="FooterChar"/>
    <w:uiPriority w:val="99"/>
    <w:unhideWhenUsed/>
    <w:qFormat/>
    <w:rsid w:val="00524805"/>
    <w:pPr>
      <w:tabs>
        <w:tab w:val="center" w:pos="4153"/>
        <w:tab w:val="right" w:pos="8306"/>
      </w:tabs>
      <w:spacing w:after="0" w:line="240" w:lineRule="auto"/>
    </w:pPr>
  </w:style>
  <w:style w:type="character" w:customStyle="1" w:styleId="FooterChar">
    <w:name w:val="Footer Char"/>
    <w:basedOn w:val="DefaultParagraphFont"/>
    <w:link w:val="Footer"/>
    <w:uiPriority w:val="99"/>
    <w:qFormat/>
    <w:rsid w:val="00524805"/>
  </w:style>
  <w:style w:type="paragraph" w:styleId="FootnoteText">
    <w:name w:val="footnote text"/>
    <w:aliases w:val="Char,Char Char Char,Char Char Char Char Char Char Char Char Char Char Char Char Char,Char Char Char Char Char Char Char Char Char Char Char,Char1,Char Char Char Char Char,Char Char Char Char Char Char1,Footnote Text Char Char Char, Char"/>
    <w:basedOn w:val="Normal"/>
    <w:link w:val="FootnoteTextChar"/>
    <w:uiPriority w:val="99"/>
    <w:unhideWhenUsed/>
    <w:rsid w:val="00C5156A"/>
    <w:pPr>
      <w:spacing w:after="0" w:line="240" w:lineRule="auto"/>
    </w:pPr>
    <w:rPr>
      <w:sz w:val="20"/>
      <w:szCs w:val="20"/>
    </w:rPr>
  </w:style>
  <w:style w:type="character" w:customStyle="1" w:styleId="FootnoteTextChar">
    <w:name w:val="Footnote Text Char"/>
    <w:aliases w:val="Char Char,Char Char Char Char,Char Char Char Char Char Char Char Char Char Char Char Char Char Char,Char Char Char Char Char Char Char Char Char Char Char Char,Char1 Char,Char Char Char Char Char Char,Footnote Text Char Char Char Char"/>
    <w:basedOn w:val="DefaultParagraphFont"/>
    <w:link w:val="FootnoteText"/>
    <w:uiPriority w:val="99"/>
    <w:rsid w:val="00C5156A"/>
    <w:rPr>
      <w:sz w:val="20"/>
      <w:szCs w:val="20"/>
    </w:rPr>
  </w:style>
  <w:style w:type="character" w:styleId="FootnoteReference">
    <w:name w:val="footnote reference"/>
    <w:basedOn w:val="DefaultParagraphFont"/>
    <w:uiPriority w:val="99"/>
    <w:semiHidden/>
    <w:unhideWhenUsed/>
    <w:rsid w:val="00C5156A"/>
    <w:rPr>
      <w:vertAlign w:val="superscript"/>
    </w:rPr>
  </w:style>
  <w:style w:type="character" w:customStyle="1" w:styleId="Heading1Char">
    <w:name w:val="Heading 1 Char"/>
    <w:basedOn w:val="DefaultParagraphFont"/>
    <w:link w:val="Heading1"/>
    <w:uiPriority w:val="9"/>
    <w:rsid w:val="00220166"/>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220166"/>
  </w:style>
  <w:style w:type="character" w:styleId="Hyperlink">
    <w:name w:val="Hyperlink"/>
    <w:basedOn w:val="DefaultParagraphFont"/>
    <w:uiPriority w:val="99"/>
    <w:unhideWhenUsed/>
    <w:rsid w:val="00647D79"/>
    <w:rPr>
      <w:color w:val="0563C1" w:themeColor="hyperlink"/>
      <w:u w:val="single"/>
    </w:rPr>
  </w:style>
  <w:style w:type="character" w:customStyle="1" w:styleId="Heading3Char">
    <w:name w:val="Heading 3 Char"/>
    <w:basedOn w:val="DefaultParagraphFont"/>
    <w:link w:val="Heading3"/>
    <w:uiPriority w:val="9"/>
    <w:semiHidden/>
    <w:rsid w:val="00404ACC"/>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BD37EA"/>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46449F"/>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6B79D2"/>
    <w:pPr>
      <w:bidi w:val="0"/>
      <w:spacing w:after="200" w:line="276" w:lineRule="auto"/>
    </w:pPr>
    <w:rPr>
      <w:rFonts w:ascii="Times New Roman" w:eastAsia="Times New Roman" w:hAnsi="Times New Roman" w:cs="Times New Roman"/>
      <w:sz w:val="24"/>
      <w:szCs w:val="24"/>
    </w:rPr>
  </w:style>
  <w:style w:type="paragraph" w:customStyle="1" w:styleId="ANUTitle">
    <w:name w:val="ANU_Title"/>
    <w:basedOn w:val="Normal"/>
    <w:qFormat/>
    <w:rsid w:val="006B79D2"/>
    <w:pPr>
      <w:bidi w:val="0"/>
      <w:spacing w:before="240" w:line="360" w:lineRule="auto"/>
    </w:pPr>
    <w:rPr>
      <w:rFonts w:ascii="Arial" w:eastAsia="Times New Roman" w:hAnsi="Arial" w:cs="Arial"/>
      <w:b/>
      <w:sz w:val="32"/>
      <w:szCs w:val="20"/>
    </w:rPr>
  </w:style>
  <w:style w:type="character" w:customStyle="1" w:styleId="rynqvb">
    <w:name w:val="rynqvb"/>
    <w:basedOn w:val="DefaultParagraphFont"/>
    <w:rsid w:val="006B79D2"/>
  </w:style>
  <w:style w:type="paragraph" w:customStyle="1" w:styleId="ANUText">
    <w:name w:val="ANU Text"/>
    <w:basedOn w:val="Normal"/>
    <w:link w:val="ANUTextChar"/>
    <w:qFormat/>
    <w:rsid w:val="006B79D2"/>
    <w:pPr>
      <w:spacing w:before="60" w:after="60" w:line="288" w:lineRule="auto"/>
      <w:ind w:firstLine="288"/>
      <w:jc w:val="both"/>
    </w:pPr>
    <w:rPr>
      <w:rFonts w:ascii="Rubik" w:eastAsia="Calibri" w:hAnsi="Rubik" w:cs="Rubik"/>
      <w:color w:val="000000"/>
      <w:sz w:val="18"/>
      <w:szCs w:val="18"/>
      <w:shd w:val="clear" w:color="auto" w:fill="FFFFFF"/>
      <w:lang w:bidi="ar-JO"/>
    </w:rPr>
  </w:style>
  <w:style w:type="character" w:customStyle="1" w:styleId="ANUTextChar">
    <w:name w:val="ANU Text Char"/>
    <w:link w:val="ANUText"/>
    <w:rsid w:val="006B79D2"/>
    <w:rPr>
      <w:rFonts w:ascii="Rubik" w:eastAsia="Calibri" w:hAnsi="Rubik" w:cs="Rubik"/>
      <w:color w:val="000000"/>
      <w:sz w:val="18"/>
      <w:szCs w:val="18"/>
      <w:lang w:bidi="ar-JO"/>
    </w:rPr>
  </w:style>
  <w:style w:type="character" w:customStyle="1" w:styleId="UnresolvedMention">
    <w:name w:val="Unresolved Mention"/>
    <w:basedOn w:val="DefaultParagraphFont"/>
    <w:uiPriority w:val="99"/>
    <w:semiHidden/>
    <w:unhideWhenUsed/>
    <w:rsid w:val="006B79D2"/>
    <w:rPr>
      <w:color w:val="605E5C"/>
      <w:shd w:val="clear" w:color="auto" w:fill="E1DFDD"/>
    </w:rPr>
  </w:style>
  <w:style w:type="character" w:styleId="Strong">
    <w:name w:val="Strong"/>
    <w:basedOn w:val="DefaultParagraphFont"/>
    <w:uiPriority w:val="22"/>
    <w:qFormat/>
    <w:rsid w:val="00400D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470">
      <w:bodyDiv w:val="1"/>
      <w:marLeft w:val="0"/>
      <w:marRight w:val="0"/>
      <w:marTop w:val="0"/>
      <w:marBottom w:val="0"/>
      <w:divBdr>
        <w:top w:val="none" w:sz="0" w:space="0" w:color="auto"/>
        <w:left w:val="none" w:sz="0" w:space="0" w:color="auto"/>
        <w:bottom w:val="none" w:sz="0" w:space="0" w:color="auto"/>
        <w:right w:val="none" w:sz="0" w:space="0" w:color="auto"/>
      </w:divBdr>
    </w:div>
    <w:div w:id="3627526">
      <w:bodyDiv w:val="1"/>
      <w:marLeft w:val="0"/>
      <w:marRight w:val="0"/>
      <w:marTop w:val="0"/>
      <w:marBottom w:val="0"/>
      <w:divBdr>
        <w:top w:val="none" w:sz="0" w:space="0" w:color="auto"/>
        <w:left w:val="none" w:sz="0" w:space="0" w:color="auto"/>
        <w:bottom w:val="none" w:sz="0" w:space="0" w:color="auto"/>
        <w:right w:val="none" w:sz="0" w:space="0" w:color="auto"/>
      </w:divBdr>
    </w:div>
    <w:div w:id="4287953">
      <w:bodyDiv w:val="1"/>
      <w:marLeft w:val="0"/>
      <w:marRight w:val="0"/>
      <w:marTop w:val="0"/>
      <w:marBottom w:val="0"/>
      <w:divBdr>
        <w:top w:val="none" w:sz="0" w:space="0" w:color="auto"/>
        <w:left w:val="none" w:sz="0" w:space="0" w:color="auto"/>
        <w:bottom w:val="none" w:sz="0" w:space="0" w:color="auto"/>
        <w:right w:val="none" w:sz="0" w:space="0" w:color="auto"/>
      </w:divBdr>
    </w:div>
    <w:div w:id="4985978">
      <w:bodyDiv w:val="1"/>
      <w:marLeft w:val="0"/>
      <w:marRight w:val="0"/>
      <w:marTop w:val="0"/>
      <w:marBottom w:val="0"/>
      <w:divBdr>
        <w:top w:val="none" w:sz="0" w:space="0" w:color="auto"/>
        <w:left w:val="none" w:sz="0" w:space="0" w:color="auto"/>
        <w:bottom w:val="none" w:sz="0" w:space="0" w:color="auto"/>
        <w:right w:val="none" w:sz="0" w:space="0" w:color="auto"/>
      </w:divBdr>
    </w:div>
    <w:div w:id="5136554">
      <w:bodyDiv w:val="1"/>
      <w:marLeft w:val="0"/>
      <w:marRight w:val="0"/>
      <w:marTop w:val="0"/>
      <w:marBottom w:val="0"/>
      <w:divBdr>
        <w:top w:val="none" w:sz="0" w:space="0" w:color="auto"/>
        <w:left w:val="none" w:sz="0" w:space="0" w:color="auto"/>
        <w:bottom w:val="none" w:sz="0" w:space="0" w:color="auto"/>
        <w:right w:val="none" w:sz="0" w:space="0" w:color="auto"/>
      </w:divBdr>
    </w:div>
    <w:div w:id="9765272">
      <w:bodyDiv w:val="1"/>
      <w:marLeft w:val="0"/>
      <w:marRight w:val="0"/>
      <w:marTop w:val="0"/>
      <w:marBottom w:val="0"/>
      <w:divBdr>
        <w:top w:val="none" w:sz="0" w:space="0" w:color="auto"/>
        <w:left w:val="none" w:sz="0" w:space="0" w:color="auto"/>
        <w:bottom w:val="none" w:sz="0" w:space="0" w:color="auto"/>
        <w:right w:val="none" w:sz="0" w:space="0" w:color="auto"/>
      </w:divBdr>
    </w:div>
    <w:div w:id="11151269">
      <w:bodyDiv w:val="1"/>
      <w:marLeft w:val="0"/>
      <w:marRight w:val="0"/>
      <w:marTop w:val="0"/>
      <w:marBottom w:val="0"/>
      <w:divBdr>
        <w:top w:val="none" w:sz="0" w:space="0" w:color="auto"/>
        <w:left w:val="none" w:sz="0" w:space="0" w:color="auto"/>
        <w:bottom w:val="none" w:sz="0" w:space="0" w:color="auto"/>
        <w:right w:val="none" w:sz="0" w:space="0" w:color="auto"/>
      </w:divBdr>
    </w:div>
    <w:div w:id="14232120">
      <w:bodyDiv w:val="1"/>
      <w:marLeft w:val="0"/>
      <w:marRight w:val="0"/>
      <w:marTop w:val="0"/>
      <w:marBottom w:val="0"/>
      <w:divBdr>
        <w:top w:val="none" w:sz="0" w:space="0" w:color="auto"/>
        <w:left w:val="none" w:sz="0" w:space="0" w:color="auto"/>
        <w:bottom w:val="none" w:sz="0" w:space="0" w:color="auto"/>
        <w:right w:val="none" w:sz="0" w:space="0" w:color="auto"/>
      </w:divBdr>
    </w:div>
    <w:div w:id="15349084">
      <w:bodyDiv w:val="1"/>
      <w:marLeft w:val="0"/>
      <w:marRight w:val="0"/>
      <w:marTop w:val="0"/>
      <w:marBottom w:val="0"/>
      <w:divBdr>
        <w:top w:val="none" w:sz="0" w:space="0" w:color="auto"/>
        <w:left w:val="none" w:sz="0" w:space="0" w:color="auto"/>
        <w:bottom w:val="none" w:sz="0" w:space="0" w:color="auto"/>
        <w:right w:val="none" w:sz="0" w:space="0" w:color="auto"/>
      </w:divBdr>
    </w:div>
    <w:div w:id="16007858">
      <w:bodyDiv w:val="1"/>
      <w:marLeft w:val="0"/>
      <w:marRight w:val="0"/>
      <w:marTop w:val="0"/>
      <w:marBottom w:val="0"/>
      <w:divBdr>
        <w:top w:val="none" w:sz="0" w:space="0" w:color="auto"/>
        <w:left w:val="none" w:sz="0" w:space="0" w:color="auto"/>
        <w:bottom w:val="none" w:sz="0" w:space="0" w:color="auto"/>
        <w:right w:val="none" w:sz="0" w:space="0" w:color="auto"/>
      </w:divBdr>
    </w:div>
    <w:div w:id="18896462">
      <w:bodyDiv w:val="1"/>
      <w:marLeft w:val="0"/>
      <w:marRight w:val="0"/>
      <w:marTop w:val="0"/>
      <w:marBottom w:val="0"/>
      <w:divBdr>
        <w:top w:val="none" w:sz="0" w:space="0" w:color="auto"/>
        <w:left w:val="none" w:sz="0" w:space="0" w:color="auto"/>
        <w:bottom w:val="none" w:sz="0" w:space="0" w:color="auto"/>
        <w:right w:val="none" w:sz="0" w:space="0" w:color="auto"/>
      </w:divBdr>
    </w:div>
    <w:div w:id="26109014">
      <w:bodyDiv w:val="1"/>
      <w:marLeft w:val="0"/>
      <w:marRight w:val="0"/>
      <w:marTop w:val="0"/>
      <w:marBottom w:val="0"/>
      <w:divBdr>
        <w:top w:val="none" w:sz="0" w:space="0" w:color="auto"/>
        <w:left w:val="none" w:sz="0" w:space="0" w:color="auto"/>
        <w:bottom w:val="none" w:sz="0" w:space="0" w:color="auto"/>
        <w:right w:val="none" w:sz="0" w:space="0" w:color="auto"/>
      </w:divBdr>
    </w:div>
    <w:div w:id="28070824">
      <w:bodyDiv w:val="1"/>
      <w:marLeft w:val="0"/>
      <w:marRight w:val="0"/>
      <w:marTop w:val="0"/>
      <w:marBottom w:val="0"/>
      <w:divBdr>
        <w:top w:val="none" w:sz="0" w:space="0" w:color="auto"/>
        <w:left w:val="none" w:sz="0" w:space="0" w:color="auto"/>
        <w:bottom w:val="none" w:sz="0" w:space="0" w:color="auto"/>
        <w:right w:val="none" w:sz="0" w:space="0" w:color="auto"/>
      </w:divBdr>
    </w:div>
    <w:div w:id="28916723">
      <w:bodyDiv w:val="1"/>
      <w:marLeft w:val="0"/>
      <w:marRight w:val="0"/>
      <w:marTop w:val="0"/>
      <w:marBottom w:val="0"/>
      <w:divBdr>
        <w:top w:val="none" w:sz="0" w:space="0" w:color="auto"/>
        <w:left w:val="none" w:sz="0" w:space="0" w:color="auto"/>
        <w:bottom w:val="none" w:sz="0" w:space="0" w:color="auto"/>
        <w:right w:val="none" w:sz="0" w:space="0" w:color="auto"/>
      </w:divBdr>
    </w:div>
    <w:div w:id="31271978">
      <w:bodyDiv w:val="1"/>
      <w:marLeft w:val="0"/>
      <w:marRight w:val="0"/>
      <w:marTop w:val="0"/>
      <w:marBottom w:val="0"/>
      <w:divBdr>
        <w:top w:val="none" w:sz="0" w:space="0" w:color="auto"/>
        <w:left w:val="none" w:sz="0" w:space="0" w:color="auto"/>
        <w:bottom w:val="none" w:sz="0" w:space="0" w:color="auto"/>
        <w:right w:val="none" w:sz="0" w:space="0" w:color="auto"/>
      </w:divBdr>
    </w:div>
    <w:div w:id="35398986">
      <w:bodyDiv w:val="1"/>
      <w:marLeft w:val="0"/>
      <w:marRight w:val="0"/>
      <w:marTop w:val="0"/>
      <w:marBottom w:val="0"/>
      <w:divBdr>
        <w:top w:val="none" w:sz="0" w:space="0" w:color="auto"/>
        <w:left w:val="none" w:sz="0" w:space="0" w:color="auto"/>
        <w:bottom w:val="none" w:sz="0" w:space="0" w:color="auto"/>
        <w:right w:val="none" w:sz="0" w:space="0" w:color="auto"/>
      </w:divBdr>
    </w:div>
    <w:div w:id="36707502">
      <w:bodyDiv w:val="1"/>
      <w:marLeft w:val="0"/>
      <w:marRight w:val="0"/>
      <w:marTop w:val="0"/>
      <w:marBottom w:val="0"/>
      <w:divBdr>
        <w:top w:val="none" w:sz="0" w:space="0" w:color="auto"/>
        <w:left w:val="none" w:sz="0" w:space="0" w:color="auto"/>
        <w:bottom w:val="none" w:sz="0" w:space="0" w:color="auto"/>
        <w:right w:val="none" w:sz="0" w:space="0" w:color="auto"/>
      </w:divBdr>
    </w:div>
    <w:div w:id="40401286">
      <w:bodyDiv w:val="1"/>
      <w:marLeft w:val="0"/>
      <w:marRight w:val="0"/>
      <w:marTop w:val="0"/>
      <w:marBottom w:val="0"/>
      <w:divBdr>
        <w:top w:val="none" w:sz="0" w:space="0" w:color="auto"/>
        <w:left w:val="none" w:sz="0" w:space="0" w:color="auto"/>
        <w:bottom w:val="none" w:sz="0" w:space="0" w:color="auto"/>
        <w:right w:val="none" w:sz="0" w:space="0" w:color="auto"/>
      </w:divBdr>
    </w:div>
    <w:div w:id="40714787">
      <w:bodyDiv w:val="1"/>
      <w:marLeft w:val="0"/>
      <w:marRight w:val="0"/>
      <w:marTop w:val="0"/>
      <w:marBottom w:val="0"/>
      <w:divBdr>
        <w:top w:val="none" w:sz="0" w:space="0" w:color="auto"/>
        <w:left w:val="none" w:sz="0" w:space="0" w:color="auto"/>
        <w:bottom w:val="none" w:sz="0" w:space="0" w:color="auto"/>
        <w:right w:val="none" w:sz="0" w:space="0" w:color="auto"/>
      </w:divBdr>
    </w:div>
    <w:div w:id="40905292">
      <w:bodyDiv w:val="1"/>
      <w:marLeft w:val="0"/>
      <w:marRight w:val="0"/>
      <w:marTop w:val="0"/>
      <w:marBottom w:val="0"/>
      <w:divBdr>
        <w:top w:val="none" w:sz="0" w:space="0" w:color="auto"/>
        <w:left w:val="none" w:sz="0" w:space="0" w:color="auto"/>
        <w:bottom w:val="none" w:sz="0" w:space="0" w:color="auto"/>
        <w:right w:val="none" w:sz="0" w:space="0" w:color="auto"/>
      </w:divBdr>
    </w:div>
    <w:div w:id="41448720">
      <w:bodyDiv w:val="1"/>
      <w:marLeft w:val="0"/>
      <w:marRight w:val="0"/>
      <w:marTop w:val="0"/>
      <w:marBottom w:val="0"/>
      <w:divBdr>
        <w:top w:val="none" w:sz="0" w:space="0" w:color="auto"/>
        <w:left w:val="none" w:sz="0" w:space="0" w:color="auto"/>
        <w:bottom w:val="none" w:sz="0" w:space="0" w:color="auto"/>
        <w:right w:val="none" w:sz="0" w:space="0" w:color="auto"/>
      </w:divBdr>
    </w:div>
    <w:div w:id="45226943">
      <w:bodyDiv w:val="1"/>
      <w:marLeft w:val="0"/>
      <w:marRight w:val="0"/>
      <w:marTop w:val="0"/>
      <w:marBottom w:val="0"/>
      <w:divBdr>
        <w:top w:val="none" w:sz="0" w:space="0" w:color="auto"/>
        <w:left w:val="none" w:sz="0" w:space="0" w:color="auto"/>
        <w:bottom w:val="none" w:sz="0" w:space="0" w:color="auto"/>
        <w:right w:val="none" w:sz="0" w:space="0" w:color="auto"/>
      </w:divBdr>
    </w:div>
    <w:div w:id="49505450">
      <w:bodyDiv w:val="1"/>
      <w:marLeft w:val="0"/>
      <w:marRight w:val="0"/>
      <w:marTop w:val="0"/>
      <w:marBottom w:val="0"/>
      <w:divBdr>
        <w:top w:val="none" w:sz="0" w:space="0" w:color="auto"/>
        <w:left w:val="none" w:sz="0" w:space="0" w:color="auto"/>
        <w:bottom w:val="none" w:sz="0" w:space="0" w:color="auto"/>
        <w:right w:val="none" w:sz="0" w:space="0" w:color="auto"/>
      </w:divBdr>
    </w:div>
    <w:div w:id="54013033">
      <w:bodyDiv w:val="1"/>
      <w:marLeft w:val="0"/>
      <w:marRight w:val="0"/>
      <w:marTop w:val="0"/>
      <w:marBottom w:val="0"/>
      <w:divBdr>
        <w:top w:val="none" w:sz="0" w:space="0" w:color="auto"/>
        <w:left w:val="none" w:sz="0" w:space="0" w:color="auto"/>
        <w:bottom w:val="none" w:sz="0" w:space="0" w:color="auto"/>
        <w:right w:val="none" w:sz="0" w:space="0" w:color="auto"/>
      </w:divBdr>
    </w:div>
    <w:div w:id="55202153">
      <w:bodyDiv w:val="1"/>
      <w:marLeft w:val="0"/>
      <w:marRight w:val="0"/>
      <w:marTop w:val="0"/>
      <w:marBottom w:val="0"/>
      <w:divBdr>
        <w:top w:val="none" w:sz="0" w:space="0" w:color="auto"/>
        <w:left w:val="none" w:sz="0" w:space="0" w:color="auto"/>
        <w:bottom w:val="none" w:sz="0" w:space="0" w:color="auto"/>
        <w:right w:val="none" w:sz="0" w:space="0" w:color="auto"/>
      </w:divBdr>
    </w:div>
    <w:div w:id="56170874">
      <w:bodyDiv w:val="1"/>
      <w:marLeft w:val="0"/>
      <w:marRight w:val="0"/>
      <w:marTop w:val="0"/>
      <w:marBottom w:val="0"/>
      <w:divBdr>
        <w:top w:val="none" w:sz="0" w:space="0" w:color="auto"/>
        <w:left w:val="none" w:sz="0" w:space="0" w:color="auto"/>
        <w:bottom w:val="none" w:sz="0" w:space="0" w:color="auto"/>
        <w:right w:val="none" w:sz="0" w:space="0" w:color="auto"/>
      </w:divBdr>
    </w:div>
    <w:div w:id="59711884">
      <w:bodyDiv w:val="1"/>
      <w:marLeft w:val="0"/>
      <w:marRight w:val="0"/>
      <w:marTop w:val="0"/>
      <w:marBottom w:val="0"/>
      <w:divBdr>
        <w:top w:val="none" w:sz="0" w:space="0" w:color="auto"/>
        <w:left w:val="none" w:sz="0" w:space="0" w:color="auto"/>
        <w:bottom w:val="none" w:sz="0" w:space="0" w:color="auto"/>
        <w:right w:val="none" w:sz="0" w:space="0" w:color="auto"/>
      </w:divBdr>
    </w:div>
    <w:div w:id="61486797">
      <w:bodyDiv w:val="1"/>
      <w:marLeft w:val="0"/>
      <w:marRight w:val="0"/>
      <w:marTop w:val="0"/>
      <w:marBottom w:val="0"/>
      <w:divBdr>
        <w:top w:val="none" w:sz="0" w:space="0" w:color="auto"/>
        <w:left w:val="none" w:sz="0" w:space="0" w:color="auto"/>
        <w:bottom w:val="none" w:sz="0" w:space="0" w:color="auto"/>
        <w:right w:val="none" w:sz="0" w:space="0" w:color="auto"/>
      </w:divBdr>
    </w:div>
    <w:div w:id="61950574">
      <w:bodyDiv w:val="1"/>
      <w:marLeft w:val="0"/>
      <w:marRight w:val="0"/>
      <w:marTop w:val="0"/>
      <w:marBottom w:val="0"/>
      <w:divBdr>
        <w:top w:val="none" w:sz="0" w:space="0" w:color="auto"/>
        <w:left w:val="none" w:sz="0" w:space="0" w:color="auto"/>
        <w:bottom w:val="none" w:sz="0" w:space="0" w:color="auto"/>
        <w:right w:val="none" w:sz="0" w:space="0" w:color="auto"/>
      </w:divBdr>
    </w:div>
    <w:div w:id="64182291">
      <w:bodyDiv w:val="1"/>
      <w:marLeft w:val="0"/>
      <w:marRight w:val="0"/>
      <w:marTop w:val="0"/>
      <w:marBottom w:val="0"/>
      <w:divBdr>
        <w:top w:val="none" w:sz="0" w:space="0" w:color="auto"/>
        <w:left w:val="none" w:sz="0" w:space="0" w:color="auto"/>
        <w:bottom w:val="none" w:sz="0" w:space="0" w:color="auto"/>
        <w:right w:val="none" w:sz="0" w:space="0" w:color="auto"/>
      </w:divBdr>
    </w:div>
    <w:div w:id="65495886">
      <w:bodyDiv w:val="1"/>
      <w:marLeft w:val="0"/>
      <w:marRight w:val="0"/>
      <w:marTop w:val="0"/>
      <w:marBottom w:val="0"/>
      <w:divBdr>
        <w:top w:val="none" w:sz="0" w:space="0" w:color="auto"/>
        <w:left w:val="none" w:sz="0" w:space="0" w:color="auto"/>
        <w:bottom w:val="none" w:sz="0" w:space="0" w:color="auto"/>
        <w:right w:val="none" w:sz="0" w:space="0" w:color="auto"/>
      </w:divBdr>
    </w:div>
    <w:div w:id="66653443">
      <w:bodyDiv w:val="1"/>
      <w:marLeft w:val="0"/>
      <w:marRight w:val="0"/>
      <w:marTop w:val="0"/>
      <w:marBottom w:val="0"/>
      <w:divBdr>
        <w:top w:val="none" w:sz="0" w:space="0" w:color="auto"/>
        <w:left w:val="none" w:sz="0" w:space="0" w:color="auto"/>
        <w:bottom w:val="none" w:sz="0" w:space="0" w:color="auto"/>
        <w:right w:val="none" w:sz="0" w:space="0" w:color="auto"/>
      </w:divBdr>
    </w:div>
    <w:div w:id="68187862">
      <w:bodyDiv w:val="1"/>
      <w:marLeft w:val="0"/>
      <w:marRight w:val="0"/>
      <w:marTop w:val="0"/>
      <w:marBottom w:val="0"/>
      <w:divBdr>
        <w:top w:val="none" w:sz="0" w:space="0" w:color="auto"/>
        <w:left w:val="none" w:sz="0" w:space="0" w:color="auto"/>
        <w:bottom w:val="none" w:sz="0" w:space="0" w:color="auto"/>
        <w:right w:val="none" w:sz="0" w:space="0" w:color="auto"/>
      </w:divBdr>
      <w:divsChild>
        <w:div w:id="5637575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82861">
      <w:bodyDiv w:val="1"/>
      <w:marLeft w:val="0"/>
      <w:marRight w:val="0"/>
      <w:marTop w:val="0"/>
      <w:marBottom w:val="0"/>
      <w:divBdr>
        <w:top w:val="none" w:sz="0" w:space="0" w:color="auto"/>
        <w:left w:val="none" w:sz="0" w:space="0" w:color="auto"/>
        <w:bottom w:val="none" w:sz="0" w:space="0" w:color="auto"/>
        <w:right w:val="none" w:sz="0" w:space="0" w:color="auto"/>
      </w:divBdr>
    </w:div>
    <w:div w:id="71708291">
      <w:bodyDiv w:val="1"/>
      <w:marLeft w:val="0"/>
      <w:marRight w:val="0"/>
      <w:marTop w:val="0"/>
      <w:marBottom w:val="0"/>
      <w:divBdr>
        <w:top w:val="none" w:sz="0" w:space="0" w:color="auto"/>
        <w:left w:val="none" w:sz="0" w:space="0" w:color="auto"/>
        <w:bottom w:val="none" w:sz="0" w:space="0" w:color="auto"/>
        <w:right w:val="none" w:sz="0" w:space="0" w:color="auto"/>
      </w:divBdr>
    </w:div>
    <w:div w:id="75985267">
      <w:bodyDiv w:val="1"/>
      <w:marLeft w:val="0"/>
      <w:marRight w:val="0"/>
      <w:marTop w:val="0"/>
      <w:marBottom w:val="0"/>
      <w:divBdr>
        <w:top w:val="none" w:sz="0" w:space="0" w:color="auto"/>
        <w:left w:val="none" w:sz="0" w:space="0" w:color="auto"/>
        <w:bottom w:val="none" w:sz="0" w:space="0" w:color="auto"/>
        <w:right w:val="none" w:sz="0" w:space="0" w:color="auto"/>
      </w:divBdr>
    </w:div>
    <w:div w:id="76441622">
      <w:bodyDiv w:val="1"/>
      <w:marLeft w:val="0"/>
      <w:marRight w:val="0"/>
      <w:marTop w:val="0"/>
      <w:marBottom w:val="0"/>
      <w:divBdr>
        <w:top w:val="none" w:sz="0" w:space="0" w:color="auto"/>
        <w:left w:val="none" w:sz="0" w:space="0" w:color="auto"/>
        <w:bottom w:val="none" w:sz="0" w:space="0" w:color="auto"/>
        <w:right w:val="none" w:sz="0" w:space="0" w:color="auto"/>
      </w:divBdr>
    </w:div>
    <w:div w:id="77093724">
      <w:bodyDiv w:val="1"/>
      <w:marLeft w:val="0"/>
      <w:marRight w:val="0"/>
      <w:marTop w:val="0"/>
      <w:marBottom w:val="0"/>
      <w:divBdr>
        <w:top w:val="none" w:sz="0" w:space="0" w:color="auto"/>
        <w:left w:val="none" w:sz="0" w:space="0" w:color="auto"/>
        <w:bottom w:val="none" w:sz="0" w:space="0" w:color="auto"/>
        <w:right w:val="none" w:sz="0" w:space="0" w:color="auto"/>
      </w:divBdr>
    </w:div>
    <w:div w:id="77602106">
      <w:bodyDiv w:val="1"/>
      <w:marLeft w:val="0"/>
      <w:marRight w:val="0"/>
      <w:marTop w:val="0"/>
      <w:marBottom w:val="0"/>
      <w:divBdr>
        <w:top w:val="none" w:sz="0" w:space="0" w:color="auto"/>
        <w:left w:val="none" w:sz="0" w:space="0" w:color="auto"/>
        <w:bottom w:val="none" w:sz="0" w:space="0" w:color="auto"/>
        <w:right w:val="none" w:sz="0" w:space="0" w:color="auto"/>
      </w:divBdr>
    </w:div>
    <w:div w:id="80032341">
      <w:bodyDiv w:val="1"/>
      <w:marLeft w:val="0"/>
      <w:marRight w:val="0"/>
      <w:marTop w:val="0"/>
      <w:marBottom w:val="0"/>
      <w:divBdr>
        <w:top w:val="none" w:sz="0" w:space="0" w:color="auto"/>
        <w:left w:val="none" w:sz="0" w:space="0" w:color="auto"/>
        <w:bottom w:val="none" w:sz="0" w:space="0" w:color="auto"/>
        <w:right w:val="none" w:sz="0" w:space="0" w:color="auto"/>
      </w:divBdr>
    </w:div>
    <w:div w:id="80686442">
      <w:bodyDiv w:val="1"/>
      <w:marLeft w:val="0"/>
      <w:marRight w:val="0"/>
      <w:marTop w:val="0"/>
      <w:marBottom w:val="0"/>
      <w:divBdr>
        <w:top w:val="none" w:sz="0" w:space="0" w:color="auto"/>
        <w:left w:val="none" w:sz="0" w:space="0" w:color="auto"/>
        <w:bottom w:val="none" w:sz="0" w:space="0" w:color="auto"/>
        <w:right w:val="none" w:sz="0" w:space="0" w:color="auto"/>
      </w:divBdr>
    </w:div>
    <w:div w:id="80837378">
      <w:bodyDiv w:val="1"/>
      <w:marLeft w:val="0"/>
      <w:marRight w:val="0"/>
      <w:marTop w:val="0"/>
      <w:marBottom w:val="0"/>
      <w:divBdr>
        <w:top w:val="none" w:sz="0" w:space="0" w:color="auto"/>
        <w:left w:val="none" w:sz="0" w:space="0" w:color="auto"/>
        <w:bottom w:val="none" w:sz="0" w:space="0" w:color="auto"/>
        <w:right w:val="none" w:sz="0" w:space="0" w:color="auto"/>
      </w:divBdr>
    </w:div>
    <w:div w:id="83960352">
      <w:bodyDiv w:val="1"/>
      <w:marLeft w:val="0"/>
      <w:marRight w:val="0"/>
      <w:marTop w:val="0"/>
      <w:marBottom w:val="0"/>
      <w:divBdr>
        <w:top w:val="none" w:sz="0" w:space="0" w:color="auto"/>
        <w:left w:val="none" w:sz="0" w:space="0" w:color="auto"/>
        <w:bottom w:val="none" w:sz="0" w:space="0" w:color="auto"/>
        <w:right w:val="none" w:sz="0" w:space="0" w:color="auto"/>
      </w:divBdr>
    </w:div>
    <w:div w:id="85809152">
      <w:bodyDiv w:val="1"/>
      <w:marLeft w:val="0"/>
      <w:marRight w:val="0"/>
      <w:marTop w:val="0"/>
      <w:marBottom w:val="0"/>
      <w:divBdr>
        <w:top w:val="none" w:sz="0" w:space="0" w:color="auto"/>
        <w:left w:val="none" w:sz="0" w:space="0" w:color="auto"/>
        <w:bottom w:val="none" w:sz="0" w:space="0" w:color="auto"/>
        <w:right w:val="none" w:sz="0" w:space="0" w:color="auto"/>
      </w:divBdr>
    </w:div>
    <w:div w:id="86274763">
      <w:bodyDiv w:val="1"/>
      <w:marLeft w:val="0"/>
      <w:marRight w:val="0"/>
      <w:marTop w:val="0"/>
      <w:marBottom w:val="0"/>
      <w:divBdr>
        <w:top w:val="none" w:sz="0" w:space="0" w:color="auto"/>
        <w:left w:val="none" w:sz="0" w:space="0" w:color="auto"/>
        <w:bottom w:val="none" w:sz="0" w:space="0" w:color="auto"/>
        <w:right w:val="none" w:sz="0" w:space="0" w:color="auto"/>
      </w:divBdr>
    </w:div>
    <w:div w:id="87312745">
      <w:bodyDiv w:val="1"/>
      <w:marLeft w:val="0"/>
      <w:marRight w:val="0"/>
      <w:marTop w:val="0"/>
      <w:marBottom w:val="0"/>
      <w:divBdr>
        <w:top w:val="none" w:sz="0" w:space="0" w:color="auto"/>
        <w:left w:val="none" w:sz="0" w:space="0" w:color="auto"/>
        <w:bottom w:val="none" w:sz="0" w:space="0" w:color="auto"/>
        <w:right w:val="none" w:sz="0" w:space="0" w:color="auto"/>
      </w:divBdr>
    </w:div>
    <w:div w:id="87965954">
      <w:bodyDiv w:val="1"/>
      <w:marLeft w:val="0"/>
      <w:marRight w:val="0"/>
      <w:marTop w:val="0"/>
      <w:marBottom w:val="0"/>
      <w:divBdr>
        <w:top w:val="none" w:sz="0" w:space="0" w:color="auto"/>
        <w:left w:val="none" w:sz="0" w:space="0" w:color="auto"/>
        <w:bottom w:val="none" w:sz="0" w:space="0" w:color="auto"/>
        <w:right w:val="none" w:sz="0" w:space="0" w:color="auto"/>
      </w:divBdr>
    </w:div>
    <w:div w:id="88240831">
      <w:bodyDiv w:val="1"/>
      <w:marLeft w:val="0"/>
      <w:marRight w:val="0"/>
      <w:marTop w:val="0"/>
      <w:marBottom w:val="0"/>
      <w:divBdr>
        <w:top w:val="none" w:sz="0" w:space="0" w:color="auto"/>
        <w:left w:val="none" w:sz="0" w:space="0" w:color="auto"/>
        <w:bottom w:val="none" w:sz="0" w:space="0" w:color="auto"/>
        <w:right w:val="none" w:sz="0" w:space="0" w:color="auto"/>
      </w:divBdr>
    </w:div>
    <w:div w:id="88814014">
      <w:bodyDiv w:val="1"/>
      <w:marLeft w:val="0"/>
      <w:marRight w:val="0"/>
      <w:marTop w:val="0"/>
      <w:marBottom w:val="0"/>
      <w:divBdr>
        <w:top w:val="none" w:sz="0" w:space="0" w:color="auto"/>
        <w:left w:val="none" w:sz="0" w:space="0" w:color="auto"/>
        <w:bottom w:val="none" w:sz="0" w:space="0" w:color="auto"/>
        <w:right w:val="none" w:sz="0" w:space="0" w:color="auto"/>
      </w:divBdr>
    </w:div>
    <w:div w:id="90898849">
      <w:bodyDiv w:val="1"/>
      <w:marLeft w:val="0"/>
      <w:marRight w:val="0"/>
      <w:marTop w:val="0"/>
      <w:marBottom w:val="0"/>
      <w:divBdr>
        <w:top w:val="none" w:sz="0" w:space="0" w:color="auto"/>
        <w:left w:val="none" w:sz="0" w:space="0" w:color="auto"/>
        <w:bottom w:val="none" w:sz="0" w:space="0" w:color="auto"/>
        <w:right w:val="none" w:sz="0" w:space="0" w:color="auto"/>
      </w:divBdr>
    </w:div>
    <w:div w:id="96993374">
      <w:bodyDiv w:val="1"/>
      <w:marLeft w:val="0"/>
      <w:marRight w:val="0"/>
      <w:marTop w:val="0"/>
      <w:marBottom w:val="0"/>
      <w:divBdr>
        <w:top w:val="none" w:sz="0" w:space="0" w:color="auto"/>
        <w:left w:val="none" w:sz="0" w:space="0" w:color="auto"/>
        <w:bottom w:val="none" w:sz="0" w:space="0" w:color="auto"/>
        <w:right w:val="none" w:sz="0" w:space="0" w:color="auto"/>
      </w:divBdr>
    </w:div>
    <w:div w:id="97338213">
      <w:bodyDiv w:val="1"/>
      <w:marLeft w:val="0"/>
      <w:marRight w:val="0"/>
      <w:marTop w:val="0"/>
      <w:marBottom w:val="0"/>
      <w:divBdr>
        <w:top w:val="none" w:sz="0" w:space="0" w:color="auto"/>
        <w:left w:val="none" w:sz="0" w:space="0" w:color="auto"/>
        <w:bottom w:val="none" w:sz="0" w:space="0" w:color="auto"/>
        <w:right w:val="none" w:sz="0" w:space="0" w:color="auto"/>
      </w:divBdr>
    </w:div>
    <w:div w:id="97990968">
      <w:bodyDiv w:val="1"/>
      <w:marLeft w:val="0"/>
      <w:marRight w:val="0"/>
      <w:marTop w:val="0"/>
      <w:marBottom w:val="0"/>
      <w:divBdr>
        <w:top w:val="none" w:sz="0" w:space="0" w:color="auto"/>
        <w:left w:val="none" w:sz="0" w:space="0" w:color="auto"/>
        <w:bottom w:val="none" w:sz="0" w:space="0" w:color="auto"/>
        <w:right w:val="none" w:sz="0" w:space="0" w:color="auto"/>
      </w:divBdr>
    </w:div>
    <w:div w:id="98794615">
      <w:bodyDiv w:val="1"/>
      <w:marLeft w:val="0"/>
      <w:marRight w:val="0"/>
      <w:marTop w:val="0"/>
      <w:marBottom w:val="0"/>
      <w:divBdr>
        <w:top w:val="none" w:sz="0" w:space="0" w:color="auto"/>
        <w:left w:val="none" w:sz="0" w:space="0" w:color="auto"/>
        <w:bottom w:val="none" w:sz="0" w:space="0" w:color="auto"/>
        <w:right w:val="none" w:sz="0" w:space="0" w:color="auto"/>
      </w:divBdr>
    </w:div>
    <w:div w:id="99688914">
      <w:bodyDiv w:val="1"/>
      <w:marLeft w:val="0"/>
      <w:marRight w:val="0"/>
      <w:marTop w:val="0"/>
      <w:marBottom w:val="0"/>
      <w:divBdr>
        <w:top w:val="none" w:sz="0" w:space="0" w:color="auto"/>
        <w:left w:val="none" w:sz="0" w:space="0" w:color="auto"/>
        <w:bottom w:val="none" w:sz="0" w:space="0" w:color="auto"/>
        <w:right w:val="none" w:sz="0" w:space="0" w:color="auto"/>
      </w:divBdr>
    </w:div>
    <w:div w:id="101077958">
      <w:bodyDiv w:val="1"/>
      <w:marLeft w:val="0"/>
      <w:marRight w:val="0"/>
      <w:marTop w:val="0"/>
      <w:marBottom w:val="0"/>
      <w:divBdr>
        <w:top w:val="none" w:sz="0" w:space="0" w:color="auto"/>
        <w:left w:val="none" w:sz="0" w:space="0" w:color="auto"/>
        <w:bottom w:val="none" w:sz="0" w:space="0" w:color="auto"/>
        <w:right w:val="none" w:sz="0" w:space="0" w:color="auto"/>
      </w:divBdr>
    </w:div>
    <w:div w:id="106438711">
      <w:bodyDiv w:val="1"/>
      <w:marLeft w:val="0"/>
      <w:marRight w:val="0"/>
      <w:marTop w:val="0"/>
      <w:marBottom w:val="0"/>
      <w:divBdr>
        <w:top w:val="none" w:sz="0" w:space="0" w:color="auto"/>
        <w:left w:val="none" w:sz="0" w:space="0" w:color="auto"/>
        <w:bottom w:val="none" w:sz="0" w:space="0" w:color="auto"/>
        <w:right w:val="none" w:sz="0" w:space="0" w:color="auto"/>
      </w:divBdr>
    </w:div>
    <w:div w:id="109712555">
      <w:bodyDiv w:val="1"/>
      <w:marLeft w:val="0"/>
      <w:marRight w:val="0"/>
      <w:marTop w:val="0"/>
      <w:marBottom w:val="0"/>
      <w:divBdr>
        <w:top w:val="none" w:sz="0" w:space="0" w:color="auto"/>
        <w:left w:val="none" w:sz="0" w:space="0" w:color="auto"/>
        <w:bottom w:val="none" w:sz="0" w:space="0" w:color="auto"/>
        <w:right w:val="none" w:sz="0" w:space="0" w:color="auto"/>
      </w:divBdr>
    </w:div>
    <w:div w:id="110172219">
      <w:bodyDiv w:val="1"/>
      <w:marLeft w:val="0"/>
      <w:marRight w:val="0"/>
      <w:marTop w:val="0"/>
      <w:marBottom w:val="0"/>
      <w:divBdr>
        <w:top w:val="none" w:sz="0" w:space="0" w:color="auto"/>
        <w:left w:val="none" w:sz="0" w:space="0" w:color="auto"/>
        <w:bottom w:val="none" w:sz="0" w:space="0" w:color="auto"/>
        <w:right w:val="none" w:sz="0" w:space="0" w:color="auto"/>
      </w:divBdr>
    </w:div>
    <w:div w:id="111946956">
      <w:bodyDiv w:val="1"/>
      <w:marLeft w:val="0"/>
      <w:marRight w:val="0"/>
      <w:marTop w:val="0"/>
      <w:marBottom w:val="0"/>
      <w:divBdr>
        <w:top w:val="none" w:sz="0" w:space="0" w:color="auto"/>
        <w:left w:val="none" w:sz="0" w:space="0" w:color="auto"/>
        <w:bottom w:val="none" w:sz="0" w:space="0" w:color="auto"/>
        <w:right w:val="none" w:sz="0" w:space="0" w:color="auto"/>
      </w:divBdr>
    </w:div>
    <w:div w:id="113867616">
      <w:bodyDiv w:val="1"/>
      <w:marLeft w:val="0"/>
      <w:marRight w:val="0"/>
      <w:marTop w:val="0"/>
      <w:marBottom w:val="0"/>
      <w:divBdr>
        <w:top w:val="none" w:sz="0" w:space="0" w:color="auto"/>
        <w:left w:val="none" w:sz="0" w:space="0" w:color="auto"/>
        <w:bottom w:val="none" w:sz="0" w:space="0" w:color="auto"/>
        <w:right w:val="none" w:sz="0" w:space="0" w:color="auto"/>
      </w:divBdr>
    </w:div>
    <w:div w:id="116726559">
      <w:bodyDiv w:val="1"/>
      <w:marLeft w:val="0"/>
      <w:marRight w:val="0"/>
      <w:marTop w:val="0"/>
      <w:marBottom w:val="0"/>
      <w:divBdr>
        <w:top w:val="none" w:sz="0" w:space="0" w:color="auto"/>
        <w:left w:val="none" w:sz="0" w:space="0" w:color="auto"/>
        <w:bottom w:val="none" w:sz="0" w:space="0" w:color="auto"/>
        <w:right w:val="none" w:sz="0" w:space="0" w:color="auto"/>
      </w:divBdr>
    </w:div>
    <w:div w:id="117573883">
      <w:bodyDiv w:val="1"/>
      <w:marLeft w:val="0"/>
      <w:marRight w:val="0"/>
      <w:marTop w:val="0"/>
      <w:marBottom w:val="0"/>
      <w:divBdr>
        <w:top w:val="none" w:sz="0" w:space="0" w:color="auto"/>
        <w:left w:val="none" w:sz="0" w:space="0" w:color="auto"/>
        <w:bottom w:val="none" w:sz="0" w:space="0" w:color="auto"/>
        <w:right w:val="none" w:sz="0" w:space="0" w:color="auto"/>
      </w:divBdr>
    </w:div>
    <w:div w:id="122113560">
      <w:bodyDiv w:val="1"/>
      <w:marLeft w:val="0"/>
      <w:marRight w:val="0"/>
      <w:marTop w:val="0"/>
      <w:marBottom w:val="0"/>
      <w:divBdr>
        <w:top w:val="none" w:sz="0" w:space="0" w:color="auto"/>
        <w:left w:val="none" w:sz="0" w:space="0" w:color="auto"/>
        <w:bottom w:val="none" w:sz="0" w:space="0" w:color="auto"/>
        <w:right w:val="none" w:sz="0" w:space="0" w:color="auto"/>
      </w:divBdr>
    </w:div>
    <w:div w:id="122622683">
      <w:bodyDiv w:val="1"/>
      <w:marLeft w:val="0"/>
      <w:marRight w:val="0"/>
      <w:marTop w:val="0"/>
      <w:marBottom w:val="0"/>
      <w:divBdr>
        <w:top w:val="none" w:sz="0" w:space="0" w:color="auto"/>
        <w:left w:val="none" w:sz="0" w:space="0" w:color="auto"/>
        <w:bottom w:val="none" w:sz="0" w:space="0" w:color="auto"/>
        <w:right w:val="none" w:sz="0" w:space="0" w:color="auto"/>
      </w:divBdr>
    </w:div>
    <w:div w:id="123811547">
      <w:bodyDiv w:val="1"/>
      <w:marLeft w:val="0"/>
      <w:marRight w:val="0"/>
      <w:marTop w:val="0"/>
      <w:marBottom w:val="0"/>
      <w:divBdr>
        <w:top w:val="none" w:sz="0" w:space="0" w:color="auto"/>
        <w:left w:val="none" w:sz="0" w:space="0" w:color="auto"/>
        <w:bottom w:val="none" w:sz="0" w:space="0" w:color="auto"/>
        <w:right w:val="none" w:sz="0" w:space="0" w:color="auto"/>
      </w:divBdr>
    </w:div>
    <w:div w:id="124082127">
      <w:bodyDiv w:val="1"/>
      <w:marLeft w:val="0"/>
      <w:marRight w:val="0"/>
      <w:marTop w:val="0"/>
      <w:marBottom w:val="0"/>
      <w:divBdr>
        <w:top w:val="none" w:sz="0" w:space="0" w:color="auto"/>
        <w:left w:val="none" w:sz="0" w:space="0" w:color="auto"/>
        <w:bottom w:val="none" w:sz="0" w:space="0" w:color="auto"/>
        <w:right w:val="none" w:sz="0" w:space="0" w:color="auto"/>
      </w:divBdr>
    </w:div>
    <w:div w:id="128281354">
      <w:bodyDiv w:val="1"/>
      <w:marLeft w:val="0"/>
      <w:marRight w:val="0"/>
      <w:marTop w:val="0"/>
      <w:marBottom w:val="0"/>
      <w:divBdr>
        <w:top w:val="none" w:sz="0" w:space="0" w:color="auto"/>
        <w:left w:val="none" w:sz="0" w:space="0" w:color="auto"/>
        <w:bottom w:val="none" w:sz="0" w:space="0" w:color="auto"/>
        <w:right w:val="none" w:sz="0" w:space="0" w:color="auto"/>
      </w:divBdr>
    </w:div>
    <w:div w:id="130055267">
      <w:bodyDiv w:val="1"/>
      <w:marLeft w:val="0"/>
      <w:marRight w:val="0"/>
      <w:marTop w:val="0"/>
      <w:marBottom w:val="0"/>
      <w:divBdr>
        <w:top w:val="none" w:sz="0" w:space="0" w:color="auto"/>
        <w:left w:val="none" w:sz="0" w:space="0" w:color="auto"/>
        <w:bottom w:val="none" w:sz="0" w:space="0" w:color="auto"/>
        <w:right w:val="none" w:sz="0" w:space="0" w:color="auto"/>
      </w:divBdr>
    </w:div>
    <w:div w:id="131946398">
      <w:bodyDiv w:val="1"/>
      <w:marLeft w:val="0"/>
      <w:marRight w:val="0"/>
      <w:marTop w:val="0"/>
      <w:marBottom w:val="0"/>
      <w:divBdr>
        <w:top w:val="none" w:sz="0" w:space="0" w:color="auto"/>
        <w:left w:val="none" w:sz="0" w:space="0" w:color="auto"/>
        <w:bottom w:val="none" w:sz="0" w:space="0" w:color="auto"/>
        <w:right w:val="none" w:sz="0" w:space="0" w:color="auto"/>
      </w:divBdr>
    </w:div>
    <w:div w:id="132868030">
      <w:bodyDiv w:val="1"/>
      <w:marLeft w:val="0"/>
      <w:marRight w:val="0"/>
      <w:marTop w:val="0"/>
      <w:marBottom w:val="0"/>
      <w:divBdr>
        <w:top w:val="none" w:sz="0" w:space="0" w:color="auto"/>
        <w:left w:val="none" w:sz="0" w:space="0" w:color="auto"/>
        <w:bottom w:val="none" w:sz="0" w:space="0" w:color="auto"/>
        <w:right w:val="none" w:sz="0" w:space="0" w:color="auto"/>
      </w:divBdr>
    </w:div>
    <w:div w:id="133259869">
      <w:bodyDiv w:val="1"/>
      <w:marLeft w:val="0"/>
      <w:marRight w:val="0"/>
      <w:marTop w:val="0"/>
      <w:marBottom w:val="0"/>
      <w:divBdr>
        <w:top w:val="none" w:sz="0" w:space="0" w:color="auto"/>
        <w:left w:val="none" w:sz="0" w:space="0" w:color="auto"/>
        <w:bottom w:val="none" w:sz="0" w:space="0" w:color="auto"/>
        <w:right w:val="none" w:sz="0" w:space="0" w:color="auto"/>
      </w:divBdr>
    </w:div>
    <w:div w:id="134221904">
      <w:bodyDiv w:val="1"/>
      <w:marLeft w:val="0"/>
      <w:marRight w:val="0"/>
      <w:marTop w:val="0"/>
      <w:marBottom w:val="0"/>
      <w:divBdr>
        <w:top w:val="none" w:sz="0" w:space="0" w:color="auto"/>
        <w:left w:val="none" w:sz="0" w:space="0" w:color="auto"/>
        <w:bottom w:val="none" w:sz="0" w:space="0" w:color="auto"/>
        <w:right w:val="none" w:sz="0" w:space="0" w:color="auto"/>
      </w:divBdr>
    </w:div>
    <w:div w:id="135413961">
      <w:bodyDiv w:val="1"/>
      <w:marLeft w:val="0"/>
      <w:marRight w:val="0"/>
      <w:marTop w:val="0"/>
      <w:marBottom w:val="0"/>
      <w:divBdr>
        <w:top w:val="none" w:sz="0" w:space="0" w:color="auto"/>
        <w:left w:val="none" w:sz="0" w:space="0" w:color="auto"/>
        <w:bottom w:val="none" w:sz="0" w:space="0" w:color="auto"/>
        <w:right w:val="none" w:sz="0" w:space="0" w:color="auto"/>
      </w:divBdr>
    </w:div>
    <w:div w:id="135994971">
      <w:bodyDiv w:val="1"/>
      <w:marLeft w:val="0"/>
      <w:marRight w:val="0"/>
      <w:marTop w:val="0"/>
      <w:marBottom w:val="0"/>
      <w:divBdr>
        <w:top w:val="none" w:sz="0" w:space="0" w:color="auto"/>
        <w:left w:val="none" w:sz="0" w:space="0" w:color="auto"/>
        <w:bottom w:val="none" w:sz="0" w:space="0" w:color="auto"/>
        <w:right w:val="none" w:sz="0" w:space="0" w:color="auto"/>
      </w:divBdr>
    </w:div>
    <w:div w:id="136263323">
      <w:bodyDiv w:val="1"/>
      <w:marLeft w:val="0"/>
      <w:marRight w:val="0"/>
      <w:marTop w:val="0"/>
      <w:marBottom w:val="0"/>
      <w:divBdr>
        <w:top w:val="none" w:sz="0" w:space="0" w:color="auto"/>
        <w:left w:val="none" w:sz="0" w:space="0" w:color="auto"/>
        <w:bottom w:val="none" w:sz="0" w:space="0" w:color="auto"/>
        <w:right w:val="none" w:sz="0" w:space="0" w:color="auto"/>
      </w:divBdr>
    </w:div>
    <w:div w:id="137572163">
      <w:bodyDiv w:val="1"/>
      <w:marLeft w:val="0"/>
      <w:marRight w:val="0"/>
      <w:marTop w:val="0"/>
      <w:marBottom w:val="0"/>
      <w:divBdr>
        <w:top w:val="none" w:sz="0" w:space="0" w:color="auto"/>
        <w:left w:val="none" w:sz="0" w:space="0" w:color="auto"/>
        <w:bottom w:val="none" w:sz="0" w:space="0" w:color="auto"/>
        <w:right w:val="none" w:sz="0" w:space="0" w:color="auto"/>
      </w:divBdr>
    </w:div>
    <w:div w:id="138613151">
      <w:bodyDiv w:val="1"/>
      <w:marLeft w:val="0"/>
      <w:marRight w:val="0"/>
      <w:marTop w:val="0"/>
      <w:marBottom w:val="0"/>
      <w:divBdr>
        <w:top w:val="none" w:sz="0" w:space="0" w:color="auto"/>
        <w:left w:val="none" w:sz="0" w:space="0" w:color="auto"/>
        <w:bottom w:val="none" w:sz="0" w:space="0" w:color="auto"/>
        <w:right w:val="none" w:sz="0" w:space="0" w:color="auto"/>
      </w:divBdr>
    </w:div>
    <w:div w:id="139619107">
      <w:bodyDiv w:val="1"/>
      <w:marLeft w:val="0"/>
      <w:marRight w:val="0"/>
      <w:marTop w:val="0"/>
      <w:marBottom w:val="0"/>
      <w:divBdr>
        <w:top w:val="none" w:sz="0" w:space="0" w:color="auto"/>
        <w:left w:val="none" w:sz="0" w:space="0" w:color="auto"/>
        <w:bottom w:val="none" w:sz="0" w:space="0" w:color="auto"/>
        <w:right w:val="none" w:sz="0" w:space="0" w:color="auto"/>
      </w:divBdr>
    </w:div>
    <w:div w:id="140540355">
      <w:bodyDiv w:val="1"/>
      <w:marLeft w:val="0"/>
      <w:marRight w:val="0"/>
      <w:marTop w:val="0"/>
      <w:marBottom w:val="0"/>
      <w:divBdr>
        <w:top w:val="none" w:sz="0" w:space="0" w:color="auto"/>
        <w:left w:val="none" w:sz="0" w:space="0" w:color="auto"/>
        <w:bottom w:val="none" w:sz="0" w:space="0" w:color="auto"/>
        <w:right w:val="none" w:sz="0" w:space="0" w:color="auto"/>
      </w:divBdr>
    </w:div>
    <w:div w:id="142044114">
      <w:bodyDiv w:val="1"/>
      <w:marLeft w:val="0"/>
      <w:marRight w:val="0"/>
      <w:marTop w:val="0"/>
      <w:marBottom w:val="0"/>
      <w:divBdr>
        <w:top w:val="none" w:sz="0" w:space="0" w:color="auto"/>
        <w:left w:val="none" w:sz="0" w:space="0" w:color="auto"/>
        <w:bottom w:val="none" w:sz="0" w:space="0" w:color="auto"/>
        <w:right w:val="none" w:sz="0" w:space="0" w:color="auto"/>
      </w:divBdr>
    </w:div>
    <w:div w:id="143932185">
      <w:bodyDiv w:val="1"/>
      <w:marLeft w:val="0"/>
      <w:marRight w:val="0"/>
      <w:marTop w:val="0"/>
      <w:marBottom w:val="0"/>
      <w:divBdr>
        <w:top w:val="none" w:sz="0" w:space="0" w:color="auto"/>
        <w:left w:val="none" w:sz="0" w:space="0" w:color="auto"/>
        <w:bottom w:val="none" w:sz="0" w:space="0" w:color="auto"/>
        <w:right w:val="none" w:sz="0" w:space="0" w:color="auto"/>
      </w:divBdr>
    </w:div>
    <w:div w:id="144202859">
      <w:bodyDiv w:val="1"/>
      <w:marLeft w:val="0"/>
      <w:marRight w:val="0"/>
      <w:marTop w:val="0"/>
      <w:marBottom w:val="0"/>
      <w:divBdr>
        <w:top w:val="none" w:sz="0" w:space="0" w:color="auto"/>
        <w:left w:val="none" w:sz="0" w:space="0" w:color="auto"/>
        <w:bottom w:val="none" w:sz="0" w:space="0" w:color="auto"/>
        <w:right w:val="none" w:sz="0" w:space="0" w:color="auto"/>
      </w:divBdr>
    </w:div>
    <w:div w:id="145056937">
      <w:bodyDiv w:val="1"/>
      <w:marLeft w:val="0"/>
      <w:marRight w:val="0"/>
      <w:marTop w:val="0"/>
      <w:marBottom w:val="0"/>
      <w:divBdr>
        <w:top w:val="none" w:sz="0" w:space="0" w:color="auto"/>
        <w:left w:val="none" w:sz="0" w:space="0" w:color="auto"/>
        <w:bottom w:val="none" w:sz="0" w:space="0" w:color="auto"/>
        <w:right w:val="none" w:sz="0" w:space="0" w:color="auto"/>
      </w:divBdr>
    </w:div>
    <w:div w:id="148635934">
      <w:bodyDiv w:val="1"/>
      <w:marLeft w:val="0"/>
      <w:marRight w:val="0"/>
      <w:marTop w:val="0"/>
      <w:marBottom w:val="0"/>
      <w:divBdr>
        <w:top w:val="none" w:sz="0" w:space="0" w:color="auto"/>
        <w:left w:val="none" w:sz="0" w:space="0" w:color="auto"/>
        <w:bottom w:val="none" w:sz="0" w:space="0" w:color="auto"/>
        <w:right w:val="none" w:sz="0" w:space="0" w:color="auto"/>
      </w:divBdr>
    </w:div>
    <w:div w:id="149179589">
      <w:bodyDiv w:val="1"/>
      <w:marLeft w:val="0"/>
      <w:marRight w:val="0"/>
      <w:marTop w:val="0"/>
      <w:marBottom w:val="0"/>
      <w:divBdr>
        <w:top w:val="none" w:sz="0" w:space="0" w:color="auto"/>
        <w:left w:val="none" w:sz="0" w:space="0" w:color="auto"/>
        <w:bottom w:val="none" w:sz="0" w:space="0" w:color="auto"/>
        <w:right w:val="none" w:sz="0" w:space="0" w:color="auto"/>
      </w:divBdr>
    </w:div>
    <w:div w:id="150148601">
      <w:bodyDiv w:val="1"/>
      <w:marLeft w:val="0"/>
      <w:marRight w:val="0"/>
      <w:marTop w:val="0"/>
      <w:marBottom w:val="0"/>
      <w:divBdr>
        <w:top w:val="none" w:sz="0" w:space="0" w:color="auto"/>
        <w:left w:val="none" w:sz="0" w:space="0" w:color="auto"/>
        <w:bottom w:val="none" w:sz="0" w:space="0" w:color="auto"/>
        <w:right w:val="none" w:sz="0" w:space="0" w:color="auto"/>
      </w:divBdr>
    </w:div>
    <w:div w:id="154146033">
      <w:bodyDiv w:val="1"/>
      <w:marLeft w:val="0"/>
      <w:marRight w:val="0"/>
      <w:marTop w:val="0"/>
      <w:marBottom w:val="0"/>
      <w:divBdr>
        <w:top w:val="none" w:sz="0" w:space="0" w:color="auto"/>
        <w:left w:val="none" w:sz="0" w:space="0" w:color="auto"/>
        <w:bottom w:val="none" w:sz="0" w:space="0" w:color="auto"/>
        <w:right w:val="none" w:sz="0" w:space="0" w:color="auto"/>
      </w:divBdr>
    </w:div>
    <w:div w:id="154540399">
      <w:bodyDiv w:val="1"/>
      <w:marLeft w:val="0"/>
      <w:marRight w:val="0"/>
      <w:marTop w:val="0"/>
      <w:marBottom w:val="0"/>
      <w:divBdr>
        <w:top w:val="none" w:sz="0" w:space="0" w:color="auto"/>
        <w:left w:val="none" w:sz="0" w:space="0" w:color="auto"/>
        <w:bottom w:val="none" w:sz="0" w:space="0" w:color="auto"/>
        <w:right w:val="none" w:sz="0" w:space="0" w:color="auto"/>
      </w:divBdr>
    </w:div>
    <w:div w:id="154617201">
      <w:bodyDiv w:val="1"/>
      <w:marLeft w:val="0"/>
      <w:marRight w:val="0"/>
      <w:marTop w:val="0"/>
      <w:marBottom w:val="0"/>
      <w:divBdr>
        <w:top w:val="none" w:sz="0" w:space="0" w:color="auto"/>
        <w:left w:val="none" w:sz="0" w:space="0" w:color="auto"/>
        <w:bottom w:val="none" w:sz="0" w:space="0" w:color="auto"/>
        <w:right w:val="none" w:sz="0" w:space="0" w:color="auto"/>
      </w:divBdr>
    </w:div>
    <w:div w:id="154880489">
      <w:bodyDiv w:val="1"/>
      <w:marLeft w:val="0"/>
      <w:marRight w:val="0"/>
      <w:marTop w:val="0"/>
      <w:marBottom w:val="0"/>
      <w:divBdr>
        <w:top w:val="none" w:sz="0" w:space="0" w:color="auto"/>
        <w:left w:val="none" w:sz="0" w:space="0" w:color="auto"/>
        <w:bottom w:val="none" w:sz="0" w:space="0" w:color="auto"/>
        <w:right w:val="none" w:sz="0" w:space="0" w:color="auto"/>
      </w:divBdr>
    </w:div>
    <w:div w:id="159852859">
      <w:bodyDiv w:val="1"/>
      <w:marLeft w:val="0"/>
      <w:marRight w:val="0"/>
      <w:marTop w:val="0"/>
      <w:marBottom w:val="0"/>
      <w:divBdr>
        <w:top w:val="none" w:sz="0" w:space="0" w:color="auto"/>
        <w:left w:val="none" w:sz="0" w:space="0" w:color="auto"/>
        <w:bottom w:val="none" w:sz="0" w:space="0" w:color="auto"/>
        <w:right w:val="none" w:sz="0" w:space="0" w:color="auto"/>
      </w:divBdr>
    </w:div>
    <w:div w:id="160194015">
      <w:bodyDiv w:val="1"/>
      <w:marLeft w:val="0"/>
      <w:marRight w:val="0"/>
      <w:marTop w:val="0"/>
      <w:marBottom w:val="0"/>
      <w:divBdr>
        <w:top w:val="none" w:sz="0" w:space="0" w:color="auto"/>
        <w:left w:val="none" w:sz="0" w:space="0" w:color="auto"/>
        <w:bottom w:val="none" w:sz="0" w:space="0" w:color="auto"/>
        <w:right w:val="none" w:sz="0" w:space="0" w:color="auto"/>
      </w:divBdr>
    </w:div>
    <w:div w:id="160394723">
      <w:bodyDiv w:val="1"/>
      <w:marLeft w:val="0"/>
      <w:marRight w:val="0"/>
      <w:marTop w:val="0"/>
      <w:marBottom w:val="0"/>
      <w:divBdr>
        <w:top w:val="none" w:sz="0" w:space="0" w:color="auto"/>
        <w:left w:val="none" w:sz="0" w:space="0" w:color="auto"/>
        <w:bottom w:val="none" w:sz="0" w:space="0" w:color="auto"/>
        <w:right w:val="none" w:sz="0" w:space="0" w:color="auto"/>
      </w:divBdr>
    </w:div>
    <w:div w:id="160512208">
      <w:bodyDiv w:val="1"/>
      <w:marLeft w:val="0"/>
      <w:marRight w:val="0"/>
      <w:marTop w:val="0"/>
      <w:marBottom w:val="0"/>
      <w:divBdr>
        <w:top w:val="none" w:sz="0" w:space="0" w:color="auto"/>
        <w:left w:val="none" w:sz="0" w:space="0" w:color="auto"/>
        <w:bottom w:val="none" w:sz="0" w:space="0" w:color="auto"/>
        <w:right w:val="none" w:sz="0" w:space="0" w:color="auto"/>
      </w:divBdr>
    </w:div>
    <w:div w:id="164056978">
      <w:bodyDiv w:val="1"/>
      <w:marLeft w:val="0"/>
      <w:marRight w:val="0"/>
      <w:marTop w:val="0"/>
      <w:marBottom w:val="0"/>
      <w:divBdr>
        <w:top w:val="none" w:sz="0" w:space="0" w:color="auto"/>
        <w:left w:val="none" w:sz="0" w:space="0" w:color="auto"/>
        <w:bottom w:val="none" w:sz="0" w:space="0" w:color="auto"/>
        <w:right w:val="none" w:sz="0" w:space="0" w:color="auto"/>
      </w:divBdr>
    </w:div>
    <w:div w:id="165898461">
      <w:bodyDiv w:val="1"/>
      <w:marLeft w:val="0"/>
      <w:marRight w:val="0"/>
      <w:marTop w:val="0"/>
      <w:marBottom w:val="0"/>
      <w:divBdr>
        <w:top w:val="none" w:sz="0" w:space="0" w:color="auto"/>
        <w:left w:val="none" w:sz="0" w:space="0" w:color="auto"/>
        <w:bottom w:val="none" w:sz="0" w:space="0" w:color="auto"/>
        <w:right w:val="none" w:sz="0" w:space="0" w:color="auto"/>
      </w:divBdr>
    </w:div>
    <w:div w:id="167408292">
      <w:bodyDiv w:val="1"/>
      <w:marLeft w:val="0"/>
      <w:marRight w:val="0"/>
      <w:marTop w:val="0"/>
      <w:marBottom w:val="0"/>
      <w:divBdr>
        <w:top w:val="none" w:sz="0" w:space="0" w:color="auto"/>
        <w:left w:val="none" w:sz="0" w:space="0" w:color="auto"/>
        <w:bottom w:val="none" w:sz="0" w:space="0" w:color="auto"/>
        <w:right w:val="none" w:sz="0" w:space="0" w:color="auto"/>
      </w:divBdr>
    </w:div>
    <w:div w:id="169874709">
      <w:bodyDiv w:val="1"/>
      <w:marLeft w:val="0"/>
      <w:marRight w:val="0"/>
      <w:marTop w:val="0"/>
      <w:marBottom w:val="0"/>
      <w:divBdr>
        <w:top w:val="none" w:sz="0" w:space="0" w:color="auto"/>
        <w:left w:val="none" w:sz="0" w:space="0" w:color="auto"/>
        <w:bottom w:val="none" w:sz="0" w:space="0" w:color="auto"/>
        <w:right w:val="none" w:sz="0" w:space="0" w:color="auto"/>
      </w:divBdr>
    </w:div>
    <w:div w:id="169949771">
      <w:bodyDiv w:val="1"/>
      <w:marLeft w:val="0"/>
      <w:marRight w:val="0"/>
      <w:marTop w:val="0"/>
      <w:marBottom w:val="0"/>
      <w:divBdr>
        <w:top w:val="none" w:sz="0" w:space="0" w:color="auto"/>
        <w:left w:val="none" w:sz="0" w:space="0" w:color="auto"/>
        <w:bottom w:val="none" w:sz="0" w:space="0" w:color="auto"/>
        <w:right w:val="none" w:sz="0" w:space="0" w:color="auto"/>
      </w:divBdr>
    </w:div>
    <w:div w:id="170265236">
      <w:bodyDiv w:val="1"/>
      <w:marLeft w:val="0"/>
      <w:marRight w:val="0"/>
      <w:marTop w:val="0"/>
      <w:marBottom w:val="0"/>
      <w:divBdr>
        <w:top w:val="none" w:sz="0" w:space="0" w:color="auto"/>
        <w:left w:val="none" w:sz="0" w:space="0" w:color="auto"/>
        <w:bottom w:val="none" w:sz="0" w:space="0" w:color="auto"/>
        <w:right w:val="none" w:sz="0" w:space="0" w:color="auto"/>
      </w:divBdr>
    </w:div>
    <w:div w:id="173542242">
      <w:bodyDiv w:val="1"/>
      <w:marLeft w:val="0"/>
      <w:marRight w:val="0"/>
      <w:marTop w:val="0"/>
      <w:marBottom w:val="0"/>
      <w:divBdr>
        <w:top w:val="none" w:sz="0" w:space="0" w:color="auto"/>
        <w:left w:val="none" w:sz="0" w:space="0" w:color="auto"/>
        <w:bottom w:val="none" w:sz="0" w:space="0" w:color="auto"/>
        <w:right w:val="none" w:sz="0" w:space="0" w:color="auto"/>
      </w:divBdr>
    </w:div>
    <w:div w:id="174273375">
      <w:bodyDiv w:val="1"/>
      <w:marLeft w:val="0"/>
      <w:marRight w:val="0"/>
      <w:marTop w:val="0"/>
      <w:marBottom w:val="0"/>
      <w:divBdr>
        <w:top w:val="none" w:sz="0" w:space="0" w:color="auto"/>
        <w:left w:val="none" w:sz="0" w:space="0" w:color="auto"/>
        <w:bottom w:val="none" w:sz="0" w:space="0" w:color="auto"/>
        <w:right w:val="none" w:sz="0" w:space="0" w:color="auto"/>
      </w:divBdr>
    </w:div>
    <w:div w:id="175269135">
      <w:bodyDiv w:val="1"/>
      <w:marLeft w:val="0"/>
      <w:marRight w:val="0"/>
      <w:marTop w:val="0"/>
      <w:marBottom w:val="0"/>
      <w:divBdr>
        <w:top w:val="none" w:sz="0" w:space="0" w:color="auto"/>
        <w:left w:val="none" w:sz="0" w:space="0" w:color="auto"/>
        <w:bottom w:val="none" w:sz="0" w:space="0" w:color="auto"/>
        <w:right w:val="none" w:sz="0" w:space="0" w:color="auto"/>
      </w:divBdr>
    </w:div>
    <w:div w:id="176969519">
      <w:bodyDiv w:val="1"/>
      <w:marLeft w:val="0"/>
      <w:marRight w:val="0"/>
      <w:marTop w:val="0"/>
      <w:marBottom w:val="0"/>
      <w:divBdr>
        <w:top w:val="none" w:sz="0" w:space="0" w:color="auto"/>
        <w:left w:val="none" w:sz="0" w:space="0" w:color="auto"/>
        <w:bottom w:val="none" w:sz="0" w:space="0" w:color="auto"/>
        <w:right w:val="none" w:sz="0" w:space="0" w:color="auto"/>
      </w:divBdr>
    </w:div>
    <w:div w:id="179901719">
      <w:bodyDiv w:val="1"/>
      <w:marLeft w:val="0"/>
      <w:marRight w:val="0"/>
      <w:marTop w:val="0"/>
      <w:marBottom w:val="0"/>
      <w:divBdr>
        <w:top w:val="none" w:sz="0" w:space="0" w:color="auto"/>
        <w:left w:val="none" w:sz="0" w:space="0" w:color="auto"/>
        <w:bottom w:val="none" w:sz="0" w:space="0" w:color="auto"/>
        <w:right w:val="none" w:sz="0" w:space="0" w:color="auto"/>
      </w:divBdr>
    </w:div>
    <w:div w:id="181626368">
      <w:bodyDiv w:val="1"/>
      <w:marLeft w:val="0"/>
      <w:marRight w:val="0"/>
      <w:marTop w:val="0"/>
      <w:marBottom w:val="0"/>
      <w:divBdr>
        <w:top w:val="none" w:sz="0" w:space="0" w:color="auto"/>
        <w:left w:val="none" w:sz="0" w:space="0" w:color="auto"/>
        <w:bottom w:val="none" w:sz="0" w:space="0" w:color="auto"/>
        <w:right w:val="none" w:sz="0" w:space="0" w:color="auto"/>
      </w:divBdr>
    </w:div>
    <w:div w:id="186061216">
      <w:bodyDiv w:val="1"/>
      <w:marLeft w:val="0"/>
      <w:marRight w:val="0"/>
      <w:marTop w:val="0"/>
      <w:marBottom w:val="0"/>
      <w:divBdr>
        <w:top w:val="none" w:sz="0" w:space="0" w:color="auto"/>
        <w:left w:val="none" w:sz="0" w:space="0" w:color="auto"/>
        <w:bottom w:val="none" w:sz="0" w:space="0" w:color="auto"/>
        <w:right w:val="none" w:sz="0" w:space="0" w:color="auto"/>
      </w:divBdr>
    </w:div>
    <w:div w:id="188303780">
      <w:bodyDiv w:val="1"/>
      <w:marLeft w:val="0"/>
      <w:marRight w:val="0"/>
      <w:marTop w:val="0"/>
      <w:marBottom w:val="0"/>
      <w:divBdr>
        <w:top w:val="none" w:sz="0" w:space="0" w:color="auto"/>
        <w:left w:val="none" w:sz="0" w:space="0" w:color="auto"/>
        <w:bottom w:val="none" w:sz="0" w:space="0" w:color="auto"/>
        <w:right w:val="none" w:sz="0" w:space="0" w:color="auto"/>
      </w:divBdr>
    </w:div>
    <w:div w:id="189101251">
      <w:bodyDiv w:val="1"/>
      <w:marLeft w:val="0"/>
      <w:marRight w:val="0"/>
      <w:marTop w:val="0"/>
      <w:marBottom w:val="0"/>
      <w:divBdr>
        <w:top w:val="none" w:sz="0" w:space="0" w:color="auto"/>
        <w:left w:val="none" w:sz="0" w:space="0" w:color="auto"/>
        <w:bottom w:val="none" w:sz="0" w:space="0" w:color="auto"/>
        <w:right w:val="none" w:sz="0" w:space="0" w:color="auto"/>
      </w:divBdr>
    </w:div>
    <w:div w:id="192034187">
      <w:bodyDiv w:val="1"/>
      <w:marLeft w:val="0"/>
      <w:marRight w:val="0"/>
      <w:marTop w:val="0"/>
      <w:marBottom w:val="0"/>
      <w:divBdr>
        <w:top w:val="none" w:sz="0" w:space="0" w:color="auto"/>
        <w:left w:val="none" w:sz="0" w:space="0" w:color="auto"/>
        <w:bottom w:val="none" w:sz="0" w:space="0" w:color="auto"/>
        <w:right w:val="none" w:sz="0" w:space="0" w:color="auto"/>
      </w:divBdr>
      <w:divsChild>
        <w:div w:id="341902206">
          <w:marLeft w:val="0"/>
          <w:marRight w:val="0"/>
          <w:marTop w:val="0"/>
          <w:marBottom w:val="0"/>
          <w:divBdr>
            <w:top w:val="none" w:sz="0" w:space="0" w:color="auto"/>
            <w:left w:val="none" w:sz="0" w:space="0" w:color="auto"/>
            <w:bottom w:val="none" w:sz="0" w:space="0" w:color="auto"/>
            <w:right w:val="none" w:sz="0" w:space="0" w:color="auto"/>
          </w:divBdr>
          <w:divsChild>
            <w:div w:id="1625307204">
              <w:marLeft w:val="0"/>
              <w:marRight w:val="0"/>
              <w:marTop w:val="0"/>
              <w:marBottom w:val="0"/>
              <w:divBdr>
                <w:top w:val="none" w:sz="0" w:space="0" w:color="auto"/>
                <w:left w:val="none" w:sz="0" w:space="0" w:color="auto"/>
                <w:bottom w:val="none" w:sz="0" w:space="0" w:color="auto"/>
                <w:right w:val="none" w:sz="0" w:space="0" w:color="auto"/>
              </w:divBdr>
              <w:divsChild>
                <w:div w:id="1762989637">
                  <w:marLeft w:val="0"/>
                  <w:marRight w:val="0"/>
                  <w:marTop w:val="0"/>
                  <w:marBottom w:val="0"/>
                  <w:divBdr>
                    <w:top w:val="none" w:sz="0" w:space="0" w:color="auto"/>
                    <w:left w:val="none" w:sz="0" w:space="0" w:color="auto"/>
                    <w:bottom w:val="none" w:sz="0" w:space="0" w:color="auto"/>
                    <w:right w:val="none" w:sz="0" w:space="0" w:color="auto"/>
                  </w:divBdr>
                  <w:divsChild>
                    <w:div w:id="1122924185">
                      <w:marLeft w:val="0"/>
                      <w:marRight w:val="0"/>
                      <w:marTop w:val="0"/>
                      <w:marBottom w:val="0"/>
                      <w:divBdr>
                        <w:top w:val="none" w:sz="0" w:space="0" w:color="auto"/>
                        <w:left w:val="none" w:sz="0" w:space="0" w:color="auto"/>
                        <w:bottom w:val="none" w:sz="0" w:space="0" w:color="auto"/>
                        <w:right w:val="none" w:sz="0" w:space="0" w:color="auto"/>
                      </w:divBdr>
                      <w:divsChild>
                        <w:div w:id="741490096">
                          <w:marLeft w:val="0"/>
                          <w:marRight w:val="0"/>
                          <w:marTop w:val="0"/>
                          <w:marBottom w:val="0"/>
                          <w:divBdr>
                            <w:top w:val="none" w:sz="0" w:space="0" w:color="auto"/>
                            <w:left w:val="none" w:sz="0" w:space="0" w:color="auto"/>
                            <w:bottom w:val="none" w:sz="0" w:space="0" w:color="auto"/>
                            <w:right w:val="none" w:sz="0" w:space="0" w:color="auto"/>
                          </w:divBdr>
                          <w:divsChild>
                            <w:div w:id="259264267">
                              <w:marLeft w:val="0"/>
                              <w:marRight w:val="0"/>
                              <w:marTop w:val="0"/>
                              <w:marBottom w:val="0"/>
                              <w:divBdr>
                                <w:top w:val="none" w:sz="0" w:space="0" w:color="auto"/>
                                <w:left w:val="none" w:sz="0" w:space="0" w:color="auto"/>
                                <w:bottom w:val="none" w:sz="0" w:space="0" w:color="auto"/>
                                <w:right w:val="none" w:sz="0" w:space="0" w:color="auto"/>
                              </w:divBdr>
                              <w:divsChild>
                                <w:div w:id="392394544">
                                  <w:marLeft w:val="0"/>
                                  <w:marRight w:val="0"/>
                                  <w:marTop w:val="0"/>
                                  <w:marBottom w:val="0"/>
                                  <w:divBdr>
                                    <w:top w:val="none" w:sz="0" w:space="0" w:color="auto"/>
                                    <w:left w:val="none" w:sz="0" w:space="0" w:color="auto"/>
                                    <w:bottom w:val="none" w:sz="0" w:space="0" w:color="auto"/>
                                    <w:right w:val="none" w:sz="0" w:space="0" w:color="auto"/>
                                  </w:divBdr>
                                  <w:divsChild>
                                    <w:div w:id="473110490">
                                      <w:marLeft w:val="0"/>
                                      <w:marRight w:val="0"/>
                                      <w:marTop w:val="0"/>
                                      <w:marBottom w:val="0"/>
                                      <w:divBdr>
                                        <w:top w:val="none" w:sz="0" w:space="0" w:color="auto"/>
                                        <w:left w:val="none" w:sz="0" w:space="0" w:color="auto"/>
                                        <w:bottom w:val="none" w:sz="0" w:space="0" w:color="auto"/>
                                        <w:right w:val="none" w:sz="0" w:space="0" w:color="auto"/>
                                      </w:divBdr>
                                      <w:divsChild>
                                        <w:div w:id="1564297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16536971">
                          <w:marLeft w:val="0"/>
                          <w:marRight w:val="0"/>
                          <w:marTop w:val="0"/>
                          <w:marBottom w:val="0"/>
                          <w:divBdr>
                            <w:top w:val="none" w:sz="0" w:space="0" w:color="auto"/>
                            <w:left w:val="none" w:sz="0" w:space="0" w:color="auto"/>
                            <w:bottom w:val="none" w:sz="0" w:space="0" w:color="auto"/>
                            <w:right w:val="none" w:sz="0" w:space="0" w:color="auto"/>
                          </w:divBdr>
                          <w:divsChild>
                            <w:div w:id="459616077">
                              <w:marLeft w:val="0"/>
                              <w:marRight w:val="0"/>
                              <w:marTop w:val="0"/>
                              <w:marBottom w:val="0"/>
                              <w:divBdr>
                                <w:top w:val="none" w:sz="0" w:space="0" w:color="auto"/>
                                <w:left w:val="none" w:sz="0" w:space="0" w:color="auto"/>
                                <w:bottom w:val="none" w:sz="0" w:space="0" w:color="auto"/>
                                <w:right w:val="none" w:sz="0" w:space="0" w:color="auto"/>
                              </w:divBdr>
                              <w:divsChild>
                                <w:div w:id="38981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423971">
      <w:bodyDiv w:val="1"/>
      <w:marLeft w:val="0"/>
      <w:marRight w:val="0"/>
      <w:marTop w:val="0"/>
      <w:marBottom w:val="0"/>
      <w:divBdr>
        <w:top w:val="none" w:sz="0" w:space="0" w:color="auto"/>
        <w:left w:val="none" w:sz="0" w:space="0" w:color="auto"/>
        <w:bottom w:val="none" w:sz="0" w:space="0" w:color="auto"/>
        <w:right w:val="none" w:sz="0" w:space="0" w:color="auto"/>
      </w:divBdr>
    </w:div>
    <w:div w:id="192574903">
      <w:bodyDiv w:val="1"/>
      <w:marLeft w:val="0"/>
      <w:marRight w:val="0"/>
      <w:marTop w:val="0"/>
      <w:marBottom w:val="0"/>
      <w:divBdr>
        <w:top w:val="none" w:sz="0" w:space="0" w:color="auto"/>
        <w:left w:val="none" w:sz="0" w:space="0" w:color="auto"/>
        <w:bottom w:val="none" w:sz="0" w:space="0" w:color="auto"/>
        <w:right w:val="none" w:sz="0" w:space="0" w:color="auto"/>
      </w:divBdr>
    </w:div>
    <w:div w:id="194269658">
      <w:bodyDiv w:val="1"/>
      <w:marLeft w:val="0"/>
      <w:marRight w:val="0"/>
      <w:marTop w:val="0"/>
      <w:marBottom w:val="0"/>
      <w:divBdr>
        <w:top w:val="none" w:sz="0" w:space="0" w:color="auto"/>
        <w:left w:val="none" w:sz="0" w:space="0" w:color="auto"/>
        <w:bottom w:val="none" w:sz="0" w:space="0" w:color="auto"/>
        <w:right w:val="none" w:sz="0" w:space="0" w:color="auto"/>
      </w:divBdr>
    </w:div>
    <w:div w:id="196433795">
      <w:bodyDiv w:val="1"/>
      <w:marLeft w:val="0"/>
      <w:marRight w:val="0"/>
      <w:marTop w:val="0"/>
      <w:marBottom w:val="0"/>
      <w:divBdr>
        <w:top w:val="none" w:sz="0" w:space="0" w:color="auto"/>
        <w:left w:val="none" w:sz="0" w:space="0" w:color="auto"/>
        <w:bottom w:val="none" w:sz="0" w:space="0" w:color="auto"/>
        <w:right w:val="none" w:sz="0" w:space="0" w:color="auto"/>
      </w:divBdr>
    </w:div>
    <w:div w:id="197358331">
      <w:bodyDiv w:val="1"/>
      <w:marLeft w:val="0"/>
      <w:marRight w:val="0"/>
      <w:marTop w:val="0"/>
      <w:marBottom w:val="0"/>
      <w:divBdr>
        <w:top w:val="none" w:sz="0" w:space="0" w:color="auto"/>
        <w:left w:val="none" w:sz="0" w:space="0" w:color="auto"/>
        <w:bottom w:val="none" w:sz="0" w:space="0" w:color="auto"/>
        <w:right w:val="none" w:sz="0" w:space="0" w:color="auto"/>
      </w:divBdr>
    </w:div>
    <w:div w:id="202332603">
      <w:bodyDiv w:val="1"/>
      <w:marLeft w:val="0"/>
      <w:marRight w:val="0"/>
      <w:marTop w:val="0"/>
      <w:marBottom w:val="0"/>
      <w:divBdr>
        <w:top w:val="none" w:sz="0" w:space="0" w:color="auto"/>
        <w:left w:val="none" w:sz="0" w:space="0" w:color="auto"/>
        <w:bottom w:val="none" w:sz="0" w:space="0" w:color="auto"/>
        <w:right w:val="none" w:sz="0" w:space="0" w:color="auto"/>
      </w:divBdr>
    </w:div>
    <w:div w:id="203686569">
      <w:bodyDiv w:val="1"/>
      <w:marLeft w:val="0"/>
      <w:marRight w:val="0"/>
      <w:marTop w:val="0"/>
      <w:marBottom w:val="0"/>
      <w:divBdr>
        <w:top w:val="none" w:sz="0" w:space="0" w:color="auto"/>
        <w:left w:val="none" w:sz="0" w:space="0" w:color="auto"/>
        <w:bottom w:val="none" w:sz="0" w:space="0" w:color="auto"/>
        <w:right w:val="none" w:sz="0" w:space="0" w:color="auto"/>
      </w:divBdr>
    </w:div>
    <w:div w:id="203829441">
      <w:bodyDiv w:val="1"/>
      <w:marLeft w:val="0"/>
      <w:marRight w:val="0"/>
      <w:marTop w:val="0"/>
      <w:marBottom w:val="0"/>
      <w:divBdr>
        <w:top w:val="none" w:sz="0" w:space="0" w:color="auto"/>
        <w:left w:val="none" w:sz="0" w:space="0" w:color="auto"/>
        <w:bottom w:val="none" w:sz="0" w:space="0" w:color="auto"/>
        <w:right w:val="none" w:sz="0" w:space="0" w:color="auto"/>
      </w:divBdr>
    </w:div>
    <w:div w:id="205214458">
      <w:bodyDiv w:val="1"/>
      <w:marLeft w:val="0"/>
      <w:marRight w:val="0"/>
      <w:marTop w:val="0"/>
      <w:marBottom w:val="0"/>
      <w:divBdr>
        <w:top w:val="none" w:sz="0" w:space="0" w:color="auto"/>
        <w:left w:val="none" w:sz="0" w:space="0" w:color="auto"/>
        <w:bottom w:val="none" w:sz="0" w:space="0" w:color="auto"/>
        <w:right w:val="none" w:sz="0" w:space="0" w:color="auto"/>
      </w:divBdr>
    </w:div>
    <w:div w:id="205720644">
      <w:bodyDiv w:val="1"/>
      <w:marLeft w:val="0"/>
      <w:marRight w:val="0"/>
      <w:marTop w:val="0"/>
      <w:marBottom w:val="0"/>
      <w:divBdr>
        <w:top w:val="none" w:sz="0" w:space="0" w:color="auto"/>
        <w:left w:val="none" w:sz="0" w:space="0" w:color="auto"/>
        <w:bottom w:val="none" w:sz="0" w:space="0" w:color="auto"/>
        <w:right w:val="none" w:sz="0" w:space="0" w:color="auto"/>
      </w:divBdr>
    </w:div>
    <w:div w:id="207225516">
      <w:bodyDiv w:val="1"/>
      <w:marLeft w:val="0"/>
      <w:marRight w:val="0"/>
      <w:marTop w:val="0"/>
      <w:marBottom w:val="0"/>
      <w:divBdr>
        <w:top w:val="none" w:sz="0" w:space="0" w:color="auto"/>
        <w:left w:val="none" w:sz="0" w:space="0" w:color="auto"/>
        <w:bottom w:val="none" w:sz="0" w:space="0" w:color="auto"/>
        <w:right w:val="none" w:sz="0" w:space="0" w:color="auto"/>
      </w:divBdr>
    </w:div>
    <w:div w:id="211697706">
      <w:bodyDiv w:val="1"/>
      <w:marLeft w:val="0"/>
      <w:marRight w:val="0"/>
      <w:marTop w:val="0"/>
      <w:marBottom w:val="0"/>
      <w:divBdr>
        <w:top w:val="none" w:sz="0" w:space="0" w:color="auto"/>
        <w:left w:val="none" w:sz="0" w:space="0" w:color="auto"/>
        <w:bottom w:val="none" w:sz="0" w:space="0" w:color="auto"/>
        <w:right w:val="none" w:sz="0" w:space="0" w:color="auto"/>
      </w:divBdr>
    </w:div>
    <w:div w:id="221214620">
      <w:bodyDiv w:val="1"/>
      <w:marLeft w:val="0"/>
      <w:marRight w:val="0"/>
      <w:marTop w:val="0"/>
      <w:marBottom w:val="0"/>
      <w:divBdr>
        <w:top w:val="none" w:sz="0" w:space="0" w:color="auto"/>
        <w:left w:val="none" w:sz="0" w:space="0" w:color="auto"/>
        <w:bottom w:val="none" w:sz="0" w:space="0" w:color="auto"/>
        <w:right w:val="none" w:sz="0" w:space="0" w:color="auto"/>
      </w:divBdr>
    </w:div>
    <w:div w:id="222571279">
      <w:bodyDiv w:val="1"/>
      <w:marLeft w:val="0"/>
      <w:marRight w:val="0"/>
      <w:marTop w:val="0"/>
      <w:marBottom w:val="0"/>
      <w:divBdr>
        <w:top w:val="none" w:sz="0" w:space="0" w:color="auto"/>
        <w:left w:val="none" w:sz="0" w:space="0" w:color="auto"/>
        <w:bottom w:val="none" w:sz="0" w:space="0" w:color="auto"/>
        <w:right w:val="none" w:sz="0" w:space="0" w:color="auto"/>
      </w:divBdr>
    </w:div>
    <w:div w:id="223563547">
      <w:bodyDiv w:val="1"/>
      <w:marLeft w:val="0"/>
      <w:marRight w:val="0"/>
      <w:marTop w:val="0"/>
      <w:marBottom w:val="0"/>
      <w:divBdr>
        <w:top w:val="none" w:sz="0" w:space="0" w:color="auto"/>
        <w:left w:val="none" w:sz="0" w:space="0" w:color="auto"/>
        <w:bottom w:val="none" w:sz="0" w:space="0" w:color="auto"/>
        <w:right w:val="none" w:sz="0" w:space="0" w:color="auto"/>
      </w:divBdr>
    </w:div>
    <w:div w:id="225721693">
      <w:bodyDiv w:val="1"/>
      <w:marLeft w:val="0"/>
      <w:marRight w:val="0"/>
      <w:marTop w:val="0"/>
      <w:marBottom w:val="0"/>
      <w:divBdr>
        <w:top w:val="none" w:sz="0" w:space="0" w:color="auto"/>
        <w:left w:val="none" w:sz="0" w:space="0" w:color="auto"/>
        <w:bottom w:val="none" w:sz="0" w:space="0" w:color="auto"/>
        <w:right w:val="none" w:sz="0" w:space="0" w:color="auto"/>
      </w:divBdr>
    </w:div>
    <w:div w:id="226309681">
      <w:bodyDiv w:val="1"/>
      <w:marLeft w:val="0"/>
      <w:marRight w:val="0"/>
      <w:marTop w:val="0"/>
      <w:marBottom w:val="0"/>
      <w:divBdr>
        <w:top w:val="none" w:sz="0" w:space="0" w:color="auto"/>
        <w:left w:val="none" w:sz="0" w:space="0" w:color="auto"/>
        <w:bottom w:val="none" w:sz="0" w:space="0" w:color="auto"/>
        <w:right w:val="none" w:sz="0" w:space="0" w:color="auto"/>
      </w:divBdr>
    </w:div>
    <w:div w:id="230385010">
      <w:bodyDiv w:val="1"/>
      <w:marLeft w:val="0"/>
      <w:marRight w:val="0"/>
      <w:marTop w:val="0"/>
      <w:marBottom w:val="0"/>
      <w:divBdr>
        <w:top w:val="none" w:sz="0" w:space="0" w:color="auto"/>
        <w:left w:val="none" w:sz="0" w:space="0" w:color="auto"/>
        <w:bottom w:val="none" w:sz="0" w:space="0" w:color="auto"/>
        <w:right w:val="none" w:sz="0" w:space="0" w:color="auto"/>
      </w:divBdr>
    </w:div>
    <w:div w:id="230580560">
      <w:bodyDiv w:val="1"/>
      <w:marLeft w:val="0"/>
      <w:marRight w:val="0"/>
      <w:marTop w:val="0"/>
      <w:marBottom w:val="0"/>
      <w:divBdr>
        <w:top w:val="none" w:sz="0" w:space="0" w:color="auto"/>
        <w:left w:val="none" w:sz="0" w:space="0" w:color="auto"/>
        <w:bottom w:val="none" w:sz="0" w:space="0" w:color="auto"/>
        <w:right w:val="none" w:sz="0" w:space="0" w:color="auto"/>
      </w:divBdr>
    </w:div>
    <w:div w:id="231089790">
      <w:bodyDiv w:val="1"/>
      <w:marLeft w:val="0"/>
      <w:marRight w:val="0"/>
      <w:marTop w:val="0"/>
      <w:marBottom w:val="0"/>
      <w:divBdr>
        <w:top w:val="none" w:sz="0" w:space="0" w:color="auto"/>
        <w:left w:val="none" w:sz="0" w:space="0" w:color="auto"/>
        <w:bottom w:val="none" w:sz="0" w:space="0" w:color="auto"/>
        <w:right w:val="none" w:sz="0" w:space="0" w:color="auto"/>
      </w:divBdr>
    </w:div>
    <w:div w:id="231701503">
      <w:bodyDiv w:val="1"/>
      <w:marLeft w:val="0"/>
      <w:marRight w:val="0"/>
      <w:marTop w:val="0"/>
      <w:marBottom w:val="0"/>
      <w:divBdr>
        <w:top w:val="none" w:sz="0" w:space="0" w:color="auto"/>
        <w:left w:val="none" w:sz="0" w:space="0" w:color="auto"/>
        <w:bottom w:val="none" w:sz="0" w:space="0" w:color="auto"/>
        <w:right w:val="none" w:sz="0" w:space="0" w:color="auto"/>
      </w:divBdr>
    </w:div>
    <w:div w:id="232085826">
      <w:bodyDiv w:val="1"/>
      <w:marLeft w:val="0"/>
      <w:marRight w:val="0"/>
      <w:marTop w:val="0"/>
      <w:marBottom w:val="0"/>
      <w:divBdr>
        <w:top w:val="none" w:sz="0" w:space="0" w:color="auto"/>
        <w:left w:val="none" w:sz="0" w:space="0" w:color="auto"/>
        <w:bottom w:val="none" w:sz="0" w:space="0" w:color="auto"/>
        <w:right w:val="none" w:sz="0" w:space="0" w:color="auto"/>
      </w:divBdr>
    </w:div>
    <w:div w:id="233395653">
      <w:bodyDiv w:val="1"/>
      <w:marLeft w:val="0"/>
      <w:marRight w:val="0"/>
      <w:marTop w:val="0"/>
      <w:marBottom w:val="0"/>
      <w:divBdr>
        <w:top w:val="none" w:sz="0" w:space="0" w:color="auto"/>
        <w:left w:val="none" w:sz="0" w:space="0" w:color="auto"/>
        <w:bottom w:val="none" w:sz="0" w:space="0" w:color="auto"/>
        <w:right w:val="none" w:sz="0" w:space="0" w:color="auto"/>
      </w:divBdr>
    </w:div>
    <w:div w:id="234319719">
      <w:bodyDiv w:val="1"/>
      <w:marLeft w:val="0"/>
      <w:marRight w:val="0"/>
      <w:marTop w:val="0"/>
      <w:marBottom w:val="0"/>
      <w:divBdr>
        <w:top w:val="none" w:sz="0" w:space="0" w:color="auto"/>
        <w:left w:val="none" w:sz="0" w:space="0" w:color="auto"/>
        <w:bottom w:val="none" w:sz="0" w:space="0" w:color="auto"/>
        <w:right w:val="none" w:sz="0" w:space="0" w:color="auto"/>
      </w:divBdr>
    </w:div>
    <w:div w:id="236403068">
      <w:bodyDiv w:val="1"/>
      <w:marLeft w:val="0"/>
      <w:marRight w:val="0"/>
      <w:marTop w:val="0"/>
      <w:marBottom w:val="0"/>
      <w:divBdr>
        <w:top w:val="none" w:sz="0" w:space="0" w:color="auto"/>
        <w:left w:val="none" w:sz="0" w:space="0" w:color="auto"/>
        <w:bottom w:val="none" w:sz="0" w:space="0" w:color="auto"/>
        <w:right w:val="none" w:sz="0" w:space="0" w:color="auto"/>
      </w:divBdr>
    </w:div>
    <w:div w:id="237787844">
      <w:bodyDiv w:val="1"/>
      <w:marLeft w:val="0"/>
      <w:marRight w:val="0"/>
      <w:marTop w:val="0"/>
      <w:marBottom w:val="0"/>
      <w:divBdr>
        <w:top w:val="none" w:sz="0" w:space="0" w:color="auto"/>
        <w:left w:val="none" w:sz="0" w:space="0" w:color="auto"/>
        <w:bottom w:val="none" w:sz="0" w:space="0" w:color="auto"/>
        <w:right w:val="none" w:sz="0" w:space="0" w:color="auto"/>
      </w:divBdr>
    </w:div>
    <w:div w:id="237793529">
      <w:bodyDiv w:val="1"/>
      <w:marLeft w:val="0"/>
      <w:marRight w:val="0"/>
      <w:marTop w:val="0"/>
      <w:marBottom w:val="0"/>
      <w:divBdr>
        <w:top w:val="none" w:sz="0" w:space="0" w:color="auto"/>
        <w:left w:val="none" w:sz="0" w:space="0" w:color="auto"/>
        <w:bottom w:val="none" w:sz="0" w:space="0" w:color="auto"/>
        <w:right w:val="none" w:sz="0" w:space="0" w:color="auto"/>
      </w:divBdr>
    </w:div>
    <w:div w:id="241259927">
      <w:bodyDiv w:val="1"/>
      <w:marLeft w:val="0"/>
      <w:marRight w:val="0"/>
      <w:marTop w:val="0"/>
      <w:marBottom w:val="0"/>
      <w:divBdr>
        <w:top w:val="none" w:sz="0" w:space="0" w:color="auto"/>
        <w:left w:val="none" w:sz="0" w:space="0" w:color="auto"/>
        <w:bottom w:val="none" w:sz="0" w:space="0" w:color="auto"/>
        <w:right w:val="none" w:sz="0" w:space="0" w:color="auto"/>
      </w:divBdr>
    </w:div>
    <w:div w:id="241644621">
      <w:bodyDiv w:val="1"/>
      <w:marLeft w:val="0"/>
      <w:marRight w:val="0"/>
      <w:marTop w:val="0"/>
      <w:marBottom w:val="0"/>
      <w:divBdr>
        <w:top w:val="none" w:sz="0" w:space="0" w:color="auto"/>
        <w:left w:val="none" w:sz="0" w:space="0" w:color="auto"/>
        <w:bottom w:val="none" w:sz="0" w:space="0" w:color="auto"/>
        <w:right w:val="none" w:sz="0" w:space="0" w:color="auto"/>
      </w:divBdr>
    </w:div>
    <w:div w:id="242489918">
      <w:bodyDiv w:val="1"/>
      <w:marLeft w:val="0"/>
      <w:marRight w:val="0"/>
      <w:marTop w:val="0"/>
      <w:marBottom w:val="0"/>
      <w:divBdr>
        <w:top w:val="none" w:sz="0" w:space="0" w:color="auto"/>
        <w:left w:val="none" w:sz="0" w:space="0" w:color="auto"/>
        <w:bottom w:val="none" w:sz="0" w:space="0" w:color="auto"/>
        <w:right w:val="none" w:sz="0" w:space="0" w:color="auto"/>
      </w:divBdr>
    </w:div>
    <w:div w:id="244534564">
      <w:bodyDiv w:val="1"/>
      <w:marLeft w:val="0"/>
      <w:marRight w:val="0"/>
      <w:marTop w:val="0"/>
      <w:marBottom w:val="0"/>
      <w:divBdr>
        <w:top w:val="none" w:sz="0" w:space="0" w:color="auto"/>
        <w:left w:val="none" w:sz="0" w:space="0" w:color="auto"/>
        <w:bottom w:val="none" w:sz="0" w:space="0" w:color="auto"/>
        <w:right w:val="none" w:sz="0" w:space="0" w:color="auto"/>
      </w:divBdr>
    </w:div>
    <w:div w:id="245850720">
      <w:bodyDiv w:val="1"/>
      <w:marLeft w:val="0"/>
      <w:marRight w:val="0"/>
      <w:marTop w:val="0"/>
      <w:marBottom w:val="0"/>
      <w:divBdr>
        <w:top w:val="none" w:sz="0" w:space="0" w:color="auto"/>
        <w:left w:val="none" w:sz="0" w:space="0" w:color="auto"/>
        <w:bottom w:val="none" w:sz="0" w:space="0" w:color="auto"/>
        <w:right w:val="none" w:sz="0" w:space="0" w:color="auto"/>
      </w:divBdr>
    </w:div>
    <w:div w:id="249705869">
      <w:bodyDiv w:val="1"/>
      <w:marLeft w:val="0"/>
      <w:marRight w:val="0"/>
      <w:marTop w:val="0"/>
      <w:marBottom w:val="0"/>
      <w:divBdr>
        <w:top w:val="none" w:sz="0" w:space="0" w:color="auto"/>
        <w:left w:val="none" w:sz="0" w:space="0" w:color="auto"/>
        <w:bottom w:val="none" w:sz="0" w:space="0" w:color="auto"/>
        <w:right w:val="none" w:sz="0" w:space="0" w:color="auto"/>
      </w:divBdr>
    </w:div>
    <w:div w:id="250286520">
      <w:bodyDiv w:val="1"/>
      <w:marLeft w:val="0"/>
      <w:marRight w:val="0"/>
      <w:marTop w:val="0"/>
      <w:marBottom w:val="0"/>
      <w:divBdr>
        <w:top w:val="none" w:sz="0" w:space="0" w:color="auto"/>
        <w:left w:val="none" w:sz="0" w:space="0" w:color="auto"/>
        <w:bottom w:val="none" w:sz="0" w:space="0" w:color="auto"/>
        <w:right w:val="none" w:sz="0" w:space="0" w:color="auto"/>
      </w:divBdr>
    </w:div>
    <w:div w:id="250508710">
      <w:bodyDiv w:val="1"/>
      <w:marLeft w:val="0"/>
      <w:marRight w:val="0"/>
      <w:marTop w:val="0"/>
      <w:marBottom w:val="0"/>
      <w:divBdr>
        <w:top w:val="none" w:sz="0" w:space="0" w:color="auto"/>
        <w:left w:val="none" w:sz="0" w:space="0" w:color="auto"/>
        <w:bottom w:val="none" w:sz="0" w:space="0" w:color="auto"/>
        <w:right w:val="none" w:sz="0" w:space="0" w:color="auto"/>
      </w:divBdr>
    </w:div>
    <w:div w:id="254485148">
      <w:bodyDiv w:val="1"/>
      <w:marLeft w:val="0"/>
      <w:marRight w:val="0"/>
      <w:marTop w:val="0"/>
      <w:marBottom w:val="0"/>
      <w:divBdr>
        <w:top w:val="none" w:sz="0" w:space="0" w:color="auto"/>
        <w:left w:val="none" w:sz="0" w:space="0" w:color="auto"/>
        <w:bottom w:val="none" w:sz="0" w:space="0" w:color="auto"/>
        <w:right w:val="none" w:sz="0" w:space="0" w:color="auto"/>
      </w:divBdr>
    </w:div>
    <w:div w:id="261379749">
      <w:bodyDiv w:val="1"/>
      <w:marLeft w:val="0"/>
      <w:marRight w:val="0"/>
      <w:marTop w:val="0"/>
      <w:marBottom w:val="0"/>
      <w:divBdr>
        <w:top w:val="none" w:sz="0" w:space="0" w:color="auto"/>
        <w:left w:val="none" w:sz="0" w:space="0" w:color="auto"/>
        <w:bottom w:val="none" w:sz="0" w:space="0" w:color="auto"/>
        <w:right w:val="none" w:sz="0" w:space="0" w:color="auto"/>
      </w:divBdr>
    </w:div>
    <w:div w:id="261568402">
      <w:bodyDiv w:val="1"/>
      <w:marLeft w:val="0"/>
      <w:marRight w:val="0"/>
      <w:marTop w:val="0"/>
      <w:marBottom w:val="0"/>
      <w:divBdr>
        <w:top w:val="none" w:sz="0" w:space="0" w:color="auto"/>
        <w:left w:val="none" w:sz="0" w:space="0" w:color="auto"/>
        <w:bottom w:val="none" w:sz="0" w:space="0" w:color="auto"/>
        <w:right w:val="none" w:sz="0" w:space="0" w:color="auto"/>
      </w:divBdr>
    </w:div>
    <w:div w:id="266155737">
      <w:bodyDiv w:val="1"/>
      <w:marLeft w:val="0"/>
      <w:marRight w:val="0"/>
      <w:marTop w:val="0"/>
      <w:marBottom w:val="0"/>
      <w:divBdr>
        <w:top w:val="none" w:sz="0" w:space="0" w:color="auto"/>
        <w:left w:val="none" w:sz="0" w:space="0" w:color="auto"/>
        <w:bottom w:val="none" w:sz="0" w:space="0" w:color="auto"/>
        <w:right w:val="none" w:sz="0" w:space="0" w:color="auto"/>
      </w:divBdr>
    </w:div>
    <w:div w:id="267591291">
      <w:bodyDiv w:val="1"/>
      <w:marLeft w:val="0"/>
      <w:marRight w:val="0"/>
      <w:marTop w:val="0"/>
      <w:marBottom w:val="0"/>
      <w:divBdr>
        <w:top w:val="none" w:sz="0" w:space="0" w:color="auto"/>
        <w:left w:val="none" w:sz="0" w:space="0" w:color="auto"/>
        <w:bottom w:val="none" w:sz="0" w:space="0" w:color="auto"/>
        <w:right w:val="none" w:sz="0" w:space="0" w:color="auto"/>
      </w:divBdr>
    </w:div>
    <w:div w:id="267784231">
      <w:bodyDiv w:val="1"/>
      <w:marLeft w:val="0"/>
      <w:marRight w:val="0"/>
      <w:marTop w:val="0"/>
      <w:marBottom w:val="0"/>
      <w:divBdr>
        <w:top w:val="none" w:sz="0" w:space="0" w:color="auto"/>
        <w:left w:val="none" w:sz="0" w:space="0" w:color="auto"/>
        <w:bottom w:val="none" w:sz="0" w:space="0" w:color="auto"/>
        <w:right w:val="none" w:sz="0" w:space="0" w:color="auto"/>
      </w:divBdr>
    </w:div>
    <w:div w:id="268775684">
      <w:bodyDiv w:val="1"/>
      <w:marLeft w:val="0"/>
      <w:marRight w:val="0"/>
      <w:marTop w:val="0"/>
      <w:marBottom w:val="0"/>
      <w:divBdr>
        <w:top w:val="none" w:sz="0" w:space="0" w:color="auto"/>
        <w:left w:val="none" w:sz="0" w:space="0" w:color="auto"/>
        <w:bottom w:val="none" w:sz="0" w:space="0" w:color="auto"/>
        <w:right w:val="none" w:sz="0" w:space="0" w:color="auto"/>
      </w:divBdr>
    </w:div>
    <w:div w:id="269096165">
      <w:bodyDiv w:val="1"/>
      <w:marLeft w:val="0"/>
      <w:marRight w:val="0"/>
      <w:marTop w:val="0"/>
      <w:marBottom w:val="0"/>
      <w:divBdr>
        <w:top w:val="none" w:sz="0" w:space="0" w:color="auto"/>
        <w:left w:val="none" w:sz="0" w:space="0" w:color="auto"/>
        <w:bottom w:val="none" w:sz="0" w:space="0" w:color="auto"/>
        <w:right w:val="none" w:sz="0" w:space="0" w:color="auto"/>
      </w:divBdr>
    </w:div>
    <w:div w:id="269507180">
      <w:bodyDiv w:val="1"/>
      <w:marLeft w:val="0"/>
      <w:marRight w:val="0"/>
      <w:marTop w:val="0"/>
      <w:marBottom w:val="0"/>
      <w:divBdr>
        <w:top w:val="none" w:sz="0" w:space="0" w:color="auto"/>
        <w:left w:val="none" w:sz="0" w:space="0" w:color="auto"/>
        <w:bottom w:val="none" w:sz="0" w:space="0" w:color="auto"/>
        <w:right w:val="none" w:sz="0" w:space="0" w:color="auto"/>
      </w:divBdr>
    </w:div>
    <w:div w:id="271016426">
      <w:bodyDiv w:val="1"/>
      <w:marLeft w:val="0"/>
      <w:marRight w:val="0"/>
      <w:marTop w:val="0"/>
      <w:marBottom w:val="0"/>
      <w:divBdr>
        <w:top w:val="none" w:sz="0" w:space="0" w:color="auto"/>
        <w:left w:val="none" w:sz="0" w:space="0" w:color="auto"/>
        <w:bottom w:val="none" w:sz="0" w:space="0" w:color="auto"/>
        <w:right w:val="none" w:sz="0" w:space="0" w:color="auto"/>
      </w:divBdr>
    </w:div>
    <w:div w:id="271668814">
      <w:bodyDiv w:val="1"/>
      <w:marLeft w:val="0"/>
      <w:marRight w:val="0"/>
      <w:marTop w:val="0"/>
      <w:marBottom w:val="0"/>
      <w:divBdr>
        <w:top w:val="none" w:sz="0" w:space="0" w:color="auto"/>
        <w:left w:val="none" w:sz="0" w:space="0" w:color="auto"/>
        <w:bottom w:val="none" w:sz="0" w:space="0" w:color="auto"/>
        <w:right w:val="none" w:sz="0" w:space="0" w:color="auto"/>
      </w:divBdr>
    </w:div>
    <w:div w:id="273754618">
      <w:bodyDiv w:val="1"/>
      <w:marLeft w:val="0"/>
      <w:marRight w:val="0"/>
      <w:marTop w:val="0"/>
      <w:marBottom w:val="0"/>
      <w:divBdr>
        <w:top w:val="none" w:sz="0" w:space="0" w:color="auto"/>
        <w:left w:val="none" w:sz="0" w:space="0" w:color="auto"/>
        <w:bottom w:val="none" w:sz="0" w:space="0" w:color="auto"/>
        <w:right w:val="none" w:sz="0" w:space="0" w:color="auto"/>
      </w:divBdr>
    </w:div>
    <w:div w:id="276719240">
      <w:bodyDiv w:val="1"/>
      <w:marLeft w:val="0"/>
      <w:marRight w:val="0"/>
      <w:marTop w:val="0"/>
      <w:marBottom w:val="0"/>
      <w:divBdr>
        <w:top w:val="none" w:sz="0" w:space="0" w:color="auto"/>
        <w:left w:val="none" w:sz="0" w:space="0" w:color="auto"/>
        <w:bottom w:val="none" w:sz="0" w:space="0" w:color="auto"/>
        <w:right w:val="none" w:sz="0" w:space="0" w:color="auto"/>
      </w:divBdr>
    </w:div>
    <w:div w:id="277110078">
      <w:bodyDiv w:val="1"/>
      <w:marLeft w:val="0"/>
      <w:marRight w:val="0"/>
      <w:marTop w:val="0"/>
      <w:marBottom w:val="0"/>
      <w:divBdr>
        <w:top w:val="none" w:sz="0" w:space="0" w:color="auto"/>
        <w:left w:val="none" w:sz="0" w:space="0" w:color="auto"/>
        <w:bottom w:val="none" w:sz="0" w:space="0" w:color="auto"/>
        <w:right w:val="none" w:sz="0" w:space="0" w:color="auto"/>
      </w:divBdr>
    </w:div>
    <w:div w:id="277219831">
      <w:bodyDiv w:val="1"/>
      <w:marLeft w:val="0"/>
      <w:marRight w:val="0"/>
      <w:marTop w:val="0"/>
      <w:marBottom w:val="0"/>
      <w:divBdr>
        <w:top w:val="none" w:sz="0" w:space="0" w:color="auto"/>
        <w:left w:val="none" w:sz="0" w:space="0" w:color="auto"/>
        <w:bottom w:val="none" w:sz="0" w:space="0" w:color="auto"/>
        <w:right w:val="none" w:sz="0" w:space="0" w:color="auto"/>
      </w:divBdr>
    </w:div>
    <w:div w:id="281425402">
      <w:bodyDiv w:val="1"/>
      <w:marLeft w:val="0"/>
      <w:marRight w:val="0"/>
      <w:marTop w:val="0"/>
      <w:marBottom w:val="0"/>
      <w:divBdr>
        <w:top w:val="none" w:sz="0" w:space="0" w:color="auto"/>
        <w:left w:val="none" w:sz="0" w:space="0" w:color="auto"/>
        <w:bottom w:val="none" w:sz="0" w:space="0" w:color="auto"/>
        <w:right w:val="none" w:sz="0" w:space="0" w:color="auto"/>
      </w:divBdr>
    </w:div>
    <w:div w:id="281425732">
      <w:bodyDiv w:val="1"/>
      <w:marLeft w:val="0"/>
      <w:marRight w:val="0"/>
      <w:marTop w:val="0"/>
      <w:marBottom w:val="0"/>
      <w:divBdr>
        <w:top w:val="none" w:sz="0" w:space="0" w:color="auto"/>
        <w:left w:val="none" w:sz="0" w:space="0" w:color="auto"/>
        <w:bottom w:val="none" w:sz="0" w:space="0" w:color="auto"/>
        <w:right w:val="none" w:sz="0" w:space="0" w:color="auto"/>
      </w:divBdr>
    </w:div>
    <w:div w:id="282927369">
      <w:bodyDiv w:val="1"/>
      <w:marLeft w:val="0"/>
      <w:marRight w:val="0"/>
      <w:marTop w:val="0"/>
      <w:marBottom w:val="0"/>
      <w:divBdr>
        <w:top w:val="none" w:sz="0" w:space="0" w:color="auto"/>
        <w:left w:val="none" w:sz="0" w:space="0" w:color="auto"/>
        <w:bottom w:val="none" w:sz="0" w:space="0" w:color="auto"/>
        <w:right w:val="none" w:sz="0" w:space="0" w:color="auto"/>
      </w:divBdr>
    </w:div>
    <w:div w:id="284239022">
      <w:bodyDiv w:val="1"/>
      <w:marLeft w:val="0"/>
      <w:marRight w:val="0"/>
      <w:marTop w:val="0"/>
      <w:marBottom w:val="0"/>
      <w:divBdr>
        <w:top w:val="none" w:sz="0" w:space="0" w:color="auto"/>
        <w:left w:val="none" w:sz="0" w:space="0" w:color="auto"/>
        <w:bottom w:val="none" w:sz="0" w:space="0" w:color="auto"/>
        <w:right w:val="none" w:sz="0" w:space="0" w:color="auto"/>
      </w:divBdr>
    </w:div>
    <w:div w:id="284387257">
      <w:bodyDiv w:val="1"/>
      <w:marLeft w:val="0"/>
      <w:marRight w:val="0"/>
      <w:marTop w:val="0"/>
      <w:marBottom w:val="0"/>
      <w:divBdr>
        <w:top w:val="none" w:sz="0" w:space="0" w:color="auto"/>
        <w:left w:val="none" w:sz="0" w:space="0" w:color="auto"/>
        <w:bottom w:val="none" w:sz="0" w:space="0" w:color="auto"/>
        <w:right w:val="none" w:sz="0" w:space="0" w:color="auto"/>
      </w:divBdr>
    </w:div>
    <w:div w:id="292563405">
      <w:bodyDiv w:val="1"/>
      <w:marLeft w:val="0"/>
      <w:marRight w:val="0"/>
      <w:marTop w:val="0"/>
      <w:marBottom w:val="0"/>
      <w:divBdr>
        <w:top w:val="none" w:sz="0" w:space="0" w:color="auto"/>
        <w:left w:val="none" w:sz="0" w:space="0" w:color="auto"/>
        <w:bottom w:val="none" w:sz="0" w:space="0" w:color="auto"/>
        <w:right w:val="none" w:sz="0" w:space="0" w:color="auto"/>
      </w:divBdr>
    </w:div>
    <w:div w:id="292639919">
      <w:bodyDiv w:val="1"/>
      <w:marLeft w:val="0"/>
      <w:marRight w:val="0"/>
      <w:marTop w:val="0"/>
      <w:marBottom w:val="0"/>
      <w:divBdr>
        <w:top w:val="none" w:sz="0" w:space="0" w:color="auto"/>
        <w:left w:val="none" w:sz="0" w:space="0" w:color="auto"/>
        <w:bottom w:val="none" w:sz="0" w:space="0" w:color="auto"/>
        <w:right w:val="none" w:sz="0" w:space="0" w:color="auto"/>
      </w:divBdr>
    </w:div>
    <w:div w:id="293218723">
      <w:bodyDiv w:val="1"/>
      <w:marLeft w:val="0"/>
      <w:marRight w:val="0"/>
      <w:marTop w:val="0"/>
      <w:marBottom w:val="0"/>
      <w:divBdr>
        <w:top w:val="none" w:sz="0" w:space="0" w:color="auto"/>
        <w:left w:val="none" w:sz="0" w:space="0" w:color="auto"/>
        <w:bottom w:val="none" w:sz="0" w:space="0" w:color="auto"/>
        <w:right w:val="none" w:sz="0" w:space="0" w:color="auto"/>
      </w:divBdr>
    </w:div>
    <w:div w:id="293412341">
      <w:bodyDiv w:val="1"/>
      <w:marLeft w:val="0"/>
      <w:marRight w:val="0"/>
      <w:marTop w:val="0"/>
      <w:marBottom w:val="0"/>
      <w:divBdr>
        <w:top w:val="none" w:sz="0" w:space="0" w:color="auto"/>
        <w:left w:val="none" w:sz="0" w:space="0" w:color="auto"/>
        <w:bottom w:val="none" w:sz="0" w:space="0" w:color="auto"/>
        <w:right w:val="none" w:sz="0" w:space="0" w:color="auto"/>
      </w:divBdr>
    </w:div>
    <w:div w:id="294408579">
      <w:bodyDiv w:val="1"/>
      <w:marLeft w:val="0"/>
      <w:marRight w:val="0"/>
      <w:marTop w:val="0"/>
      <w:marBottom w:val="0"/>
      <w:divBdr>
        <w:top w:val="none" w:sz="0" w:space="0" w:color="auto"/>
        <w:left w:val="none" w:sz="0" w:space="0" w:color="auto"/>
        <w:bottom w:val="none" w:sz="0" w:space="0" w:color="auto"/>
        <w:right w:val="none" w:sz="0" w:space="0" w:color="auto"/>
      </w:divBdr>
    </w:div>
    <w:div w:id="295109472">
      <w:bodyDiv w:val="1"/>
      <w:marLeft w:val="0"/>
      <w:marRight w:val="0"/>
      <w:marTop w:val="0"/>
      <w:marBottom w:val="0"/>
      <w:divBdr>
        <w:top w:val="none" w:sz="0" w:space="0" w:color="auto"/>
        <w:left w:val="none" w:sz="0" w:space="0" w:color="auto"/>
        <w:bottom w:val="none" w:sz="0" w:space="0" w:color="auto"/>
        <w:right w:val="none" w:sz="0" w:space="0" w:color="auto"/>
      </w:divBdr>
    </w:div>
    <w:div w:id="303511263">
      <w:bodyDiv w:val="1"/>
      <w:marLeft w:val="0"/>
      <w:marRight w:val="0"/>
      <w:marTop w:val="0"/>
      <w:marBottom w:val="0"/>
      <w:divBdr>
        <w:top w:val="none" w:sz="0" w:space="0" w:color="auto"/>
        <w:left w:val="none" w:sz="0" w:space="0" w:color="auto"/>
        <w:bottom w:val="none" w:sz="0" w:space="0" w:color="auto"/>
        <w:right w:val="none" w:sz="0" w:space="0" w:color="auto"/>
      </w:divBdr>
    </w:div>
    <w:div w:id="306131747">
      <w:bodyDiv w:val="1"/>
      <w:marLeft w:val="0"/>
      <w:marRight w:val="0"/>
      <w:marTop w:val="0"/>
      <w:marBottom w:val="0"/>
      <w:divBdr>
        <w:top w:val="none" w:sz="0" w:space="0" w:color="auto"/>
        <w:left w:val="none" w:sz="0" w:space="0" w:color="auto"/>
        <w:bottom w:val="none" w:sz="0" w:space="0" w:color="auto"/>
        <w:right w:val="none" w:sz="0" w:space="0" w:color="auto"/>
      </w:divBdr>
    </w:div>
    <w:div w:id="307247926">
      <w:bodyDiv w:val="1"/>
      <w:marLeft w:val="0"/>
      <w:marRight w:val="0"/>
      <w:marTop w:val="0"/>
      <w:marBottom w:val="0"/>
      <w:divBdr>
        <w:top w:val="none" w:sz="0" w:space="0" w:color="auto"/>
        <w:left w:val="none" w:sz="0" w:space="0" w:color="auto"/>
        <w:bottom w:val="none" w:sz="0" w:space="0" w:color="auto"/>
        <w:right w:val="none" w:sz="0" w:space="0" w:color="auto"/>
      </w:divBdr>
    </w:div>
    <w:div w:id="308361399">
      <w:bodyDiv w:val="1"/>
      <w:marLeft w:val="0"/>
      <w:marRight w:val="0"/>
      <w:marTop w:val="0"/>
      <w:marBottom w:val="0"/>
      <w:divBdr>
        <w:top w:val="none" w:sz="0" w:space="0" w:color="auto"/>
        <w:left w:val="none" w:sz="0" w:space="0" w:color="auto"/>
        <w:bottom w:val="none" w:sz="0" w:space="0" w:color="auto"/>
        <w:right w:val="none" w:sz="0" w:space="0" w:color="auto"/>
      </w:divBdr>
    </w:div>
    <w:div w:id="310670584">
      <w:bodyDiv w:val="1"/>
      <w:marLeft w:val="0"/>
      <w:marRight w:val="0"/>
      <w:marTop w:val="0"/>
      <w:marBottom w:val="0"/>
      <w:divBdr>
        <w:top w:val="none" w:sz="0" w:space="0" w:color="auto"/>
        <w:left w:val="none" w:sz="0" w:space="0" w:color="auto"/>
        <w:bottom w:val="none" w:sz="0" w:space="0" w:color="auto"/>
        <w:right w:val="none" w:sz="0" w:space="0" w:color="auto"/>
      </w:divBdr>
    </w:div>
    <w:div w:id="311369706">
      <w:bodyDiv w:val="1"/>
      <w:marLeft w:val="0"/>
      <w:marRight w:val="0"/>
      <w:marTop w:val="0"/>
      <w:marBottom w:val="0"/>
      <w:divBdr>
        <w:top w:val="none" w:sz="0" w:space="0" w:color="auto"/>
        <w:left w:val="none" w:sz="0" w:space="0" w:color="auto"/>
        <w:bottom w:val="none" w:sz="0" w:space="0" w:color="auto"/>
        <w:right w:val="none" w:sz="0" w:space="0" w:color="auto"/>
      </w:divBdr>
    </w:div>
    <w:div w:id="315112885">
      <w:bodyDiv w:val="1"/>
      <w:marLeft w:val="0"/>
      <w:marRight w:val="0"/>
      <w:marTop w:val="0"/>
      <w:marBottom w:val="0"/>
      <w:divBdr>
        <w:top w:val="none" w:sz="0" w:space="0" w:color="auto"/>
        <w:left w:val="none" w:sz="0" w:space="0" w:color="auto"/>
        <w:bottom w:val="none" w:sz="0" w:space="0" w:color="auto"/>
        <w:right w:val="none" w:sz="0" w:space="0" w:color="auto"/>
      </w:divBdr>
    </w:div>
    <w:div w:id="316766544">
      <w:bodyDiv w:val="1"/>
      <w:marLeft w:val="0"/>
      <w:marRight w:val="0"/>
      <w:marTop w:val="0"/>
      <w:marBottom w:val="0"/>
      <w:divBdr>
        <w:top w:val="none" w:sz="0" w:space="0" w:color="auto"/>
        <w:left w:val="none" w:sz="0" w:space="0" w:color="auto"/>
        <w:bottom w:val="none" w:sz="0" w:space="0" w:color="auto"/>
        <w:right w:val="none" w:sz="0" w:space="0" w:color="auto"/>
      </w:divBdr>
    </w:div>
    <w:div w:id="320744267">
      <w:bodyDiv w:val="1"/>
      <w:marLeft w:val="0"/>
      <w:marRight w:val="0"/>
      <w:marTop w:val="0"/>
      <w:marBottom w:val="0"/>
      <w:divBdr>
        <w:top w:val="none" w:sz="0" w:space="0" w:color="auto"/>
        <w:left w:val="none" w:sz="0" w:space="0" w:color="auto"/>
        <w:bottom w:val="none" w:sz="0" w:space="0" w:color="auto"/>
        <w:right w:val="none" w:sz="0" w:space="0" w:color="auto"/>
      </w:divBdr>
    </w:div>
    <w:div w:id="321469838">
      <w:bodyDiv w:val="1"/>
      <w:marLeft w:val="0"/>
      <w:marRight w:val="0"/>
      <w:marTop w:val="0"/>
      <w:marBottom w:val="0"/>
      <w:divBdr>
        <w:top w:val="none" w:sz="0" w:space="0" w:color="auto"/>
        <w:left w:val="none" w:sz="0" w:space="0" w:color="auto"/>
        <w:bottom w:val="none" w:sz="0" w:space="0" w:color="auto"/>
        <w:right w:val="none" w:sz="0" w:space="0" w:color="auto"/>
      </w:divBdr>
    </w:div>
    <w:div w:id="325595848">
      <w:bodyDiv w:val="1"/>
      <w:marLeft w:val="0"/>
      <w:marRight w:val="0"/>
      <w:marTop w:val="0"/>
      <w:marBottom w:val="0"/>
      <w:divBdr>
        <w:top w:val="none" w:sz="0" w:space="0" w:color="auto"/>
        <w:left w:val="none" w:sz="0" w:space="0" w:color="auto"/>
        <w:bottom w:val="none" w:sz="0" w:space="0" w:color="auto"/>
        <w:right w:val="none" w:sz="0" w:space="0" w:color="auto"/>
      </w:divBdr>
    </w:div>
    <w:div w:id="326908049">
      <w:bodyDiv w:val="1"/>
      <w:marLeft w:val="0"/>
      <w:marRight w:val="0"/>
      <w:marTop w:val="0"/>
      <w:marBottom w:val="0"/>
      <w:divBdr>
        <w:top w:val="none" w:sz="0" w:space="0" w:color="auto"/>
        <w:left w:val="none" w:sz="0" w:space="0" w:color="auto"/>
        <w:bottom w:val="none" w:sz="0" w:space="0" w:color="auto"/>
        <w:right w:val="none" w:sz="0" w:space="0" w:color="auto"/>
      </w:divBdr>
    </w:div>
    <w:div w:id="328679695">
      <w:bodyDiv w:val="1"/>
      <w:marLeft w:val="0"/>
      <w:marRight w:val="0"/>
      <w:marTop w:val="0"/>
      <w:marBottom w:val="0"/>
      <w:divBdr>
        <w:top w:val="none" w:sz="0" w:space="0" w:color="auto"/>
        <w:left w:val="none" w:sz="0" w:space="0" w:color="auto"/>
        <w:bottom w:val="none" w:sz="0" w:space="0" w:color="auto"/>
        <w:right w:val="none" w:sz="0" w:space="0" w:color="auto"/>
      </w:divBdr>
    </w:div>
    <w:div w:id="329991765">
      <w:bodyDiv w:val="1"/>
      <w:marLeft w:val="0"/>
      <w:marRight w:val="0"/>
      <w:marTop w:val="0"/>
      <w:marBottom w:val="0"/>
      <w:divBdr>
        <w:top w:val="none" w:sz="0" w:space="0" w:color="auto"/>
        <w:left w:val="none" w:sz="0" w:space="0" w:color="auto"/>
        <w:bottom w:val="none" w:sz="0" w:space="0" w:color="auto"/>
        <w:right w:val="none" w:sz="0" w:space="0" w:color="auto"/>
      </w:divBdr>
    </w:div>
    <w:div w:id="331027198">
      <w:bodyDiv w:val="1"/>
      <w:marLeft w:val="0"/>
      <w:marRight w:val="0"/>
      <w:marTop w:val="0"/>
      <w:marBottom w:val="0"/>
      <w:divBdr>
        <w:top w:val="none" w:sz="0" w:space="0" w:color="auto"/>
        <w:left w:val="none" w:sz="0" w:space="0" w:color="auto"/>
        <w:bottom w:val="none" w:sz="0" w:space="0" w:color="auto"/>
        <w:right w:val="none" w:sz="0" w:space="0" w:color="auto"/>
      </w:divBdr>
    </w:div>
    <w:div w:id="336467175">
      <w:bodyDiv w:val="1"/>
      <w:marLeft w:val="0"/>
      <w:marRight w:val="0"/>
      <w:marTop w:val="0"/>
      <w:marBottom w:val="0"/>
      <w:divBdr>
        <w:top w:val="none" w:sz="0" w:space="0" w:color="auto"/>
        <w:left w:val="none" w:sz="0" w:space="0" w:color="auto"/>
        <w:bottom w:val="none" w:sz="0" w:space="0" w:color="auto"/>
        <w:right w:val="none" w:sz="0" w:space="0" w:color="auto"/>
      </w:divBdr>
    </w:div>
    <w:div w:id="336731197">
      <w:bodyDiv w:val="1"/>
      <w:marLeft w:val="0"/>
      <w:marRight w:val="0"/>
      <w:marTop w:val="0"/>
      <w:marBottom w:val="0"/>
      <w:divBdr>
        <w:top w:val="none" w:sz="0" w:space="0" w:color="auto"/>
        <w:left w:val="none" w:sz="0" w:space="0" w:color="auto"/>
        <w:bottom w:val="none" w:sz="0" w:space="0" w:color="auto"/>
        <w:right w:val="none" w:sz="0" w:space="0" w:color="auto"/>
      </w:divBdr>
    </w:div>
    <w:div w:id="337274864">
      <w:bodyDiv w:val="1"/>
      <w:marLeft w:val="0"/>
      <w:marRight w:val="0"/>
      <w:marTop w:val="0"/>
      <w:marBottom w:val="0"/>
      <w:divBdr>
        <w:top w:val="none" w:sz="0" w:space="0" w:color="auto"/>
        <w:left w:val="none" w:sz="0" w:space="0" w:color="auto"/>
        <w:bottom w:val="none" w:sz="0" w:space="0" w:color="auto"/>
        <w:right w:val="none" w:sz="0" w:space="0" w:color="auto"/>
      </w:divBdr>
    </w:div>
    <w:div w:id="340666310">
      <w:bodyDiv w:val="1"/>
      <w:marLeft w:val="0"/>
      <w:marRight w:val="0"/>
      <w:marTop w:val="0"/>
      <w:marBottom w:val="0"/>
      <w:divBdr>
        <w:top w:val="none" w:sz="0" w:space="0" w:color="auto"/>
        <w:left w:val="none" w:sz="0" w:space="0" w:color="auto"/>
        <w:bottom w:val="none" w:sz="0" w:space="0" w:color="auto"/>
        <w:right w:val="none" w:sz="0" w:space="0" w:color="auto"/>
      </w:divBdr>
    </w:div>
    <w:div w:id="349530675">
      <w:bodyDiv w:val="1"/>
      <w:marLeft w:val="0"/>
      <w:marRight w:val="0"/>
      <w:marTop w:val="0"/>
      <w:marBottom w:val="0"/>
      <w:divBdr>
        <w:top w:val="none" w:sz="0" w:space="0" w:color="auto"/>
        <w:left w:val="none" w:sz="0" w:space="0" w:color="auto"/>
        <w:bottom w:val="none" w:sz="0" w:space="0" w:color="auto"/>
        <w:right w:val="none" w:sz="0" w:space="0" w:color="auto"/>
      </w:divBdr>
    </w:div>
    <w:div w:id="352918742">
      <w:bodyDiv w:val="1"/>
      <w:marLeft w:val="0"/>
      <w:marRight w:val="0"/>
      <w:marTop w:val="0"/>
      <w:marBottom w:val="0"/>
      <w:divBdr>
        <w:top w:val="none" w:sz="0" w:space="0" w:color="auto"/>
        <w:left w:val="none" w:sz="0" w:space="0" w:color="auto"/>
        <w:bottom w:val="none" w:sz="0" w:space="0" w:color="auto"/>
        <w:right w:val="none" w:sz="0" w:space="0" w:color="auto"/>
      </w:divBdr>
    </w:div>
    <w:div w:id="353267499">
      <w:bodyDiv w:val="1"/>
      <w:marLeft w:val="0"/>
      <w:marRight w:val="0"/>
      <w:marTop w:val="0"/>
      <w:marBottom w:val="0"/>
      <w:divBdr>
        <w:top w:val="none" w:sz="0" w:space="0" w:color="auto"/>
        <w:left w:val="none" w:sz="0" w:space="0" w:color="auto"/>
        <w:bottom w:val="none" w:sz="0" w:space="0" w:color="auto"/>
        <w:right w:val="none" w:sz="0" w:space="0" w:color="auto"/>
      </w:divBdr>
    </w:div>
    <w:div w:id="354507131">
      <w:bodyDiv w:val="1"/>
      <w:marLeft w:val="0"/>
      <w:marRight w:val="0"/>
      <w:marTop w:val="0"/>
      <w:marBottom w:val="0"/>
      <w:divBdr>
        <w:top w:val="none" w:sz="0" w:space="0" w:color="auto"/>
        <w:left w:val="none" w:sz="0" w:space="0" w:color="auto"/>
        <w:bottom w:val="none" w:sz="0" w:space="0" w:color="auto"/>
        <w:right w:val="none" w:sz="0" w:space="0" w:color="auto"/>
      </w:divBdr>
    </w:div>
    <w:div w:id="356740405">
      <w:bodyDiv w:val="1"/>
      <w:marLeft w:val="0"/>
      <w:marRight w:val="0"/>
      <w:marTop w:val="0"/>
      <w:marBottom w:val="0"/>
      <w:divBdr>
        <w:top w:val="none" w:sz="0" w:space="0" w:color="auto"/>
        <w:left w:val="none" w:sz="0" w:space="0" w:color="auto"/>
        <w:bottom w:val="none" w:sz="0" w:space="0" w:color="auto"/>
        <w:right w:val="none" w:sz="0" w:space="0" w:color="auto"/>
      </w:divBdr>
    </w:div>
    <w:div w:id="357052329">
      <w:bodyDiv w:val="1"/>
      <w:marLeft w:val="0"/>
      <w:marRight w:val="0"/>
      <w:marTop w:val="0"/>
      <w:marBottom w:val="0"/>
      <w:divBdr>
        <w:top w:val="none" w:sz="0" w:space="0" w:color="auto"/>
        <w:left w:val="none" w:sz="0" w:space="0" w:color="auto"/>
        <w:bottom w:val="none" w:sz="0" w:space="0" w:color="auto"/>
        <w:right w:val="none" w:sz="0" w:space="0" w:color="auto"/>
      </w:divBdr>
    </w:div>
    <w:div w:id="358314650">
      <w:bodyDiv w:val="1"/>
      <w:marLeft w:val="0"/>
      <w:marRight w:val="0"/>
      <w:marTop w:val="0"/>
      <w:marBottom w:val="0"/>
      <w:divBdr>
        <w:top w:val="none" w:sz="0" w:space="0" w:color="auto"/>
        <w:left w:val="none" w:sz="0" w:space="0" w:color="auto"/>
        <w:bottom w:val="none" w:sz="0" w:space="0" w:color="auto"/>
        <w:right w:val="none" w:sz="0" w:space="0" w:color="auto"/>
      </w:divBdr>
    </w:div>
    <w:div w:id="361251079">
      <w:bodyDiv w:val="1"/>
      <w:marLeft w:val="0"/>
      <w:marRight w:val="0"/>
      <w:marTop w:val="0"/>
      <w:marBottom w:val="0"/>
      <w:divBdr>
        <w:top w:val="none" w:sz="0" w:space="0" w:color="auto"/>
        <w:left w:val="none" w:sz="0" w:space="0" w:color="auto"/>
        <w:bottom w:val="none" w:sz="0" w:space="0" w:color="auto"/>
        <w:right w:val="none" w:sz="0" w:space="0" w:color="auto"/>
      </w:divBdr>
    </w:div>
    <w:div w:id="363865775">
      <w:bodyDiv w:val="1"/>
      <w:marLeft w:val="0"/>
      <w:marRight w:val="0"/>
      <w:marTop w:val="0"/>
      <w:marBottom w:val="0"/>
      <w:divBdr>
        <w:top w:val="none" w:sz="0" w:space="0" w:color="auto"/>
        <w:left w:val="none" w:sz="0" w:space="0" w:color="auto"/>
        <w:bottom w:val="none" w:sz="0" w:space="0" w:color="auto"/>
        <w:right w:val="none" w:sz="0" w:space="0" w:color="auto"/>
      </w:divBdr>
    </w:div>
    <w:div w:id="368145387">
      <w:bodyDiv w:val="1"/>
      <w:marLeft w:val="0"/>
      <w:marRight w:val="0"/>
      <w:marTop w:val="0"/>
      <w:marBottom w:val="0"/>
      <w:divBdr>
        <w:top w:val="none" w:sz="0" w:space="0" w:color="auto"/>
        <w:left w:val="none" w:sz="0" w:space="0" w:color="auto"/>
        <w:bottom w:val="none" w:sz="0" w:space="0" w:color="auto"/>
        <w:right w:val="none" w:sz="0" w:space="0" w:color="auto"/>
      </w:divBdr>
    </w:div>
    <w:div w:id="369501897">
      <w:bodyDiv w:val="1"/>
      <w:marLeft w:val="0"/>
      <w:marRight w:val="0"/>
      <w:marTop w:val="0"/>
      <w:marBottom w:val="0"/>
      <w:divBdr>
        <w:top w:val="none" w:sz="0" w:space="0" w:color="auto"/>
        <w:left w:val="none" w:sz="0" w:space="0" w:color="auto"/>
        <w:bottom w:val="none" w:sz="0" w:space="0" w:color="auto"/>
        <w:right w:val="none" w:sz="0" w:space="0" w:color="auto"/>
      </w:divBdr>
    </w:div>
    <w:div w:id="371344368">
      <w:bodyDiv w:val="1"/>
      <w:marLeft w:val="0"/>
      <w:marRight w:val="0"/>
      <w:marTop w:val="0"/>
      <w:marBottom w:val="0"/>
      <w:divBdr>
        <w:top w:val="none" w:sz="0" w:space="0" w:color="auto"/>
        <w:left w:val="none" w:sz="0" w:space="0" w:color="auto"/>
        <w:bottom w:val="none" w:sz="0" w:space="0" w:color="auto"/>
        <w:right w:val="none" w:sz="0" w:space="0" w:color="auto"/>
      </w:divBdr>
    </w:div>
    <w:div w:id="372199683">
      <w:bodyDiv w:val="1"/>
      <w:marLeft w:val="0"/>
      <w:marRight w:val="0"/>
      <w:marTop w:val="0"/>
      <w:marBottom w:val="0"/>
      <w:divBdr>
        <w:top w:val="none" w:sz="0" w:space="0" w:color="auto"/>
        <w:left w:val="none" w:sz="0" w:space="0" w:color="auto"/>
        <w:bottom w:val="none" w:sz="0" w:space="0" w:color="auto"/>
        <w:right w:val="none" w:sz="0" w:space="0" w:color="auto"/>
      </w:divBdr>
    </w:div>
    <w:div w:id="372924438">
      <w:bodyDiv w:val="1"/>
      <w:marLeft w:val="0"/>
      <w:marRight w:val="0"/>
      <w:marTop w:val="0"/>
      <w:marBottom w:val="0"/>
      <w:divBdr>
        <w:top w:val="none" w:sz="0" w:space="0" w:color="auto"/>
        <w:left w:val="none" w:sz="0" w:space="0" w:color="auto"/>
        <w:bottom w:val="none" w:sz="0" w:space="0" w:color="auto"/>
        <w:right w:val="none" w:sz="0" w:space="0" w:color="auto"/>
      </w:divBdr>
    </w:div>
    <w:div w:id="373892009">
      <w:bodyDiv w:val="1"/>
      <w:marLeft w:val="0"/>
      <w:marRight w:val="0"/>
      <w:marTop w:val="0"/>
      <w:marBottom w:val="0"/>
      <w:divBdr>
        <w:top w:val="none" w:sz="0" w:space="0" w:color="auto"/>
        <w:left w:val="none" w:sz="0" w:space="0" w:color="auto"/>
        <w:bottom w:val="none" w:sz="0" w:space="0" w:color="auto"/>
        <w:right w:val="none" w:sz="0" w:space="0" w:color="auto"/>
      </w:divBdr>
    </w:div>
    <w:div w:id="378407154">
      <w:bodyDiv w:val="1"/>
      <w:marLeft w:val="0"/>
      <w:marRight w:val="0"/>
      <w:marTop w:val="0"/>
      <w:marBottom w:val="0"/>
      <w:divBdr>
        <w:top w:val="none" w:sz="0" w:space="0" w:color="auto"/>
        <w:left w:val="none" w:sz="0" w:space="0" w:color="auto"/>
        <w:bottom w:val="none" w:sz="0" w:space="0" w:color="auto"/>
        <w:right w:val="none" w:sz="0" w:space="0" w:color="auto"/>
      </w:divBdr>
    </w:div>
    <w:div w:id="378676435">
      <w:bodyDiv w:val="1"/>
      <w:marLeft w:val="0"/>
      <w:marRight w:val="0"/>
      <w:marTop w:val="0"/>
      <w:marBottom w:val="0"/>
      <w:divBdr>
        <w:top w:val="none" w:sz="0" w:space="0" w:color="auto"/>
        <w:left w:val="none" w:sz="0" w:space="0" w:color="auto"/>
        <w:bottom w:val="none" w:sz="0" w:space="0" w:color="auto"/>
        <w:right w:val="none" w:sz="0" w:space="0" w:color="auto"/>
      </w:divBdr>
    </w:div>
    <w:div w:id="379941310">
      <w:bodyDiv w:val="1"/>
      <w:marLeft w:val="0"/>
      <w:marRight w:val="0"/>
      <w:marTop w:val="0"/>
      <w:marBottom w:val="0"/>
      <w:divBdr>
        <w:top w:val="none" w:sz="0" w:space="0" w:color="auto"/>
        <w:left w:val="none" w:sz="0" w:space="0" w:color="auto"/>
        <w:bottom w:val="none" w:sz="0" w:space="0" w:color="auto"/>
        <w:right w:val="none" w:sz="0" w:space="0" w:color="auto"/>
      </w:divBdr>
    </w:div>
    <w:div w:id="380373921">
      <w:bodyDiv w:val="1"/>
      <w:marLeft w:val="0"/>
      <w:marRight w:val="0"/>
      <w:marTop w:val="0"/>
      <w:marBottom w:val="0"/>
      <w:divBdr>
        <w:top w:val="none" w:sz="0" w:space="0" w:color="auto"/>
        <w:left w:val="none" w:sz="0" w:space="0" w:color="auto"/>
        <w:bottom w:val="none" w:sz="0" w:space="0" w:color="auto"/>
        <w:right w:val="none" w:sz="0" w:space="0" w:color="auto"/>
      </w:divBdr>
    </w:div>
    <w:div w:id="380444858">
      <w:bodyDiv w:val="1"/>
      <w:marLeft w:val="0"/>
      <w:marRight w:val="0"/>
      <w:marTop w:val="0"/>
      <w:marBottom w:val="0"/>
      <w:divBdr>
        <w:top w:val="none" w:sz="0" w:space="0" w:color="auto"/>
        <w:left w:val="none" w:sz="0" w:space="0" w:color="auto"/>
        <w:bottom w:val="none" w:sz="0" w:space="0" w:color="auto"/>
        <w:right w:val="none" w:sz="0" w:space="0" w:color="auto"/>
      </w:divBdr>
    </w:div>
    <w:div w:id="380599737">
      <w:bodyDiv w:val="1"/>
      <w:marLeft w:val="0"/>
      <w:marRight w:val="0"/>
      <w:marTop w:val="0"/>
      <w:marBottom w:val="0"/>
      <w:divBdr>
        <w:top w:val="none" w:sz="0" w:space="0" w:color="auto"/>
        <w:left w:val="none" w:sz="0" w:space="0" w:color="auto"/>
        <w:bottom w:val="none" w:sz="0" w:space="0" w:color="auto"/>
        <w:right w:val="none" w:sz="0" w:space="0" w:color="auto"/>
      </w:divBdr>
    </w:div>
    <w:div w:id="381368306">
      <w:bodyDiv w:val="1"/>
      <w:marLeft w:val="0"/>
      <w:marRight w:val="0"/>
      <w:marTop w:val="0"/>
      <w:marBottom w:val="0"/>
      <w:divBdr>
        <w:top w:val="none" w:sz="0" w:space="0" w:color="auto"/>
        <w:left w:val="none" w:sz="0" w:space="0" w:color="auto"/>
        <w:bottom w:val="none" w:sz="0" w:space="0" w:color="auto"/>
        <w:right w:val="none" w:sz="0" w:space="0" w:color="auto"/>
      </w:divBdr>
    </w:div>
    <w:div w:id="381710395">
      <w:bodyDiv w:val="1"/>
      <w:marLeft w:val="0"/>
      <w:marRight w:val="0"/>
      <w:marTop w:val="0"/>
      <w:marBottom w:val="0"/>
      <w:divBdr>
        <w:top w:val="none" w:sz="0" w:space="0" w:color="auto"/>
        <w:left w:val="none" w:sz="0" w:space="0" w:color="auto"/>
        <w:bottom w:val="none" w:sz="0" w:space="0" w:color="auto"/>
        <w:right w:val="none" w:sz="0" w:space="0" w:color="auto"/>
      </w:divBdr>
    </w:div>
    <w:div w:id="382337767">
      <w:bodyDiv w:val="1"/>
      <w:marLeft w:val="0"/>
      <w:marRight w:val="0"/>
      <w:marTop w:val="0"/>
      <w:marBottom w:val="0"/>
      <w:divBdr>
        <w:top w:val="none" w:sz="0" w:space="0" w:color="auto"/>
        <w:left w:val="none" w:sz="0" w:space="0" w:color="auto"/>
        <w:bottom w:val="none" w:sz="0" w:space="0" w:color="auto"/>
        <w:right w:val="none" w:sz="0" w:space="0" w:color="auto"/>
      </w:divBdr>
    </w:div>
    <w:div w:id="382948151">
      <w:bodyDiv w:val="1"/>
      <w:marLeft w:val="0"/>
      <w:marRight w:val="0"/>
      <w:marTop w:val="0"/>
      <w:marBottom w:val="0"/>
      <w:divBdr>
        <w:top w:val="none" w:sz="0" w:space="0" w:color="auto"/>
        <w:left w:val="none" w:sz="0" w:space="0" w:color="auto"/>
        <w:bottom w:val="none" w:sz="0" w:space="0" w:color="auto"/>
        <w:right w:val="none" w:sz="0" w:space="0" w:color="auto"/>
      </w:divBdr>
    </w:div>
    <w:div w:id="384110637">
      <w:bodyDiv w:val="1"/>
      <w:marLeft w:val="0"/>
      <w:marRight w:val="0"/>
      <w:marTop w:val="0"/>
      <w:marBottom w:val="0"/>
      <w:divBdr>
        <w:top w:val="none" w:sz="0" w:space="0" w:color="auto"/>
        <w:left w:val="none" w:sz="0" w:space="0" w:color="auto"/>
        <w:bottom w:val="none" w:sz="0" w:space="0" w:color="auto"/>
        <w:right w:val="none" w:sz="0" w:space="0" w:color="auto"/>
      </w:divBdr>
    </w:div>
    <w:div w:id="384136776">
      <w:bodyDiv w:val="1"/>
      <w:marLeft w:val="0"/>
      <w:marRight w:val="0"/>
      <w:marTop w:val="0"/>
      <w:marBottom w:val="0"/>
      <w:divBdr>
        <w:top w:val="none" w:sz="0" w:space="0" w:color="auto"/>
        <w:left w:val="none" w:sz="0" w:space="0" w:color="auto"/>
        <w:bottom w:val="none" w:sz="0" w:space="0" w:color="auto"/>
        <w:right w:val="none" w:sz="0" w:space="0" w:color="auto"/>
      </w:divBdr>
    </w:div>
    <w:div w:id="386954984">
      <w:bodyDiv w:val="1"/>
      <w:marLeft w:val="0"/>
      <w:marRight w:val="0"/>
      <w:marTop w:val="0"/>
      <w:marBottom w:val="0"/>
      <w:divBdr>
        <w:top w:val="none" w:sz="0" w:space="0" w:color="auto"/>
        <w:left w:val="none" w:sz="0" w:space="0" w:color="auto"/>
        <w:bottom w:val="none" w:sz="0" w:space="0" w:color="auto"/>
        <w:right w:val="none" w:sz="0" w:space="0" w:color="auto"/>
      </w:divBdr>
    </w:div>
    <w:div w:id="387072232">
      <w:bodyDiv w:val="1"/>
      <w:marLeft w:val="0"/>
      <w:marRight w:val="0"/>
      <w:marTop w:val="0"/>
      <w:marBottom w:val="0"/>
      <w:divBdr>
        <w:top w:val="none" w:sz="0" w:space="0" w:color="auto"/>
        <w:left w:val="none" w:sz="0" w:space="0" w:color="auto"/>
        <w:bottom w:val="none" w:sz="0" w:space="0" w:color="auto"/>
        <w:right w:val="none" w:sz="0" w:space="0" w:color="auto"/>
      </w:divBdr>
    </w:div>
    <w:div w:id="388113694">
      <w:bodyDiv w:val="1"/>
      <w:marLeft w:val="0"/>
      <w:marRight w:val="0"/>
      <w:marTop w:val="0"/>
      <w:marBottom w:val="0"/>
      <w:divBdr>
        <w:top w:val="none" w:sz="0" w:space="0" w:color="auto"/>
        <w:left w:val="none" w:sz="0" w:space="0" w:color="auto"/>
        <w:bottom w:val="none" w:sz="0" w:space="0" w:color="auto"/>
        <w:right w:val="none" w:sz="0" w:space="0" w:color="auto"/>
      </w:divBdr>
    </w:div>
    <w:div w:id="392310312">
      <w:bodyDiv w:val="1"/>
      <w:marLeft w:val="0"/>
      <w:marRight w:val="0"/>
      <w:marTop w:val="0"/>
      <w:marBottom w:val="0"/>
      <w:divBdr>
        <w:top w:val="none" w:sz="0" w:space="0" w:color="auto"/>
        <w:left w:val="none" w:sz="0" w:space="0" w:color="auto"/>
        <w:bottom w:val="none" w:sz="0" w:space="0" w:color="auto"/>
        <w:right w:val="none" w:sz="0" w:space="0" w:color="auto"/>
      </w:divBdr>
    </w:div>
    <w:div w:id="393628294">
      <w:bodyDiv w:val="1"/>
      <w:marLeft w:val="0"/>
      <w:marRight w:val="0"/>
      <w:marTop w:val="0"/>
      <w:marBottom w:val="0"/>
      <w:divBdr>
        <w:top w:val="none" w:sz="0" w:space="0" w:color="auto"/>
        <w:left w:val="none" w:sz="0" w:space="0" w:color="auto"/>
        <w:bottom w:val="none" w:sz="0" w:space="0" w:color="auto"/>
        <w:right w:val="none" w:sz="0" w:space="0" w:color="auto"/>
      </w:divBdr>
    </w:div>
    <w:div w:id="397629548">
      <w:bodyDiv w:val="1"/>
      <w:marLeft w:val="0"/>
      <w:marRight w:val="0"/>
      <w:marTop w:val="0"/>
      <w:marBottom w:val="0"/>
      <w:divBdr>
        <w:top w:val="none" w:sz="0" w:space="0" w:color="auto"/>
        <w:left w:val="none" w:sz="0" w:space="0" w:color="auto"/>
        <w:bottom w:val="none" w:sz="0" w:space="0" w:color="auto"/>
        <w:right w:val="none" w:sz="0" w:space="0" w:color="auto"/>
      </w:divBdr>
    </w:div>
    <w:div w:id="398476890">
      <w:bodyDiv w:val="1"/>
      <w:marLeft w:val="0"/>
      <w:marRight w:val="0"/>
      <w:marTop w:val="0"/>
      <w:marBottom w:val="0"/>
      <w:divBdr>
        <w:top w:val="none" w:sz="0" w:space="0" w:color="auto"/>
        <w:left w:val="none" w:sz="0" w:space="0" w:color="auto"/>
        <w:bottom w:val="none" w:sz="0" w:space="0" w:color="auto"/>
        <w:right w:val="none" w:sz="0" w:space="0" w:color="auto"/>
      </w:divBdr>
    </w:div>
    <w:div w:id="400753964">
      <w:bodyDiv w:val="1"/>
      <w:marLeft w:val="0"/>
      <w:marRight w:val="0"/>
      <w:marTop w:val="0"/>
      <w:marBottom w:val="0"/>
      <w:divBdr>
        <w:top w:val="none" w:sz="0" w:space="0" w:color="auto"/>
        <w:left w:val="none" w:sz="0" w:space="0" w:color="auto"/>
        <w:bottom w:val="none" w:sz="0" w:space="0" w:color="auto"/>
        <w:right w:val="none" w:sz="0" w:space="0" w:color="auto"/>
      </w:divBdr>
    </w:div>
    <w:div w:id="404500666">
      <w:bodyDiv w:val="1"/>
      <w:marLeft w:val="0"/>
      <w:marRight w:val="0"/>
      <w:marTop w:val="0"/>
      <w:marBottom w:val="0"/>
      <w:divBdr>
        <w:top w:val="none" w:sz="0" w:space="0" w:color="auto"/>
        <w:left w:val="none" w:sz="0" w:space="0" w:color="auto"/>
        <w:bottom w:val="none" w:sz="0" w:space="0" w:color="auto"/>
        <w:right w:val="none" w:sz="0" w:space="0" w:color="auto"/>
      </w:divBdr>
    </w:div>
    <w:div w:id="405684994">
      <w:bodyDiv w:val="1"/>
      <w:marLeft w:val="0"/>
      <w:marRight w:val="0"/>
      <w:marTop w:val="0"/>
      <w:marBottom w:val="0"/>
      <w:divBdr>
        <w:top w:val="none" w:sz="0" w:space="0" w:color="auto"/>
        <w:left w:val="none" w:sz="0" w:space="0" w:color="auto"/>
        <w:bottom w:val="none" w:sz="0" w:space="0" w:color="auto"/>
        <w:right w:val="none" w:sz="0" w:space="0" w:color="auto"/>
      </w:divBdr>
    </w:div>
    <w:div w:id="406269539">
      <w:bodyDiv w:val="1"/>
      <w:marLeft w:val="0"/>
      <w:marRight w:val="0"/>
      <w:marTop w:val="0"/>
      <w:marBottom w:val="0"/>
      <w:divBdr>
        <w:top w:val="none" w:sz="0" w:space="0" w:color="auto"/>
        <w:left w:val="none" w:sz="0" w:space="0" w:color="auto"/>
        <w:bottom w:val="none" w:sz="0" w:space="0" w:color="auto"/>
        <w:right w:val="none" w:sz="0" w:space="0" w:color="auto"/>
      </w:divBdr>
    </w:div>
    <w:div w:id="407464537">
      <w:bodyDiv w:val="1"/>
      <w:marLeft w:val="0"/>
      <w:marRight w:val="0"/>
      <w:marTop w:val="0"/>
      <w:marBottom w:val="0"/>
      <w:divBdr>
        <w:top w:val="none" w:sz="0" w:space="0" w:color="auto"/>
        <w:left w:val="none" w:sz="0" w:space="0" w:color="auto"/>
        <w:bottom w:val="none" w:sz="0" w:space="0" w:color="auto"/>
        <w:right w:val="none" w:sz="0" w:space="0" w:color="auto"/>
      </w:divBdr>
    </w:div>
    <w:div w:id="409080372">
      <w:bodyDiv w:val="1"/>
      <w:marLeft w:val="0"/>
      <w:marRight w:val="0"/>
      <w:marTop w:val="0"/>
      <w:marBottom w:val="0"/>
      <w:divBdr>
        <w:top w:val="none" w:sz="0" w:space="0" w:color="auto"/>
        <w:left w:val="none" w:sz="0" w:space="0" w:color="auto"/>
        <w:bottom w:val="none" w:sz="0" w:space="0" w:color="auto"/>
        <w:right w:val="none" w:sz="0" w:space="0" w:color="auto"/>
      </w:divBdr>
    </w:div>
    <w:div w:id="410156060">
      <w:bodyDiv w:val="1"/>
      <w:marLeft w:val="0"/>
      <w:marRight w:val="0"/>
      <w:marTop w:val="0"/>
      <w:marBottom w:val="0"/>
      <w:divBdr>
        <w:top w:val="none" w:sz="0" w:space="0" w:color="auto"/>
        <w:left w:val="none" w:sz="0" w:space="0" w:color="auto"/>
        <w:bottom w:val="none" w:sz="0" w:space="0" w:color="auto"/>
        <w:right w:val="none" w:sz="0" w:space="0" w:color="auto"/>
      </w:divBdr>
    </w:div>
    <w:div w:id="411241660">
      <w:bodyDiv w:val="1"/>
      <w:marLeft w:val="0"/>
      <w:marRight w:val="0"/>
      <w:marTop w:val="0"/>
      <w:marBottom w:val="0"/>
      <w:divBdr>
        <w:top w:val="none" w:sz="0" w:space="0" w:color="auto"/>
        <w:left w:val="none" w:sz="0" w:space="0" w:color="auto"/>
        <w:bottom w:val="none" w:sz="0" w:space="0" w:color="auto"/>
        <w:right w:val="none" w:sz="0" w:space="0" w:color="auto"/>
      </w:divBdr>
    </w:div>
    <w:div w:id="412163669">
      <w:bodyDiv w:val="1"/>
      <w:marLeft w:val="0"/>
      <w:marRight w:val="0"/>
      <w:marTop w:val="0"/>
      <w:marBottom w:val="0"/>
      <w:divBdr>
        <w:top w:val="none" w:sz="0" w:space="0" w:color="auto"/>
        <w:left w:val="none" w:sz="0" w:space="0" w:color="auto"/>
        <w:bottom w:val="none" w:sz="0" w:space="0" w:color="auto"/>
        <w:right w:val="none" w:sz="0" w:space="0" w:color="auto"/>
      </w:divBdr>
    </w:div>
    <w:div w:id="413934352">
      <w:bodyDiv w:val="1"/>
      <w:marLeft w:val="0"/>
      <w:marRight w:val="0"/>
      <w:marTop w:val="0"/>
      <w:marBottom w:val="0"/>
      <w:divBdr>
        <w:top w:val="none" w:sz="0" w:space="0" w:color="auto"/>
        <w:left w:val="none" w:sz="0" w:space="0" w:color="auto"/>
        <w:bottom w:val="none" w:sz="0" w:space="0" w:color="auto"/>
        <w:right w:val="none" w:sz="0" w:space="0" w:color="auto"/>
      </w:divBdr>
    </w:div>
    <w:div w:id="414714161">
      <w:bodyDiv w:val="1"/>
      <w:marLeft w:val="0"/>
      <w:marRight w:val="0"/>
      <w:marTop w:val="0"/>
      <w:marBottom w:val="0"/>
      <w:divBdr>
        <w:top w:val="none" w:sz="0" w:space="0" w:color="auto"/>
        <w:left w:val="none" w:sz="0" w:space="0" w:color="auto"/>
        <w:bottom w:val="none" w:sz="0" w:space="0" w:color="auto"/>
        <w:right w:val="none" w:sz="0" w:space="0" w:color="auto"/>
      </w:divBdr>
    </w:div>
    <w:div w:id="415328951">
      <w:bodyDiv w:val="1"/>
      <w:marLeft w:val="0"/>
      <w:marRight w:val="0"/>
      <w:marTop w:val="0"/>
      <w:marBottom w:val="0"/>
      <w:divBdr>
        <w:top w:val="none" w:sz="0" w:space="0" w:color="auto"/>
        <w:left w:val="none" w:sz="0" w:space="0" w:color="auto"/>
        <w:bottom w:val="none" w:sz="0" w:space="0" w:color="auto"/>
        <w:right w:val="none" w:sz="0" w:space="0" w:color="auto"/>
      </w:divBdr>
    </w:div>
    <w:div w:id="420951885">
      <w:bodyDiv w:val="1"/>
      <w:marLeft w:val="0"/>
      <w:marRight w:val="0"/>
      <w:marTop w:val="0"/>
      <w:marBottom w:val="0"/>
      <w:divBdr>
        <w:top w:val="none" w:sz="0" w:space="0" w:color="auto"/>
        <w:left w:val="none" w:sz="0" w:space="0" w:color="auto"/>
        <w:bottom w:val="none" w:sz="0" w:space="0" w:color="auto"/>
        <w:right w:val="none" w:sz="0" w:space="0" w:color="auto"/>
      </w:divBdr>
    </w:div>
    <w:div w:id="422725908">
      <w:bodyDiv w:val="1"/>
      <w:marLeft w:val="0"/>
      <w:marRight w:val="0"/>
      <w:marTop w:val="0"/>
      <w:marBottom w:val="0"/>
      <w:divBdr>
        <w:top w:val="none" w:sz="0" w:space="0" w:color="auto"/>
        <w:left w:val="none" w:sz="0" w:space="0" w:color="auto"/>
        <w:bottom w:val="none" w:sz="0" w:space="0" w:color="auto"/>
        <w:right w:val="none" w:sz="0" w:space="0" w:color="auto"/>
      </w:divBdr>
    </w:div>
    <w:div w:id="422844017">
      <w:bodyDiv w:val="1"/>
      <w:marLeft w:val="0"/>
      <w:marRight w:val="0"/>
      <w:marTop w:val="0"/>
      <w:marBottom w:val="0"/>
      <w:divBdr>
        <w:top w:val="none" w:sz="0" w:space="0" w:color="auto"/>
        <w:left w:val="none" w:sz="0" w:space="0" w:color="auto"/>
        <w:bottom w:val="none" w:sz="0" w:space="0" w:color="auto"/>
        <w:right w:val="none" w:sz="0" w:space="0" w:color="auto"/>
      </w:divBdr>
    </w:div>
    <w:div w:id="429275483">
      <w:bodyDiv w:val="1"/>
      <w:marLeft w:val="0"/>
      <w:marRight w:val="0"/>
      <w:marTop w:val="0"/>
      <w:marBottom w:val="0"/>
      <w:divBdr>
        <w:top w:val="none" w:sz="0" w:space="0" w:color="auto"/>
        <w:left w:val="none" w:sz="0" w:space="0" w:color="auto"/>
        <w:bottom w:val="none" w:sz="0" w:space="0" w:color="auto"/>
        <w:right w:val="none" w:sz="0" w:space="0" w:color="auto"/>
      </w:divBdr>
    </w:div>
    <w:div w:id="430780873">
      <w:bodyDiv w:val="1"/>
      <w:marLeft w:val="0"/>
      <w:marRight w:val="0"/>
      <w:marTop w:val="0"/>
      <w:marBottom w:val="0"/>
      <w:divBdr>
        <w:top w:val="none" w:sz="0" w:space="0" w:color="auto"/>
        <w:left w:val="none" w:sz="0" w:space="0" w:color="auto"/>
        <w:bottom w:val="none" w:sz="0" w:space="0" w:color="auto"/>
        <w:right w:val="none" w:sz="0" w:space="0" w:color="auto"/>
      </w:divBdr>
    </w:div>
    <w:div w:id="432629281">
      <w:bodyDiv w:val="1"/>
      <w:marLeft w:val="0"/>
      <w:marRight w:val="0"/>
      <w:marTop w:val="0"/>
      <w:marBottom w:val="0"/>
      <w:divBdr>
        <w:top w:val="none" w:sz="0" w:space="0" w:color="auto"/>
        <w:left w:val="none" w:sz="0" w:space="0" w:color="auto"/>
        <w:bottom w:val="none" w:sz="0" w:space="0" w:color="auto"/>
        <w:right w:val="none" w:sz="0" w:space="0" w:color="auto"/>
      </w:divBdr>
    </w:div>
    <w:div w:id="433476753">
      <w:bodyDiv w:val="1"/>
      <w:marLeft w:val="0"/>
      <w:marRight w:val="0"/>
      <w:marTop w:val="0"/>
      <w:marBottom w:val="0"/>
      <w:divBdr>
        <w:top w:val="none" w:sz="0" w:space="0" w:color="auto"/>
        <w:left w:val="none" w:sz="0" w:space="0" w:color="auto"/>
        <w:bottom w:val="none" w:sz="0" w:space="0" w:color="auto"/>
        <w:right w:val="none" w:sz="0" w:space="0" w:color="auto"/>
      </w:divBdr>
    </w:div>
    <w:div w:id="433983816">
      <w:bodyDiv w:val="1"/>
      <w:marLeft w:val="0"/>
      <w:marRight w:val="0"/>
      <w:marTop w:val="0"/>
      <w:marBottom w:val="0"/>
      <w:divBdr>
        <w:top w:val="none" w:sz="0" w:space="0" w:color="auto"/>
        <w:left w:val="none" w:sz="0" w:space="0" w:color="auto"/>
        <w:bottom w:val="none" w:sz="0" w:space="0" w:color="auto"/>
        <w:right w:val="none" w:sz="0" w:space="0" w:color="auto"/>
      </w:divBdr>
    </w:div>
    <w:div w:id="434445144">
      <w:bodyDiv w:val="1"/>
      <w:marLeft w:val="0"/>
      <w:marRight w:val="0"/>
      <w:marTop w:val="0"/>
      <w:marBottom w:val="0"/>
      <w:divBdr>
        <w:top w:val="none" w:sz="0" w:space="0" w:color="auto"/>
        <w:left w:val="none" w:sz="0" w:space="0" w:color="auto"/>
        <w:bottom w:val="none" w:sz="0" w:space="0" w:color="auto"/>
        <w:right w:val="none" w:sz="0" w:space="0" w:color="auto"/>
      </w:divBdr>
    </w:div>
    <w:div w:id="434717383">
      <w:bodyDiv w:val="1"/>
      <w:marLeft w:val="0"/>
      <w:marRight w:val="0"/>
      <w:marTop w:val="0"/>
      <w:marBottom w:val="0"/>
      <w:divBdr>
        <w:top w:val="none" w:sz="0" w:space="0" w:color="auto"/>
        <w:left w:val="none" w:sz="0" w:space="0" w:color="auto"/>
        <w:bottom w:val="none" w:sz="0" w:space="0" w:color="auto"/>
        <w:right w:val="none" w:sz="0" w:space="0" w:color="auto"/>
      </w:divBdr>
    </w:div>
    <w:div w:id="439571763">
      <w:bodyDiv w:val="1"/>
      <w:marLeft w:val="0"/>
      <w:marRight w:val="0"/>
      <w:marTop w:val="0"/>
      <w:marBottom w:val="0"/>
      <w:divBdr>
        <w:top w:val="none" w:sz="0" w:space="0" w:color="auto"/>
        <w:left w:val="none" w:sz="0" w:space="0" w:color="auto"/>
        <w:bottom w:val="none" w:sz="0" w:space="0" w:color="auto"/>
        <w:right w:val="none" w:sz="0" w:space="0" w:color="auto"/>
      </w:divBdr>
    </w:div>
    <w:div w:id="440490727">
      <w:bodyDiv w:val="1"/>
      <w:marLeft w:val="0"/>
      <w:marRight w:val="0"/>
      <w:marTop w:val="0"/>
      <w:marBottom w:val="0"/>
      <w:divBdr>
        <w:top w:val="none" w:sz="0" w:space="0" w:color="auto"/>
        <w:left w:val="none" w:sz="0" w:space="0" w:color="auto"/>
        <w:bottom w:val="none" w:sz="0" w:space="0" w:color="auto"/>
        <w:right w:val="none" w:sz="0" w:space="0" w:color="auto"/>
      </w:divBdr>
    </w:div>
    <w:div w:id="441192573">
      <w:bodyDiv w:val="1"/>
      <w:marLeft w:val="0"/>
      <w:marRight w:val="0"/>
      <w:marTop w:val="0"/>
      <w:marBottom w:val="0"/>
      <w:divBdr>
        <w:top w:val="none" w:sz="0" w:space="0" w:color="auto"/>
        <w:left w:val="none" w:sz="0" w:space="0" w:color="auto"/>
        <w:bottom w:val="none" w:sz="0" w:space="0" w:color="auto"/>
        <w:right w:val="none" w:sz="0" w:space="0" w:color="auto"/>
      </w:divBdr>
    </w:div>
    <w:div w:id="442456421">
      <w:bodyDiv w:val="1"/>
      <w:marLeft w:val="0"/>
      <w:marRight w:val="0"/>
      <w:marTop w:val="0"/>
      <w:marBottom w:val="0"/>
      <w:divBdr>
        <w:top w:val="none" w:sz="0" w:space="0" w:color="auto"/>
        <w:left w:val="none" w:sz="0" w:space="0" w:color="auto"/>
        <w:bottom w:val="none" w:sz="0" w:space="0" w:color="auto"/>
        <w:right w:val="none" w:sz="0" w:space="0" w:color="auto"/>
      </w:divBdr>
    </w:div>
    <w:div w:id="445084773">
      <w:bodyDiv w:val="1"/>
      <w:marLeft w:val="0"/>
      <w:marRight w:val="0"/>
      <w:marTop w:val="0"/>
      <w:marBottom w:val="0"/>
      <w:divBdr>
        <w:top w:val="none" w:sz="0" w:space="0" w:color="auto"/>
        <w:left w:val="none" w:sz="0" w:space="0" w:color="auto"/>
        <w:bottom w:val="none" w:sz="0" w:space="0" w:color="auto"/>
        <w:right w:val="none" w:sz="0" w:space="0" w:color="auto"/>
      </w:divBdr>
    </w:div>
    <w:div w:id="445541600">
      <w:bodyDiv w:val="1"/>
      <w:marLeft w:val="0"/>
      <w:marRight w:val="0"/>
      <w:marTop w:val="0"/>
      <w:marBottom w:val="0"/>
      <w:divBdr>
        <w:top w:val="none" w:sz="0" w:space="0" w:color="auto"/>
        <w:left w:val="none" w:sz="0" w:space="0" w:color="auto"/>
        <w:bottom w:val="none" w:sz="0" w:space="0" w:color="auto"/>
        <w:right w:val="none" w:sz="0" w:space="0" w:color="auto"/>
      </w:divBdr>
    </w:div>
    <w:div w:id="449589173">
      <w:bodyDiv w:val="1"/>
      <w:marLeft w:val="0"/>
      <w:marRight w:val="0"/>
      <w:marTop w:val="0"/>
      <w:marBottom w:val="0"/>
      <w:divBdr>
        <w:top w:val="none" w:sz="0" w:space="0" w:color="auto"/>
        <w:left w:val="none" w:sz="0" w:space="0" w:color="auto"/>
        <w:bottom w:val="none" w:sz="0" w:space="0" w:color="auto"/>
        <w:right w:val="none" w:sz="0" w:space="0" w:color="auto"/>
      </w:divBdr>
    </w:div>
    <w:div w:id="449788344">
      <w:bodyDiv w:val="1"/>
      <w:marLeft w:val="0"/>
      <w:marRight w:val="0"/>
      <w:marTop w:val="0"/>
      <w:marBottom w:val="0"/>
      <w:divBdr>
        <w:top w:val="none" w:sz="0" w:space="0" w:color="auto"/>
        <w:left w:val="none" w:sz="0" w:space="0" w:color="auto"/>
        <w:bottom w:val="none" w:sz="0" w:space="0" w:color="auto"/>
        <w:right w:val="none" w:sz="0" w:space="0" w:color="auto"/>
      </w:divBdr>
    </w:div>
    <w:div w:id="450243552">
      <w:bodyDiv w:val="1"/>
      <w:marLeft w:val="0"/>
      <w:marRight w:val="0"/>
      <w:marTop w:val="0"/>
      <w:marBottom w:val="0"/>
      <w:divBdr>
        <w:top w:val="none" w:sz="0" w:space="0" w:color="auto"/>
        <w:left w:val="none" w:sz="0" w:space="0" w:color="auto"/>
        <w:bottom w:val="none" w:sz="0" w:space="0" w:color="auto"/>
        <w:right w:val="none" w:sz="0" w:space="0" w:color="auto"/>
      </w:divBdr>
    </w:div>
    <w:div w:id="450633994">
      <w:bodyDiv w:val="1"/>
      <w:marLeft w:val="0"/>
      <w:marRight w:val="0"/>
      <w:marTop w:val="0"/>
      <w:marBottom w:val="0"/>
      <w:divBdr>
        <w:top w:val="none" w:sz="0" w:space="0" w:color="auto"/>
        <w:left w:val="none" w:sz="0" w:space="0" w:color="auto"/>
        <w:bottom w:val="none" w:sz="0" w:space="0" w:color="auto"/>
        <w:right w:val="none" w:sz="0" w:space="0" w:color="auto"/>
      </w:divBdr>
    </w:div>
    <w:div w:id="452213250">
      <w:bodyDiv w:val="1"/>
      <w:marLeft w:val="0"/>
      <w:marRight w:val="0"/>
      <w:marTop w:val="0"/>
      <w:marBottom w:val="0"/>
      <w:divBdr>
        <w:top w:val="none" w:sz="0" w:space="0" w:color="auto"/>
        <w:left w:val="none" w:sz="0" w:space="0" w:color="auto"/>
        <w:bottom w:val="none" w:sz="0" w:space="0" w:color="auto"/>
        <w:right w:val="none" w:sz="0" w:space="0" w:color="auto"/>
      </w:divBdr>
    </w:div>
    <w:div w:id="453138840">
      <w:bodyDiv w:val="1"/>
      <w:marLeft w:val="0"/>
      <w:marRight w:val="0"/>
      <w:marTop w:val="0"/>
      <w:marBottom w:val="0"/>
      <w:divBdr>
        <w:top w:val="none" w:sz="0" w:space="0" w:color="auto"/>
        <w:left w:val="none" w:sz="0" w:space="0" w:color="auto"/>
        <w:bottom w:val="none" w:sz="0" w:space="0" w:color="auto"/>
        <w:right w:val="none" w:sz="0" w:space="0" w:color="auto"/>
      </w:divBdr>
    </w:div>
    <w:div w:id="453909056">
      <w:bodyDiv w:val="1"/>
      <w:marLeft w:val="0"/>
      <w:marRight w:val="0"/>
      <w:marTop w:val="0"/>
      <w:marBottom w:val="0"/>
      <w:divBdr>
        <w:top w:val="none" w:sz="0" w:space="0" w:color="auto"/>
        <w:left w:val="none" w:sz="0" w:space="0" w:color="auto"/>
        <w:bottom w:val="none" w:sz="0" w:space="0" w:color="auto"/>
        <w:right w:val="none" w:sz="0" w:space="0" w:color="auto"/>
      </w:divBdr>
    </w:div>
    <w:div w:id="458886626">
      <w:bodyDiv w:val="1"/>
      <w:marLeft w:val="0"/>
      <w:marRight w:val="0"/>
      <w:marTop w:val="0"/>
      <w:marBottom w:val="0"/>
      <w:divBdr>
        <w:top w:val="none" w:sz="0" w:space="0" w:color="auto"/>
        <w:left w:val="none" w:sz="0" w:space="0" w:color="auto"/>
        <w:bottom w:val="none" w:sz="0" w:space="0" w:color="auto"/>
        <w:right w:val="none" w:sz="0" w:space="0" w:color="auto"/>
      </w:divBdr>
    </w:div>
    <w:div w:id="459106363">
      <w:bodyDiv w:val="1"/>
      <w:marLeft w:val="0"/>
      <w:marRight w:val="0"/>
      <w:marTop w:val="0"/>
      <w:marBottom w:val="0"/>
      <w:divBdr>
        <w:top w:val="none" w:sz="0" w:space="0" w:color="auto"/>
        <w:left w:val="none" w:sz="0" w:space="0" w:color="auto"/>
        <w:bottom w:val="none" w:sz="0" w:space="0" w:color="auto"/>
        <w:right w:val="none" w:sz="0" w:space="0" w:color="auto"/>
      </w:divBdr>
    </w:div>
    <w:div w:id="462382997">
      <w:bodyDiv w:val="1"/>
      <w:marLeft w:val="0"/>
      <w:marRight w:val="0"/>
      <w:marTop w:val="0"/>
      <w:marBottom w:val="0"/>
      <w:divBdr>
        <w:top w:val="none" w:sz="0" w:space="0" w:color="auto"/>
        <w:left w:val="none" w:sz="0" w:space="0" w:color="auto"/>
        <w:bottom w:val="none" w:sz="0" w:space="0" w:color="auto"/>
        <w:right w:val="none" w:sz="0" w:space="0" w:color="auto"/>
      </w:divBdr>
    </w:div>
    <w:div w:id="464083852">
      <w:bodyDiv w:val="1"/>
      <w:marLeft w:val="0"/>
      <w:marRight w:val="0"/>
      <w:marTop w:val="0"/>
      <w:marBottom w:val="0"/>
      <w:divBdr>
        <w:top w:val="none" w:sz="0" w:space="0" w:color="auto"/>
        <w:left w:val="none" w:sz="0" w:space="0" w:color="auto"/>
        <w:bottom w:val="none" w:sz="0" w:space="0" w:color="auto"/>
        <w:right w:val="none" w:sz="0" w:space="0" w:color="auto"/>
      </w:divBdr>
    </w:div>
    <w:div w:id="465242976">
      <w:bodyDiv w:val="1"/>
      <w:marLeft w:val="0"/>
      <w:marRight w:val="0"/>
      <w:marTop w:val="0"/>
      <w:marBottom w:val="0"/>
      <w:divBdr>
        <w:top w:val="none" w:sz="0" w:space="0" w:color="auto"/>
        <w:left w:val="none" w:sz="0" w:space="0" w:color="auto"/>
        <w:bottom w:val="none" w:sz="0" w:space="0" w:color="auto"/>
        <w:right w:val="none" w:sz="0" w:space="0" w:color="auto"/>
      </w:divBdr>
    </w:div>
    <w:div w:id="465973435">
      <w:bodyDiv w:val="1"/>
      <w:marLeft w:val="0"/>
      <w:marRight w:val="0"/>
      <w:marTop w:val="0"/>
      <w:marBottom w:val="0"/>
      <w:divBdr>
        <w:top w:val="none" w:sz="0" w:space="0" w:color="auto"/>
        <w:left w:val="none" w:sz="0" w:space="0" w:color="auto"/>
        <w:bottom w:val="none" w:sz="0" w:space="0" w:color="auto"/>
        <w:right w:val="none" w:sz="0" w:space="0" w:color="auto"/>
      </w:divBdr>
    </w:div>
    <w:div w:id="466776053">
      <w:bodyDiv w:val="1"/>
      <w:marLeft w:val="0"/>
      <w:marRight w:val="0"/>
      <w:marTop w:val="0"/>
      <w:marBottom w:val="0"/>
      <w:divBdr>
        <w:top w:val="none" w:sz="0" w:space="0" w:color="auto"/>
        <w:left w:val="none" w:sz="0" w:space="0" w:color="auto"/>
        <w:bottom w:val="none" w:sz="0" w:space="0" w:color="auto"/>
        <w:right w:val="none" w:sz="0" w:space="0" w:color="auto"/>
      </w:divBdr>
    </w:div>
    <w:div w:id="470634191">
      <w:bodyDiv w:val="1"/>
      <w:marLeft w:val="0"/>
      <w:marRight w:val="0"/>
      <w:marTop w:val="0"/>
      <w:marBottom w:val="0"/>
      <w:divBdr>
        <w:top w:val="none" w:sz="0" w:space="0" w:color="auto"/>
        <w:left w:val="none" w:sz="0" w:space="0" w:color="auto"/>
        <w:bottom w:val="none" w:sz="0" w:space="0" w:color="auto"/>
        <w:right w:val="none" w:sz="0" w:space="0" w:color="auto"/>
      </w:divBdr>
    </w:div>
    <w:div w:id="476578209">
      <w:bodyDiv w:val="1"/>
      <w:marLeft w:val="0"/>
      <w:marRight w:val="0"/>
      <w:marTop w:val="0"/>
      <w:marBottom w:val="0"/>
      <w:divBdr>
        <w:top w:val="none" w:sz="0" w:space="0" w:color="auto"/>
        <w:left w:val="none" w:sz="0" w:space="0" w:color="auto"/>
        <w:bottom w:val="none" w:sz="0" w:space="0" w:color="auto"/>
        <w:right w:val="none" w:sz="0" w:space="0" w:color="auto"/>
      </w:divBdr>
    </w:div>
    <w:div w:id="477305620">
      <w:bodyDiv w:val="1"/>
      <w:marLeft w:val="0"/>
      <w:marRight w:val="0"/>
      <w:marTop w:val="0"/>
      <w:marBottom w:val="0"/>
      <w:divBdr>
        <w:top w:val="none" w:sz="0" w:space="0" w:color="auto"/>
        <w:left w:val="none" w:sz="0" w:space="0" w:color="auto"/>
        <w:bottom w:val="none" w:sz="0" w:space="0" w:color="auto"/>
        <w:right w:val="none" w:sz="0" w:space="0" w:color="auto"/>
      </w:divBdr>
    </w:div>
    <w:div w:id="479031983">
      <w:bodyDiv w:val="1"/>
      <w:marLeft w:val="0"/>
      <w:marRight w:val="0"/>
      <w:marTop w:val="0"/>
      <w:marBottom w:val="0"/>
      <w:divBdr>
        <w:top w:val="none" w:sz="0" w:space="0" w:color="auto"/>
        <w:left w:val="none" w:sz="0" w:space="0" w:color="auto"/>
        <w:bottom w:val="none" w:sz="0" w:space="0" w:color="auto"/>
        <w:right w:val="none" w:sz="0" w:space="0" w:color="auto"/>
      </w:divBdr>
    </w:div>
    <w:div w:id="479199274">
      <w:bodyDiv w:val="1"/>
      <w:marLeft w:val="0"/>
      <w:marRight w:val="0"/>
      <w:marTop w:val="0"/>
      <w:marBottom w:val="0"/>
      <w:divBdr>
        <w:top w:val="none" w:sz="0" w:space="0" w:color="auto"/>
        <w:left w:val="none" w:sz="0" w:space="0" w:color="auto"/>
        <w:bottom w:val="none" w:sz="0" w:space="0" w:color="auto"/>
        <w:right w:val="none" w:sz="0" w:space="0" w:color="auto"/>
      </w:divBdr>
    </w:div>
    <w:div w:id="482236814">
      <w:bodyDiv w:val="1"/>
      <w:marLeft w:val="0"/>
      <w:marRight w:val="0"/>
      <w:marTop w:val="0"/>
      <w:marBottom w:val="0"/>
      <w:divBdr>
        <w:top w:val="none" w:sz="0" w:space="0" w:color="auto"/>
        <w:left w:val="none" w:sz="0" w:space="0" w:color="auto"/>
        <w:bottom w:val="none" w:sz="0" w:space="0" w:color="auto"/>
        <w:right w:val="none" w:sz="0" w:space="0" w:color="auto"/>
      </w:divBdr>
    </w:div>
    <w:div w:id="483208718">
      <w:bodyDiv w:val="1"/>
      <w:marLeft w:val="0"/>
      <w:marRight w:val="0"/>
      <w:marTop w:val="0"/>
      <w:marBottom w:val="0"/>
      <w:divBdr>
        <w:top w:val="none" w:sz="0" w:space="0" w:color="auto"/>
        <w:left w:val="none" w:sz="0" w:space="0" w:color="auto"/>
        <w:bottom w:val="none" w:sz="0" w:space="0" w:color="auto"/>
        <w:right w:val="none" w:sz="0" w:space="0" w:color="auto"/>
      </w:divBdr>
    </w:div>
    <w:div w:id="486288360">
      <w:bodyDiv w:val="1"/>
      <w:marLeft w:val="0"/>
      <w:marRight w:val="0"/>
      <w:marTop w:val="0"/>
      <w:marBottom w:val="0"/>
      <w:divBdr>
        <w:top w:val="none" w:sz="0" w:space="0" w:color="auto"/>
        <w:left w:val="none" w:sz="0" w:space="0" w:color="auto"/>
        <w:bottom w:val="none" w:sz="0" w:space="0" w:color="auto"/>
        <w:right w:val="none" w:sz="0" w:space="0" w:color="auto"/>
      </w:divBdr>
    </w:div>
    <w:div w:id="492570409">
      <w:bodyDiv w:val="1"/>
      <w:marLeft w:val="0"/>
      <w:marRight w:val="0"/>
      <w:marTop w:val="0"/>
      <w:marBottom w:val="0"/>
      <w:divBdr>
        <w:top w:val="none" w:sz="0" w:space="0" w:color="auto"/>
        <w:left w:val="none" w:sz="0" w:space="0" w:color="auto"/>
        <w:bottom w:val="none" w:sz="0" w:space="0" w:color="auto"/>
        <w:right w:val="none" w:sz="0" w:space="0" w:color="auto"/>
      </w:divBdr>
    </w:div>
    <w:div w:id="492835039">
      <w:bodyDiv w:val="1"/>
      <w:marLeft w:val="0"/>
      <w:marRight w:val="0"/>
      <w:marTop w:val="0"/>
      <w:marBottom w:val="0"/>
      <w:divBdr>
        <w:top w:val="none" w:sz="0" w:space="0" w:color="auto"/>
        <w:left w:val="none" w:sz="0" w:space="0" w:color="auto"/>
        <w:bottom w:val="none" w:sz="0" w:space="0" w:color="auto"/>
        <w:right w:val="none" w:sz="0" w:space="0" w:color="auto"/>
      </w:divBdr>
    </w:div>
    <w:div w:id="494031285">
      <w:bodyDiv w:val="1"/>
      <w:marLeft w:val="0"/>
      <w:marRight w:val="0"/>
      <w:marTop w:val="0"/>
      <w:marBottom w:val="0"/>
      <w:divBdr>
        <w:top w:val="none" w:sz="0" w:space="0" w:color="auto"/>
        <w:left w:val="none" w:sz="0" w:space="0" w:color="auto"/>
        <w:bottom w:val="none" w:sz="0" w:space="0" w:color="auto"/>
        <w:right w:val="none" w:sz="0" w:space="0" w:color="auto"/>
      </w:divBdr>
    </w:div>
    <w:div w:id="494223777">
      <w:bodyDiv w:val="1"/>
      <w:marLeft w:val="0"/>
      <w:marRight w:val="0"/>
      <w:marTop w:val="0"/>
      <w:marBottom w:val="0"/>
      <w:divBdr>
        <w:top w:val="none" w:sz="0" w:space="0" w:color="auto"/>
        <w:left w:val="none" w:sz="0" w:space="0" w:color="auto"/>
        <w:bottom w:val="none" w:sz="0" w:space="0" w:color="auto"/>
        <w:right w:val="none" w:sz="0" w:space="0" w:color="auto"/>
      </w:divBdr>
    </w:div>
    <w:div w:id="494338625">
      <w:bodyDiv w:val="1"/>
      <w:marLeft w:val="0"/>
      <w:marRight w:val="0"/>
      <w:marTop w:val="0"/>
      <w:marBottom w:val="0"/>
      <w:divBdr>
        <w:top w:val="none" w:sz="0" w:space="0" w:color="auto"/>
        <w:left w:val="none" w:sz="0" w:space="0" w:color="auto"/>
        <w:bottom w:val="none" w:sz="0" w:space="0" w:color="auto"/>
        <w:right w:val="none" w:sz="0" w:space="0" w:color="auto"/>
      </w:divBdr>
    </w:div>
    <w:div w:id="497232818">
      <w:bodyDiv w:val="1"/>
      <w:marLeft w:val="0"/>
      <w:marRight w:val="0"/>
      <w:marTop w:val="0"/>
      <w:marBottom w:val="0"/>
      <w:divBdr>
        <w:top w:val="none" w:sz="0" w:space="0" w:color="auto"/>
        <w:left w:val="none" w:sz="0" w:space="0" w:color="auto"/>
        <w:bottom w:val="none" w:sz="0" w:space="0" w:color="auto"/>
        <w:right w:val="none" w:sz="0" w:space="0" w:color="auto"/>
      </w:divBdr>
    </w:div>
    <w:div w:id="497694565">
      <w:bodyDiv w:val="1"/>
      <w:marLeft w:val="0"/>
      <w:marRight w:val="0"/>
      <w:marTop w:val="0"/>
      <w:marBottom w:val="0"/>
      <w:divBdr>
        <w:top w:val="none" w:sz="0" w:space="0" w:color="auto"/>
        <w:left w:val="none" w:sz="0" w:space="0" w:color="auto"/>
        <w:bottom w:val="none" w:sz="0" w:space="0" w:color="auto"/>
        <w:right w:val="none" w:sz="0" w:space="0" w:color="auto"/>
      </w:divBdr>
    </w:div>
    <w:div w:id="505368054">
      <w:bodyDiv w:val="1"/>
      <w:marLeft w:val="0"/>
      <w:marRight w:val="0"/>
      <w:marTop w:val="0"/>
      <w:marBottom w:val="0"/>
      <w:divBdr>
        <w:top w:val="none" w:sz="0" w:space="0" w:color="auto"/>
        <w:left w:val="none" w:sz="0" w:space="0" w:color="auto"/>
        <w:bottom w:val="none" w:sz="0" w:space="0" w:color="auto"/>
        <w:right w:val="none" w:sz="0" w:space="0" w:color="auto"/>
      </w:divBdr>
    </w:div>
    <w:div w:id="506749162">
      <w:bodyDiv w:val="1"/>
      <w:marLeft w:val="0"/>
      <w:marRight w:val="0"/>
      <w:marTop w:val="0"/>
      <w:marBottom w:val="0"/>
      <w:divBdr>
        <w:top w:val="none" w:sz="0" w:space="0" w:color="auto"/>
        <w:left w:val="none" w:sz="0" w:space="0" w:color="auto"/>
        <w:bottom w:val="none" w:sz="0" w:space="0" w:color="auto"/>
        <w:right w:val="none" w:sz="0" w:space="0" w:color="auto"/>
      </w:divBdr>
    </w:div>
    <w:div w:id="507599965">
      <w:bodyDiv w:val="1"/>
      <w:marLeft w:val="0"/>
      <w:marRight w:val="0"/>
      <w:marTop w:val="0"/>
      <w:marBottom w:val="0"/>
      <w:divBdr>
        <w:top w:val="none" w:sz="0" w:space="0" w:color="auto"/>
        <w:left w:val="none" w:sz="0" w:space="0" w:color="auto"/>
        <w:bottom w:val="none" w:sz="0" w:space="0" w:color="auto"/>
        <w:right w:val="none" w:sz="0" w:space="0" w:color="auto"/>
      </w:divBdr>
    </w:div>
    <w:div w:id="507720528">
      <w:bodyDiv w:val="1"/>
      <w:marLeft w:val="0"/>
      <w:marRight w:val="0"/>
      <w:marTop w:val="0"/>
      <w:marBottom w:val="0"/>
      <w:divBdr>
        <w:top w:val="none" w:sz="0" w:space="0" w:color="auto"/>
        <w:left w:val="none" w:sz="0" w:space="0" w:color="auto"/>
        <w:bottom w:val="none" w:sz="0" w:space="0" w:color="auto"/>
        <w:right w:val="none" w:sz="0" w:space="0" w:color="auto"/>
      </w:divBdr>
    </w:div>
    <w:div w:id="508373957">
      <w:bodyDiv w:val="1"/>
      <w:marLeft w:val="0"/>
      <w:marRight w:val="0"/>
      <w:marTop w:val="0"/>
      <w:marBottom w:val="0"/>
      <w:divBdr>
        <w:top w:val="none" w:sz="0" w:space="0" w:color="auto"/>
        <w:left w:val="none" w:sz="0" w:space="0" w:color="auto"/>
        <w:bottom w:val="none" w:sz="0" w:space="0" w:color="auto"/>
        <w:right w:val="none" w:sz="0" w:space="0" w:color="auto"/>
      </w:divBdr>
    </w:div>
    <w:div w:id="508981970">
      <w:bodyDiv w:val="1"/>
      <w:marLeft w:val="0"/>
      <w:marRight w:val="0"/>
      <w:marTop w:val="0"/>
      <w:marBottom w:val="0"/>
      <w:divBdr>
        <w:top w:val="none" w:sz="0" w:space="0" w:color="auto"/>
        <w:left w:val="none" w:sz="0" w:space="0" w:color="auto"/>
        <w:bottom w:val="none" w:sz="0" w:space="0" w:color="auto"/>
        <w:right w:val="none" w:sz="0" w:space="0" w:color="auto"/>
      </w:divBdr>
    </w:div>
    <w:div w:id="509174614">
      <w:bodyDiv w:val="1"/>
      <w:marLeft w:val="0"/>
      <w:marRight w:val="0"/>
      <w:marTop w:val="0"/>
      <w:marBottom w:val="0"/>
      <w:divBdr>
        <w:top w:val="none" w:sz="0" w:space="0" w:color="auto"/>
        <w:left w:val="none" w:sz="0" w:space="0" w:color="auto"/>
        <w:bottom w:val="none" w:sz="0" w:space="0" w:color="auto"/>
        <w:right w:val="none" w:sz="0" w:space="0" w:color="auto"/>
      </w:divBdr>
    </w:div>
    <w:div w:id="509494346">
      <w:bodyDiv w:val="1"/>
      <w:marLeft w:val="0"/>
      <w:marRight w:val="0"/>
      <w:marTop w:val="0"/>
      <w:marBottom w:val="0"/>
      <w:divBdr>
        <w:top w:val="none" w:sz="0" w:space="0" w:color="auto"/>
        <w:left w:val="none" w:sz="0" w:space="0" w:color="auto"/>
        <w:bottom w:val="none" w:sz="0" w:space="0" w:color="auto"/>
        <w:right w:val="none" w:sz="0" w:space="0" w:color="auto"/>
      </w:divBdr>
    </w:div>
    <w:div w:id="512261211">
      <w:bodyDiv w:val="1"/>
      <w:marLeft w:val="0"/>
      <w:marRight w:val="0"/>
      <w:marTop w:val="0"/>
      <w:marBottom w:val="0"/>
      <w:divBdr>
        <w:top w:val="none" w:sz="0" w:space="0" w:color="auto"/>
        <w:left w:val="none" w:sz="0" w:space="0" w:color="auto"/>
        <w:bottom w:val="none" w:sz="0" w:space="0" w:color="auto"/>
        <w:right w:val="none" w:sz="0" w:space="0" w:color="auto"/>
      </w:divBdr>
    </w:div>
    <w:div w:id="512956040">
      <w:bodyDiv w:val="1"/>
      <w:marLeft w:val="0"/>
      <w:marRight w:val="0"/>
      <w:marTop w:val="0"/>
      <w:marBottom w:val="0"/>
      <w:divBdr>
        <w:top w:val="none" w:sz="0" w:space="0" w:color="auto"/>
        <w:left w:val="none" w:sz="0" w:space="0" w:color="auto"/>
        <w:bottom w:val="none" w:sz="0" w:space="0" w:color="auto"/>
        <w:right w:val="none" w:sz="0" w:space="0" w:color="auto"/>
      </w:divBdr>
    </w:div>
    <w:div w:id="513347647">
      <w:bodyDiv w:val="1"/>
      <w:marLeft w:val="0"/>
      <w:marRight w:val="0"/>
      <w:marTop w:val="0"/>
      <w:marBottom w:val="0"/>
      <w:divBdr>
        <w:top w:val="none" w:sz="0" w:space="0" w:color="auto"/>
        <w:left w:val="none" w:sz="0" w:space="0" w:color="auto"/>
        <w:bottom w:val="none" w:sz="0" w:space="0" w:color="auto"/>
        <w:right w:val="none" w:sz="0" w:space="0" w:color="auto"/>
      </w:divBdr>
      <w:divsChild>
        <w:div w:id="1305282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3498342">
      <w:bodyDiv w:val="1"/>
      <w:marLeft w:val="0"/>
      <w:marRight w:val="0"/>
      <w:marTop w:val="0"/>
      <w:marBottom w:val="0"/>
      <w:divBdr>
        <w:top w:val="none" w:sz="0" w:space="0" w:color="auto"/>
        <w:left w:val="none" w:sz="0" w:space="0" w:color="auto"/>
        <w:bottom w:val="none" w:sz="0" w:space="0" w:color="auto"/>
        <w:right w:val="none" w:sz="0" w:space="0" w:color="auto"/>
      </w:divBdr>
    </w:div>
    <w:div w:id="515079195">
      <w:bodyDiv w:val="1"/>
      <w:marLeft w:val="0"/>
      <w:marRight w:val="0"/>
      <w:marTop w:val="0"/>
      <w:marBottom w:val="0"/>
      <w:divBdr>
        <w:top w:val="none" w:sz="0" w:space="0" w:color="auto"/>
        <w:left w:val="none" w:sz="0" w:space="0" w:color="auto"/>
        <w:bottom w:val="none" w:sz="0" w:space="0" w:color="auto"/>
        <w:right w:val="none" w:sz="0" w:space="0" w:color="auto"/>
      </w:divBdr>
    </w:div>
    <w:div w:id="515509388">
      <w:bodyDiv w:val="1"/>
      <w:marLeft w:val="0"/>
      <w:marRight w:val="0"/>
      <w:marTop w:val="0"/>
      <w:marBottom w:val="0"/>
      <w:divBdr>
        <w:top w:val="none" w:sz="0" w:space="0" w:color="auto"/>
        <w:left w:val="none" w:sz="0" w:space="0" w:color="auto"/>
        <w:bottom w:val="none" w:sz="0" w:space="0" w:color="auto"/>
        <w:right w:val="none" w:sz="0" w:space="0" w:color="auto"/>
      </w:divBdr>
    </w:div>
    <w:div w:id="516504712">
      <w:bodyDiv w:val="1"/>
      <w:marLeft w:val="0"/>
      <w:marRight w:val="0"/>
      <w:marTop w:val="0"/>
      <w:marBottom w:val="0"/>
      <w:divBdr>
        <w:top w:val="none" w:sz="0" w:space="0" w:color="auto"/>
        <w:left w:val="none" w:sz="0" w:space="0" w:color="auto"/>
        <w:bottom w:val="none" w:sz="0" w:space="0" w:color="auto"/>
        <w:right w:val="none" w:sz="0" w:space="0" w:color="auto"/>
      </w:divBdr>
    </w:div>
    <w:div w:id="518544112">
      <w:bodyDiv w:val="1"/>
      <w:marLeft w:val="0"/>
      <w:marRight w:val="0"/>
      <w:marTop w:val="0"/>
      <w:marBottom w:val="0"/>
      <w:divBdr>
        <w:top w:val="none" w:sz="0" w:space="0" w:color="auto"/>
        <w:left w:val="none" w:sz="0" w:space="0" w:color="auto"/>
        <w:bottom w:val="none" w:sz="0" w:space="0" w:color="auto"/>
        <w:right w:val="none" w:sz="0" w:space="0" w:color="auto"/>
      </w:divBdr>
    </w:div>
    <w:div w:id="518618136">
      <w:bodyDiv w:val="1"/>
      <w:marLeft w:val="0"/>
      <w:marRight w:val="0"/>
      <w:marTop w:val="0"/>
      <w:marBottom w:val="0"/>
      <w:divBdr>
        <w:top w:val="none" w:sz="0" w:space="0" w:color="auto"/>
        <w:left w:val="none" w:sz="0" w:space="0" w:color="auto"/>
        <w:bottom w:val="none" w:sz="0" w:space="0" w:color="auto"/>
        <w:right w:val="none" w:sz="0" w:space="0" w:color="auto"/>
      </w:divBdr>
    </w:div>
    <w:div w:id="518930166">
      <w:bodyDiv w:val="1"/>
      <w:marLeft w:val="0"/>
      <w:marRight w:val="0"/>
      <w:marTop w:val="0"/>
      <w:marBottom w:val="0"/>
      <w:divBdr>
        <w:top w:val="none" w:sz="0" w:space="0" w:color="auto"/>
        <w:left w:val="none" w:sz="0" w:space="0" w:color="auto"/>
        <w:bottom w:val="none" w:sz="0" w:space="0" w:color="auto"/>
        <w:right w:val="none" w:sz="0" w:space="0" w:color="auto"/>
      </w:divBdr>
    </w:div>
    <w:div w:id="521086766">
      <w:bodyDiv w:val="1"/>
      <w:marLeft w:val="0"/>
      <w:marRight w:val="0"/>
      <w:marTop w:val="0"/>
      <w:marBottom w:val="0"/>
      <w:divBdr>
        <w:top w:val="none" w:sz="0" w:space="0" w:color="auto"/>
        <w:left w:val="none" w:sz="0" w:space="0" w:color="auto"/>
        <w:bottom w:val="none" w:sz="0" w:space="0" w:color="auto"/>
        <w:right w:val="none" w:sz="0" w:space="0" w:color="auto"/>
      </w:divBdr>
    </w:div>
    <w:div w:id="526479733">
      <w:bodyDiv w:val="1"/>
      <w:marLeft w:val="0"/>
      <w:marRight w:val="0"/>
      <w:marTop w:val="0"/>
      <w:marBottom w:val="0"/>
      <w:divBdr>
        <w:top w:val="none" w:sz="0" w:space="0" w:color="auto"/>
        <w:left w:val="none" w:sz="0" w:space="0" w:color="auto"/>
        <w:bottom w:val="none" w:sz="0" w:space="0" w:color="auto"/>
        <w:right w:val="none" w:sz="0" w:space="0" w:color="auto"/>
      </w:divBdr>
    </w:div>
    <w:div w:id="527061560">
      <w:bodyDiv w:val="1"/>
      <w:marLeft w:val="0"/>
      <w:marRight w:val="0"/>
      <w:marTop w:val="0"/>
      <w:marBottom w:val="0"/>
      <w:divBdr>
        <w:top w:val="none" w:sz="0" w:space="0" w:color="auto"/>
        <w:left w:val="none" w:sz="0" w:space="0" w:color="auto"/>
        <w:bottom w:val="none" w:sz="0" w:space="0" w:color="auto"/>
        <w:right w:val="none" w:sz="0" w:space="0" w:color="auto"/>
      </w:divBdr>
    </w:div>
    <w:div w:id="528376507">
      <w:bodyDiv w:val="1"/>
      <w:marLeft w:val="0"/>
      <w:marRight w:val="0"/>
      <w:marTop w:val="0"/>
      <w:marBottom w:val="0"/>
      <w:divBdr>
        <w:top w:val="none" w:sz="0" w:space="0" w:color="auto"/>
        <w:left w:val="none" w:sz="0" w:space="0" w:color="auto"/>
        <w:bottom w:val="none" w:sz="0" w:space="0" w:color="auto"/>
        <w:right w:val="none" w:sz="0" w:space="0" w:color="auto"/>
      </w:divBdr>
    </w:div>
    <w:div w:id="528567071">
      <w:bodyDiv w:val="1"/>
      <w:marLeft w:val="0"/>
      <w:marRight w:val="0"/>
      <w:marTop w:val="0"/>
      <w:marBottom w:val="0"/>
      <w:divBdr>
        <w:top w:val="none" w:sz="0" w:space="0" w:color="auto"/>
        <w:left w:val="none" w:sz="0" w:space="0" w:color="auto"/>
        <w:bottom w:val="none" w:sz="0" w:space="0" w:color="auto"/>
        <w:right w:val="none" w:sz="0" w:space="0" w:color="auto"/>
      </w:divBdr>
    </w:div>
    <w:div w:id="528762001">
      <w:bodyDiv w:val="1"/>
      <w:marLeft w:val="0"/>
      <w:marRight w:val="0"/>
      <w:marTop w:val="0"/>
      <w:marBottom w:val="0"/>
      <w:divBdr>
        <w:top w:val="none" w:sz="0" w:space="0" w:color="auto"/>
        <w:left w:val="none" w:sz="0" w:space="0" w:color="auto"/>
        <w:bottom w:val="none" w:sz="0" w:space="0" w:color="auto"/>
        <w:right w:val="none" w:sz="0" w:space="0" w:color="auto"/>
      </w:divBdr>
    </w:div>
    <w:div w:id="528879419">
      <w:bodyDiv w:val="1"/>
      <w:marLeft w:val="0"/>
      <w:marRight w:val="0"/>
      <w:marTop w:val="0"/>
      <w:marBottom w:val="0"/>
      <w:divBdr>
        <w:top w:val="none" w:sz="0" w:space="0" w:color="auto"/>
        <w:left w:val="none" w:sz="0" w:space="0" w:color="auto"/>
        <w:bottom w:val="none" w:sz="0" w:space="0" w:color="auto"/>
        <w:right w:val="none" w:sz="0" w:space="0" w:color="auto"/>
      </w:divBdr>
    </w:div>
    <w:div w:id="529688420">
      <w:bodyDiv w:val="1"/>
      <w:marLeft w:val="0"/>
      <w:marRight w:val="0"/>
      <w:marTop w:val="0"/>
      <w:marBottom w:val="0"/>
      <w:divBdr>
        <w:top w:val="none" w:sz="0" w:space="0" w:color="auto"/>
        <w:left w:val="none" w:sz="0" w:space="0" w:color="auto"/>
        <w:bottom w:val="none" w:sz="0" w:space="0" w:color="auto"/>
        <w:right w:val="none" w:sz="0" w:space="0" w:color="auto"/>
      </w:divBdr>
    </w:div>
    <w:div w:id="530648339">
      <w:bodyDiv w:val="1"/>
      <w:marLeft w:val="0"/>
      <w:marRight w:val="0"/>
      <w:marTop w:val="0"/>
      <w:marBottom w:val="0"/>
      <w:divBdr>
        <w:top w:val="none" w:sz="0" w:space="0" w:color="auto"/>
        <w:left w:val="none" w:sz="0" w:space="0" w:color="auto"/>
        <w:bottom w:val="none" w:sz="0" w:space="0" w:color="auto"/>
        <w:right w:val="none" w:sz="0" w:space="0" w:color="auto"/>
      </w:divBdr>
    </w:div>
    <w:div w:id="533345273">
      <w:bodyDiv w:val="1"/>
      <w:marLeft w:val="0"/>
      <w:marRight w:val="0"/>
      <w:marTop w:val="0"/>
      <w:marBottom w:val="0"/>
      <w:divBdr>
        <w:top w:val="none" w:sz="0" w:space="0" w:color="auto"/>
        <w:left w:val="none" w:sz="0" w:space="0" w:color="auto"/>
        <w:bottom w:val="none" w:sz="0" w:space="0" w:color="auto"/>
        <w:right w:val="none" w:sz="0" w:space="0" w:color="auto"/>
      </w:divBdr>
    </w:div>
    <w:div w:id="535315390">
      <w:bodyDiv w:val="1"/>
      <w:marLeft w:val="0"/>
      <w:marRight w:val="0"/>
      <w:marTop w:val="0"/>
      <w:marBottom w:val="0"/>
      <w:divBdr>
        <w:top w:val="none" w:sz="0" w:space="0" w:color="auto"/>
        <w:left w:val="none" w:sz="0" w:space="0" w:color="auto"/>
        <w:bottom w:val="none" w:sz="0" w:space="0" w:color="auto"/>
        <w:right w:val="none" w:sz="0" w:space="0" w:color="auto"/>
      </w:divBdr>
    </w:div>
    <w:div w:id="536042065">
      <w:bodyDiv w:val="1"/>
      <w:marLeft w:val="0"/>
      <w:marRight w:val="0"/>
      <w:marTop w:val="0"/>
      <w:marBottom w:val="0"/>
      <w:divBdr>
        <w:top w:val="none" w:sz="0" w:space="0" w:color="auto"/>
        <w:left w:val="none" w:sz="0" w:space="0" w:color="auto"/>
        <w:bottom w:val="none" w:sz="0" w:space="0" w:color="auto"/>
        <w:right w:val="none" w:sz="0" w:space="0" w:color="auto"/>
      </w:divBdr>
    </w:div>
    <w:div w:id="536771936">
      <w:bodyDiv w:val="1"/>
      <w:marLeft w:val="0"/>
      <w:marRight w:val="0"/>
      <w:marTop w:val="0"/>
      <w:marBottom w:val="0"/>
      <w:divBdr>
        <w:top w:val="none" w:sz="0" w:space="0" w:color="auto"/>
        <w:left w:val="none" w:sz="0" w:space="0" w:color="auto"/>
        <w:bottom w:val="none" w:sz="0" w:space="0" w:color="auto"/>
        <w:right w:val="none" w:sz="0" w:space="0" w:color="auto"/>
      </w:divBdr>
    </w:div>
    <w:div w:id="539391685">
      <w:bodyDiv w:val="1"/>
      <w:marLeft w:val="0"/>
      <w:marRight w:val="0"/>
      <w:marTop w:val="0"/>
      <w:marBottom w:val="0"/>
      <w:divBdr>
        <w:top w:val="none" w:sz="0" w:space="0" w:color="auto"/>
        <w:left w:val="none" w:sz="0" w:space="0" w:color="auto"/>
        <w:bottom w:val="none" w:sz="0" w:space="0" w:color="auto"/>
        <w:right w:val="none" w:sz="0" w:space="0" w:color="auto"/>
      </w:divBdr>
    </w:div>
    <w:div w:id="539707611">
      <w:bodyDiv w:val="1"/>
      <w:marLeft w:val="0"/>
      <w:marRight w:val="0"/>
      <w:marTop w:val="0"/>
      <w:marBottom w:val="0"/>
      <w:divBdr>
        <w:top w:val="none" w:sz="0" w:space="0" w:color="auto"/>
        <w:left w:val="none" w:sz="0" w:space="0" w:color="auto"/>
        <w:bottom w:val="none" w:sz="0" w:space="0" w:color="auto"/>
        <w:right w:val="none" w:sz="0" w:space="0" w:color="auto"/>
      </w:divBdr>
    </w:div>
    <w:div w:id="541212050">
      <w:bodyDiv w:val="1"/>
      <w:marLeft w:val="0"/>
      <w:marRight w:val="0"/>
      <w:marTop w:val="0"/>
      <w:marBottom w:val="0"/>
      <w:divBdr>
        <w:top w:val="none" w:sz="0" w:space="0" w:color="auto"/>
        <w:left w:val="none" w:sz="0" w:space="0" w:color="auto"/>
        <w:bottom w:val="none" w:sz="0" w:space="0" w:color="auto"/>
        <w:right w:val="none" w:sz="0" w:space="0" w:color="auto"/>
      </w:divBdr>
    </w:div>
    <w:div w:id="543250966">
      <w:bodyDiv w:val="1"/>
      <w:marLeft w:val="0"/>
      <w:marRight w:val="0"/>
      <w:marTop w:val="0"/>
      <w:marBottom w:val="0"/>
      <w:divBdr>
        <w:top w:val="none" w:sz="0" w:space="0" w:color="auto"/>
        <w:left w:val="none" w:sz="0" w:space="0" w:color="auto"/>
        <w:bottom w:val="none" w:sz="0" w:space="0" w:color="auto"/>
        <w:right w:val="none" w:sz="0" w:space="0" w:color="auto"/>
      </w:divBdr>
    </w:div>
    <w:div w:id="544365864">
      <w:bodyDiv w:val="1"/>
      <w:marLeft w:val="0"/>
      <w:marRight w:val="0"/>
      <w:marTop w:val="0"/>
      <w:marBottom w:val="0"/>
      <w:divBdr>
        <w:top w:val="none" w:sz="0" w:space="0" w:color="auto"/>
        <w:left w:val="none" w:sz="0" w:space="0" w:color="auto"/>
        <w:bottom w:val="none" w:sz="0" w:space="0" w:color="auto"/>
        <w:right w:val="none" w:sz="0" w:space="0" w:color="auto"/>
      </w:divBdr>
    </w:div>
    <w:div w:id="545412623">
      <w:bodyDiv w:val="1"/>
      <w:marLeft w:val="0"/>
      <w:marRight w:val="0"/>
      <w:marTop w:val="0"/>
      <w:marBottom w:val="0"/>
      <w:divBdr>
        <w:top w:val="none" w:sz="0" w:space="0" w:color="auto"/>
        <w:left w:val="none" w:sz="0" w:space="0" w:color="auto"/>
        <w:bottom w:val="none" w:sz="0" w:space="0" w:color="auto"/>
        <w:right w:val="none" w:sz="0" w:space="0" w:color="auto"/>
      </w:divBdr>
    </w:div>
    <w:div w:id="548104825">
      <w:bodyDiv w:val="1"/>
      <w:marLeft w:val="0"/>
      <w:marRight w:val="0"/>
      <w:marTop w:val="0"/>
      <w:marBottom w:val="0"/>
      <w:divBdr>
        <w:top w:val="none" w:sz="0" w:space="0" w:color="auto"/>
        <w:left w:val="none" w:sz="0" w:space="0" w:color="auto"/>
        <w:bottom w:val="none" w:sz="0" w:space="0" w:color="auto"/>
        <w:right w:val="none" w:sz="0" w:space="0" w:color="auto"/>
      </w:divBdr>
    </w:div>
    <w:div w:id="548304817">
      <w:bodyDiv w:val="1"/>
      <w:marLeft w:val="0"/>
      <w:marRight w:val="0"/>
      <w:marTop w:val="0"/>
      <w:marBottom w:val="0"/>
      <w:divBdr>
        <w:top w:val="none" w:sz="0" w:space="0" w:color="auto"/>
        <w:left w:val="none" w:sz="0" w:space="0" w:color="auto"/>
        <w:bottom w:val="none" w:sz="0" w:space="0" w:color="auto"/>
        <w:right w:val="none" w:sz="0" w:space="0" w:color="auto"/>
      </w:divBdr>
    </w:div>
    <w:div w:id="553077817">
      <w:bodyDiv w:val="1"/>
      <w:marLeft w:val="0"/>
      <w:marRight w:val="0"/>
      <w:marTop w:val="0"/>
      <w:marBottom w:val="0"/>
      <w:divBdr>
        <w:top w:val="none" w:sz="0" w:space="0" w:color="auto"/>
        <w:left w:val="none" w:sz="0" w:space="0" w:color="auto"/>
        <w:bottom w:val="none" w:sz="0" w:space="0" w:color="auto"/>
        <w:right w:val="none" w:sz="0" w:space="0" w:color="auto"/>
      </w:divBdr>
    </w:div>
    <w:div w:id="553077958">
      <w:bodyDiv w:val="1"/>
      <w:marLeft w:val="0"/>
      <w:marRight w:val="0"/>
      <w:marTop w:val="0"/>
      <w:marBottom w:val="0"/>
      <w:divBdr>
        <w:top w:val="none" w:sz="0" w:space="0" w:color="auto"/>
        <w:left w:val="none" w:sz="0" w:space="0" w:color="auto"/>
        <w:bottom w:val="none" w:sz="0" w:space="0" w:color="auto"/>
        <w:right w:val="none" w:sz="0" w:space="0" w:color="auto"/>
      </w:divBdr>
    </w:div>
    <w:div w:id="553784165">
      <w:bodyDiv w:val="1"/>
      <w:marLeft w:val="0"/>
      <w:marRight w:val="0"/>
      <w:marTop w:val="0"/>
      <w:marBottom w:val="0"/>
      <w:divBdr>
        <w:top w:val="none" w:sz="0" w:space="0" w:color="auto"/>
        <w:left w:val="none" w:sz="0" w:space="0" w:color="auto"/>
        <w:bottom w:val="none" w:sz="0" w:space="0" w:color="auto"/>
        <w:right w:val="none" w:sz="0" w:space="0" w:color="auto"/>
      </w:divBdr>
    </w:div>
    <w:div w:id="555434493">
      <w:bodyDiv w:val="1"/>
      <w:marLeft w:val="0"/>
      <w:marRight w:val="0"/>
      <w:marTop w:val="0"/>
      <w:marBottom w:val="0"/>
      <w:divBdr>
        <w:top w:val="none" w:sz="0" w:space="0" w:color="auto"/>
        <w:left w:val="none" w:sz="0" w:space="0" w:color="auto"/>
        <w:bottom w:val="none" w:sz="0" w:space="0" w:color="auto"/>
        <w:right w:val="none" w:sz="0" w:space="0" w:color="auto"/>
      </w:divBdr>
    </w:div>
    <w:div w:id="557280484">
      <w:bodyDiv w:val="1"/>
      <w:marLeft w:val="0"/>
      <w:marRight w:val="0"/>
      <w:marTop w:val="0"/>
      <w:marBottom w:val="0"/>
      <w:divBdr>
        <w:top w:val="none" w:sz="0" w:space="0" w:color="auto"/>
        <w:left w:val="none" w:sz="0" w:space="0" w:color="auto"/>
        <w:bottom w:val="none" w:sz="0" w:space="0" w:color="auto"/>
        <w:right w:val="none" w:sz="0" w:space="0" w:color="auto"/>
      </w:divBdr>
    </w:div>
    <w:div w:id="565576281">
      <w:bodyDiv w:val="1"/>
      <w:marLeft w:val="0"/>
      <w:marRight w:val="0"/>
      <w:marTop w:val="0"/>
      <w:marBottom w:val="0"/>
      <w:divBdr>
        <w:top w:val="none" w:sz="0" w:space="0" w:color="auto"/>
        <w:left w:val="none" w:sz="0" w:space="0" w:color="auto"/>
        <w:bottom w:val="none" w:sz="0" w:space="0" w:color="auto"/>
        <w:right w:val="none" w:sz="0" w:space="0" w:color="auto"/>
      </w:divBdr>
    </w:div>
    <w:div w:id="565724153">
      <w:bodyDiv w:val="1"/>
      <w:marLeft w:val="0"/>
      <w:marRight w:val="0"/>
      <w:marTop w:val="0"/>
      <w:marBottom w:val="0"/>
      <w:divBdr>
        <w:top w:val="none" w:sz="0" w:space="0" w:color="auto"/>
        <w:left w:val="none" w:sz="0" w:space="0" w:color="auto"/>
        <w:bottom w:val="none" w:sz="0" w:space="0" w:color="auto"/>
        <w:right w:val="none" w:sz="0" w:space="0" w:color="auto"/>
      </w:divBdr>
    </w:div>
    <w:div w:id="566302526">
      <w:bodyDiv w:val="1"/>
      <w:marLeft w:val="0"/>
      <w:marRight w:val="0"/>
      <w:marTop w:val="0"/>
      <w:marBottom w:val="0"/>
      <w:divBdr>
        <w:top w:val="none" w:sz="0" w:space="0" w:color="auto"/>
        <w:left w:val="none" w:sz="0" w:space="0" w:color="auto"/>
        <w:bottom w:val="none" w:sz="0" w:space="0" w:color="auto"/>
        <w:right w:val="none" w:sz="0" w:space="0" w:color="auto"/>
      </w:divBdr>
    </w:div>
    <w:div w:id="568661423">
      <w:bodyDiv w:val="1"/>
      <w:marLeft w:val="0"/>
      <w:marRight w:val="0"/>
      <w:marTop w:val="0"/>
      <w:marBottom w:val="0"/>
      <w:divBdr>
        <w:top w:val="none" w:sz="0" w:space="0" w:color="auto"/>
        <w:left w:val="none" w:sz="0" w:space="0" w:color="auto"/>
        <w:bottom w:val="none" w:sz="0" w:space="0" w:color="auto"/>
        <w:right w:val="none" w:sz="0" w:space="0" w:color="auto"/>
      </w:divBdr>
    </w:div>
    <w:div w:id="576787045">
      <w:bodyDiv w:val="1"/>
      <w:marLeft w:val="0"/>
      <w:marRight w:val="0"/>
      <w:marTop w:val="0"/>
      <w:marBottom w:val="0"/>
      <w:divBdr>
        <w:top w:val="none" w:sz="0" w:space="0" w:color="auto"/>
        <w:left w:val="none" w:sz="0" w:space="0" w:color="auto"/>
        <w:bottom w:val="none" w:sz="0" w:space="0" w:color="auto"/>
        <w:right w:val="none" w:sz="0" w:space="0" w:color="auto"/>
      </w:divBdr>
    </w:div>
    <w:div w:id="577636853">
      <w:bodyDiv w:val="1"/>
      <w:marLeft w:val="0"/>
      <w:marRight w:val="0"/>
      <w:marTop w:val="0"/>
      <w:marBottom w:val="0"/>
      <w:divBdr>
        <w:top w:val="none" w:sz="0" w:space="0" w:color="auto"/>
        <w:left w:val="none" w:sz="0" w:space="0" w:color="auto"/>
        <w:bottom w:val="none" w:sz="0" w:space="0" w:color="auto"/>
        <w:right w:val="none" w:sz="0" w:space="0" w:color="auto"/>
      </w:divBdr>
    </w:div>
    <w:div w:id="578754973">
      <w:bodyDiv w:val="1"/>
      <w:marLeft w:val="0"/>
      <w:marRight w:val="0"/>
      <w:marTop w:val="0"/>
      <w:marBottom w:val="0"/>
      <w:divBdr>
        <w:top w:val="none" w:sz="0" w:space="0" w:color="auto"/>
        <w:left w:val="none" w:sz="0" w:space="0" w:color="auto"/>
        <w:bottom w:val="none" w:sz="0" w:space="0" w:color="auto"/>
        <w:right w:val="none" w:sz="0" w:space="0" w:color="auto"/>
      </w:divBdr>
    </w:div>
    <w:div w:id="580911637">
      <w:bodyDiv w:val="1"/>
      <w:marLeft w:val="0"/>
      <w:marRight w:val="0"/>
      <w:marTop w:val="0"/>
      <w:marBottom w:val="0"/>
      <w:divBdr>
        <w:top w:val="none" w:sz="0" w:space="0" w:color="auto"/>
        <w:left w:val="none" w:sz="0" w:space="0" w:color="auto"/>
        <w:bottom w:val="none" w:sz="0" w:space="0" w:color="auto"/>
        <w:right w:val="none" w:sz="0" w:space="0" w:color="auto"/>
      </w:divBdr>
    </w:div>
    <w:div w:id="581138296">
      <w:bodyDiv w:val="1"/>
      <w:marLeft w:val="0"/>
      <w:marRight w:val="0"/>
      <w:marTop w:val="0"/>
      <w:marBottom w:val="0"/>
      <w:divBdr>
        <w:top w:val="none" w:sz="0" w:space="0" w:color="auto"/>
        <w:left w:val="none" w:sz="0" w:space="0" w:color="auto"/>
        <w:bottom w:val="none" w:sz="0" w:space="0" w:color="auto"/>
        <w:right w:val="none" w:sz="0" w:space="0" w:color="auto"/>
      </w:divBdr>
    </w:div>
    <w:div w:id="582107854">
      <w:bodyDiv w:val="1"/>
      <w:marLeft w:val="0"/>
      <w:marRight w:val="0"/>
      <w:marTop w:val="0"/>
      <w:marBottom w:val="0"/>
      <w:divBdr>
        <w:top w:val="none" w:sz="0" w:space="0" w:color="auto"/>
        <w:left w:val="none" w:sz="0" w:space="0" w:color="auto"/>
        <w:bottom w:val="none" w:sz="0" w:space="0" w:color="auto"/>
        <w:right w:val="none" w:sz="0" w:space="0" w:color="auto"/>
      </w:divBdr>
    </w:div>
    <w:div w:id="584464272">
      <w:bodyDiv w:val="1"/>
      <w:marLeft w:val="0"/>
      <w:marRight w:val="0"/>
      <w:marTop w:val="0"/>
      <w:marBottom w:val="0"/>
      <w:divBdr>
        <w:top w:val="none" w:sz="0" w:space="0" w:color="auto"/>
        <w:left w:val="none" w:sz="0" w:space="0" w:color="auto"/>
        <w:bottom w:val="none" w:sz="0" w:space="0" w:color="auto"/>
        <w:right w:val="none" w:sz="0" w:space="0" w:color="auto"/>
      </w:divBdr>
    </w:div>
    <w:div w:id="590823500">
      <w:bodyDiv w:val="1"/>
      <w:marLeft w:val="0"/>
      <w:marRight w:val="0"/>
      <w:marTop w:val="0"/>
      <w:marBottom w:val="0"/>
      <w:divBdr>
        <w:top w:val="none" w:sz="0" w:space="0" w:color="auto"/>
        <w:left w:val="none" w:sz="0" w:space="0" w:color="auto"/>
        <w:bottom w:val="none" w:sz="0" w:space="0" w:color="auto"/>
        <w:right w:val="none" w:sz="0" w:space="0" w:color="auto"/>
      </w:divBdr>
    </w:div>
    <w:div w:id="591014913">
      <w:bodyDiv w:val="1"/>
      <w:marLeft w:val="0"/>
      <w:marRight w:val="0"/>
      <w:marTop w:val="0"/>
      <w:marBottom w:val="0"/>
      <w:divBdr>
        <w:top w:val="none" w:sz="0" w:space="0" w:color="auto"/>
        <w:left w:val="none" w:sz="0" w:space="0" w:color="auto"/>
        <w:bottom w:val="none" w:sz="0" w:space="0" w:color="auto"/>
        <w:right w:val="none" w:sz="0" w:space="0" w:color="auto"/>
      </w:divBdr>
    </w:div>
    <w:div w:id="593707852">
      <w:bodyDiv w:val="1"/>
      <w:marLeft w:val="0"/>
      <w:marRight w:val="0"/>
      <w:marTop w:val="0"/>
      <w:marBottom w:val="0"/>
      <w:divBdr>
        <w:top w:val="none" w:sz="0" w:space="0" w:color="auto"/>
        <w:left w:val="none" w:sz="0" w:space="0" w:color="auto"/>
        <w:bottom w:val="none" w:sz="0" w:space="0" w:color="auto"/>
        <w:right w:val="none" w:sz="0" w:space="0" w:color="auto"/>
      </w:divBdr>
    </w:div>
    <w:div w:id="596133923">
      <w:bodyDiv w:val="1"/>
      <w:marLeft w:val="0"/>
      <w:marRight w:val="0"/>
      <w:marTop w:val="0"/>
      <w:marBottom w:val="0"/>
      <w:divBdr>
        <w:top w:val="none" w:sz="0" w:space="0" w:color="auto"/>
        <w:left w:val="none" w:sz="0" w:space="0" w:color="auto"/>
        <w:bottom w:val="none" w:sz="0" w:space="0" w:color="auto"/>
        <w:right w:val="none" w:sz="0" w:space="0" w:color="auto"/>
      </w:divBdr>
    </w:div>
    <w:div w:id="600795922">
      <w:bodyDiv w:val="1"/>
      <w:marLeft w:val="0"/>
      <w:marRight w:val="0"/>
      <w:marTop w:val="0"/>
      <w:marBottom w:val="0"/>
      <w:divBdr>
        <w:top w:val="none" w:sz="0" w:space="0" w:color="auto"/>
        <w:left w:val="none" w:sz="0" w:space="0" w:color="auto"/>
        <w:bottom w:val="none" w:sz="0" w:space="0" w:color="auto"/>
        <w:right w:val="none" w:sz="0" w:space="0" w:color="auto"/>
      </w:divBdr>
    </w:div>
    <w:div w:id="602886597">
      <w:bodyDiv w:val="1"/>
      <w:marLeft w:val="0"/>
      <w:marRight w:val="0"/>
      <w:marTop w:val="0"/>
      <w:marBottom w:val="0"/>
      <w:divBdr>
        <w:top w:val="none" w:sz="0" w:space="0" w:color="auto"/>
        <w:left w:val="none" w:sz="0" w:space="0" w:color="auto"/>
        <w:bottom w:val="none" w:sz="0" w:space="0" w:color="auto"/>
        <w:right w:val="none" w:sz="0" w:space="0" w:color="auto"/>
      </w:divBdr>
    </w:div>
    <w:div w:id="606470361">
      <w:bodyDiv w:val="1"/>
      <w:marLeft w:val="0"/>
      <w:marRight w:val="0"/>
      <w:marTop w:val="0"/>
      <w:marBottom w:val="0"/>
      <w:divBdr>
        <w:top w:val="none" w:sz="0" w:space="0" w:color="auto"/>
        <w:left w:val="none" w:sz="0" w:space="0" w:color="auto"/>
        <w:bottom w:val="none" w:sz="0" w:space="0" w:color="auto"/>
        <w:right w:val="none" w:sz="0" w:space="0" w:color="auto"/>
      </w:divBdr>
    </w:div>
    <w:div w:id="607542363">
      <w:bodyDiv w:val="1"/>
      <w:marLeft w:val="0"/>
      <w:marRight w:val="0"/>
      <w:marTop w:val="0"/>
      <w:marBottom w:val="0"/>
      <w:divBdr>
        <w:top w:val="none" w:sz="0" w:space="0" w:color="auto"/>
        <w:left w:val="none" w:sz="0" w:space="0" w:color="auto"/>
        <w:bottom w:val="none" w:sz="0" w:space="0" w:color="auto"/>
        <w:right w:val="none" w:sz="0" w:space="0" w:color="auto"/>
      </w:divBdr>
    </w:div>
    <w:div w:id="609170600">
      <w:bodyDiv w:val="1"/>
      <w:marLeft w:val="0"/>
      <w:marRight w:val="0"/>
      <w:marTop w:val="0"/>
      <w:marBottom w:val="0"/>
      <w:divBdr>
        <w:top w:val="none" w:sz="0" w:space="0" w:color="auto"/>
        <w:left w:val="none" w:sz="0" w:space="0" w:color="auto"/>
        <w:bottom w:val="none" w:sz="0" w:space="0" w:color="auto"/>
        <w:right w:val="none" w:sz="0" w:space="0" w:color="auto"/>
      </w:divBdr>
    </w:div>
    <w:div w:id="609748480">
      <w:bodyDiv w:val="1"/>
      <w:marLeft w:val="0"/>
      <w:marRight w:val="0"/>
      <w:marTop w:val="0"/>
      <w:marBottom w:val="0"/>
      <w:divBdr>
        <w:top w:val="none" w:sz="0" w:space="0" w:color="auto"/>
        <w:left w:val="none" w:sz="0" w:space="0" w:color="auto"/>
        <w:bottom w:val="none" w:sz="0" w:space="0" w:color="auto"/>
        <w:right w:val="none" w:sz="0" w:space="0" w:color="auto"/>
      </w:divBdr>
    </w:div>
    <w:div w:id="609892361">
      <w:bodyDiv w:val="1"/>
      <w:marLeft w:val="0"/>
      <w:marRight w:val="0"/>
      <w:marTop w:val="0"/>
      <w:marBottom w:val="0"/>
      <w:divBdr>
        <w:top w:val="none" w:sz="0" w:space="0" w:color="auto"/>
        <w:left w:val="none" w:sz="0" w:space="0" w:color="auto"/>
        <w:bottom w:val="none" w:sz="0" w:space="0" w:color="auto"/>
        <w:right w:val="none" w:sz="0" w:space="0" w:color="auto"/>
      </w:divBdr>
    </w:div>
    <w:div w:id="624583427">
      <w:bodyDiv w:val="1"/>
      <w:marLeft w:val="0"/>
      <w:marRight w:val="0"/>
      <w:marTop w:val="0"/>
      <w:marBottom w:val="0"/>
      <w:divBdr>
        <w:top w:val="none" w:sz="0" w:space="0" w:color="auto"/>
        <w:left w:val="none" w:sz="0" w:space="0" w:color="auto"/>
        <w:bottom w:val="none" w:sz="0" w:space="0" w:color="auto"/>
        <w:right w:val="none" w:sz="0" w:space="0" w:color="auto"/>
      </w:divBdr>
    </w:div>
    <w:div w:id="628171884">
      <w:bodyDiv w:val="1"/>
      <w:marLeft w:val="0"/>
      <w:marRight w:val="0"/>
      <w:marTop w:val="0"/>
      <w:marBottom w:val="0"/>
      <w:divBdr>
        <w:top w:val="none" w:sz="0" w:space="0" w:color="auto"/>
        <w:left w:val="none" w:sz="0" w:space="0" w:color="auto"/>
        <w:bottom w:val="none" w:sz="0" w:space="0" w:color="auto"/>
        <w:right w:val="none" w:sz="0" w:space="0" w:color="auto"/>
      </w:divBdr>
    </w:div>
    <w:div w:id="630283239">
      <w:bodyDiv w:val="1"/>
      <w:marLeft w:val="0"/>
      <w:marRight w:val="0"/>
      <w:marTop w:val="0"/>
      <w:marBottom w:val="0"/>
      <w:divBdr>
        <w:top w:val="none" w:sz="0" w:space="0" w:color="auto"/>
        <w:left w:val="none" w:sz="0" w:space="0" w:color="auto"/>
        <w:bottom w:val="none" w:sz="0" w:space="0" w:color="auto"/>
        <w:right w:val="none" w:sz="0" w:space="0" w:color="auto"/>
      </w:divBdr>
    </w:div>
    <w:div w:id="630478988">
      <w:bodyDiv w:val="1"/>
      <w:marLeft w:val="0"/>
      <w:marRight w:val="0"/>
      <w:marTop w:val="0"/>
      <w:marBottom w:val="0"/>
      <w:divBdr>
        <w:top w:val="none" w:sz="0" w:space="0" w:color="auto"/>
        <w:left w:val="none" w:sz="0" w:space="0" w:color="auto"/>
        <w:bottom w:val="none" w:sz="0" w:space="0" w:color="auto"/>
        <w:right w:val="none" w:sz="0" w:space="0" w:color="auto"/>
      </w:divBdr>
    </w:div>
    <w:div w:id="631249826">
      <w:bodyDiv w:val="1"/>
      <w:marLeft w:val="0"/>
      <w:marRight w:val="0"/>
      <w:marTop w:val="0"/>
      <w:marBottom w:val="0"/>
      <w:divBdr>
        <w:top w:val="none" w:sz="0" w:space="0" w:color="auto"/>
        <w:left w:val="none" w:sz="0" w:space="0" w:color="auto"/>
        <w:bottom w:val="none" w:sz="0" w:space="0" w:color="auto"/>
        <w:right w:val="none" w:sz="0" w:space="0" w:color="auto"/>
      </w:divBdr>
    </w:div>
    <w:div w:id="632490151">
      <w:bodyDiv w:val="1"/>
      <w:marLeft w:val="0"/>
      <w:marRight w:val="0"/>
      <w:marTop w:val="0"/>
      <w:marBottom w:val="0"/>
      <w:divBdr>
        <w:top w:val="none" w:sz="0" w:space="0" w:color="auto"/>
        <w:left w:val="none" w:sz="0" w:space="0" w:color="auto"/>
        <w:bottom w:val="none" w:sz="0" w:space="0" w:color="auto"/>
        <w:right w:val="none" w:sz="0" w:space="0" w:color="auto"/>
      </w:divBdr>
    </w:div>
    <w:div w:id="642202168">
      <w:bodyDiv w:val="1"/>
      <w:marLeft w:val="0"/>
      <w:marRight w:val="0"/>
      <w:marTop w:val="0"/>
      <w:marBottom w:val="0"/>
      <w:divBdr>
        <w:top w:val="none" w:sz="0" w:space="0" w:color="auto"/>
        <w:left w:val="none" w:sz="0" w:space="0" w:color="auto"/>
        <w:bottom w:val="none" w:sz="0" w:space="0" w:color="auto"/>
        <w:right w:val="none" w:sz="0" w:space="0" w:color="auto"/>
      </w:divBdr>
    </w:div>
    <w:div w:id="643850027">
      <w:bodyDiv w:val="1"/>
      <w:marLeft w:val="0"/>
      <w:marRight w:val="0"/>
      <w:marTop w:val="0"/>
      <w:marBottom w:val="0"/>
      <w:divBdr>
        <w:top w:val="none" w:sz="0" w:space="0" w:color="auto"/>
        <w:left w:val="none" w:sz="0" w:space="0" w:color="auto"/>
        <w:bottom w:val="none" w:sz="0" w:space="0" w:color="auto"/>
        <w:right w:val="none" w:sz="0" w:space="0" w:color="auto"/>
      </w:divBdr>
    </w:div>
    <w:div w:id="648286914">
      <w:bodyDiv w:val="1"/>
      <w:marLeft w:val="0"/>
      <w:marRight w:val="0"/>
      <w:marTop w:val="0"/>
      <w:marBottom w:val="0"/>
      <w:divBdr>
        <w:top w:val="none" w:sz="0" w:space="0" w:color="auto"/>
        <w:left w:val="none" w:sz="0" w:space="0" w:color="auto"/>
        <w:bottom w:val="none" w:sz="0" w:space="0" w:color="auto"/>
        <w:right w:val="none" w:sz="0" w:space="0" w:color="auto"/>
      </w:divBdr>
    </w:div>
    <w:div w:id="649330786">
      <w:bodyDiv w:val="1"/>
      <w:marLeft w:val="0"/>
      <w:marRight w:val="0"/>
      <w:marTop w:val="0"/>
      <w:marBottom w:val="0"/>
      <w:divBdr>
        <w:top w:val="none" w:sz="0" w:space="0" w:color="auto"/>
        <w:left w:val="none" w:sz="0" w:space="0" w:color="auto"/>
        <w:bottom w:val="none" w:sz="0" w:space="0" w:color="auto"/>
        <w:right w:val="none" w:sz="0" w:space="0" w:color="auto"/>
      </w:divBdr>
    </w:div>
    <w:div w:id="649678412">
      <w:bodyDiv w:val="1"/>
      <w:marLeft w:val="0"/>
      <w:marRight w:val="0"/>
      <w:marTop w:val="0"/>
      <w:marBottom w:val="0"/>
      <w:divBdr>
        <w:top w:val="none" w:sz="0" w:space="0" w:color="auto"/>
        <w:left w:val="none" w:sz="0" w:space="0" w:color="auto"/>
        <w:bottom w:val="none" w:sz="0" w:space="0" w:color="auto"/>
        <w:right w:val="none" w:sz="0" w:space="0" w:color="auto"/>
      </w:divBdr>
    </w:div>
    <w:div w:id="650252589">
      <w:bodyDiv w:val="1"/>
      <w:marLeft w:val="0"/>
      <w:marRight w:val="0"/>
      <w:marTop w:val="0"/>
      <w:marBottom w:val="0"/>
      <w:divBdr>
        <w:top w:val="none" w:sz="0" w:space="0" w:color="auto"/>
        <w:left w:val="none" w:sz="0" w:space="0" w:color="auto"/>
        <w:bottom w:val="none" w:sz="0" w:space="0" w:color="auto"/>
        <w:right w:val="none" w:sz="0" w:space="0" w:color="auto"/>
      </w:divBdr>
    </w:div>
    <w:div w:id="650863777">
      <w:bodyDiv w:val="1"/>
      <w:marLeft w:val="0"/>
      <w:marRight w:val="0"/>
      <w:marTop w:val="0"/>
      <w:marBottom w:val="0"/>
      <w:divBdr>
        <w:top w:val="none" w:sz="0" w:space="0" w:color="auto"/>
        <w:left w:val="none" w:sz="0" w:space="0" w:color="auto"/>
        <w:bottom w:val="none" w:sz="0" w:space="0" w:color="auto"/>
        <w:right w:val="none" w:sz="0" w:space="0" w:color="auto"/>
      </w:divBdr>
    </w:div>
    <w:div w:id="652954017">
      <w:bodyDiv w:val="1"/>
      <w:marLeft w:val="0"/>
      <w:marRight w:val="0"/>
      <w:marTop w:val="0"/>
      <w:marBottom w:val="0"/>
      <w:divBdr>
        <w:top w:val="none" w:sz="0" w:space="0" w:color="auto"/>
        <w:left w:val="none" w:sz="0" w:space="0" w:color="auto"/>
        <w:bottom w:val="none" w:sz="0" w:space="0" w:color="auto"/>
        <w:right w:val="none" w:sz="0" w:space="0" w:color="auto"/>
      </w:divBdr>
    </w:div>
    <w:div w:id="655843757">
      <w:bodyDiv w:val="1"/>
      <w:marLeft w:val="0"/>
      <w:marRight w:val="0"/>
      <w:marTop w:val="0"/>
      <w:marBottom w:val="0"/>
      <w:divBdr>
        <w:top w:val="none" w:sz="0" w:space="0" w:color="auto"/>
        <w:left w:val="none" w:sz="0" w:space="0" w:color="auto"/>
        <w:bottom w:val="none" w:sz="0" w:space="0" w:color="auto"/>
        <w:right w:val="none" w:sz="0" w:space="0" w:color="auto"/>
      </w:divBdr>
    </w:div>
    <w:div w:id="656423390">
      <w:bodyDiv w:val="1"/>
      <w:marLeft w:val="0"/>
      <w:marRight w:val="0"/>
      <w:marTop w:val="0"/>
      <w:marBottom w:val="0"/>
      <w:divBdr>
        <w:top w:val="none" w:sz="0" w:space="0" w:color="auto"/>
        <w:left w:val="none" w:sz="0" w:space="0" w:color="auto"/>
        <w:bottom w:val="none" w:sz="0" w:space="0" w:color="auto"/>
        <w:right w:val="none" w:sz="0" w:space="0" w:color="auto"/>
      </w:divBdr>
    </w:div>
    <w:div w:id="656808266">
      <w:bodyDiv w:val="1"/>
      <w:marLeft w:val="0"/>
      <w:marRight w:val="0"/>
      <w:marTop w:val="0"/>
      <w:marBottom w:val="0"/>
      <w:divBdr>
        <w:top w:val="none" w:sz="0" w:space="0" w:color="auto"/>
        <w:left w:val="none" w:sz="0" w:space="0" w:color="auto"/>
        <w:bottom w:val="none" w:sz="0" w:space="0" w:color="auto"/>
        <w:right w:val="none" w:sz="0" w:space="0" w:color="auto"/>
      </w:divBdr>
    </w:div>
    <w:div w:id="658652453">
      <w:bodyDiv w:val="1"/>
      <w:marLeft w:val="0"/>
      <w:marRight w:val="0"/>
      <w:marTop w:val="0"/>
      <w:marBottom w:val="0"/>
      <w:divBdr>
        <w:top w:val="none" w:sz="0" w:space="0" w:color="auto"/>
        <w:left w:val="none" w:sz="0" w:space="0" w:color="auto"/>
        <w:bottom w:val="none" w:sz="0" w:space="0" w:color="auto"/>
        <w:right w:val="none" w:sz="0" w:space="0" w:color="auto"/>
      </w:divBdr>
    </w:div>
    <w:div w:id="663045177">
      <w:bodyDiv w:val="1"/>
      <w:marLeft w:val="0"/>
      <w:marRight w:val="0"/>
      <w:marTop w:val="0"/>
      <w:marBottom w:val="0"/>
      <w:divBdr>
        <w:top w:val="none" w:sz="0" w:space="0" w:color="auto"/>
        <w:left w:val="none" w:sz="0" w:space="0" w:color="auto"/>
        <w:bottom w:val="none" w:sz="0" w:space="0" w:color="auto"/>
        <w:right w:val="none" w:sz="0" w:space="0" w:color="auto"/>
      </w:divBdr>
    </w:div>
    <w:div w:id="663094314">
      <w:bodyDiv w:val="1"/>
      <w:marLeft w:val="0"/>
      <w:marRight w:val="0"/>
      <w:marTop w:val="0"/>
      <w:marBottom w:val="0"/>
      <w:divBdr>
        <w:top w:val="none" w:sz="0" w:space="0" w:color="auto"/>
        <w:left w:val="none" w:sz="0" w:space="0" w:color="auto"/>
        <w:bottom w:val="none" w:sz="0" w:space="0" w:color="auto"/>
        <w:right w:val="none" w:sz="0" w:space="0" w:color="auto"/>
      </w:divBdr>
    </w:div>
    <w:div w:id="663121910">
      <w:bodyDiv w:val="1"/>
      <w:marLeft w:val="0"/>
      <w:marRight w:val="0"/>
      <w:marTop w:val="0"/>
      <w:marBottom w:val="0"/>
      <w:divBdr>
        <w:top w:val="none" w:sz="0" w:space="0" w:color="auto"/>
        <w:left w:val="none" w:sz="0" w:space="0" w:color="auto"/>
        <w:bottom w:val="none" w:sz="0" w:space="0" w:color="auto"/>
        <w:right w:val="none" w:sz="0" w:space="0" w:color="auto"/>
      </w:divBdr>
    </w:div>
    <w:div w:id="664364490">
      <w:bodyDiv w:val="1"/>
      <w:marLeft w:val="0"/>
      <w:marRight w:val="0"/>
      <w:marTop w:val="0"/>
      <w:marBottom w:val="0"/>
      <w:divBdr>
        <w:top w:val="none" w:sz="0" w:space="0" w:color="auto"/>
        <w:left w:val="none" w:sz="0" w:space="0" w:color="auto"/>
        <w:bottom w:val="none" w:sz="0" w:space="0" w:color="auto"/>
        <w:right w:val="none" w:sz="0" w:space="0" w:color="auto"/>
      </w:divBdr>
    </w:div>
    <w:div w:id="664477204">
      <w:bodyDiv w:val="1"/>
      <w:marLeft w:val="0"/>
      <w:marRight w:val="0"/>
      <w:marTop w:val="0"/>
      <w:marBottom w:val="0"/>
      <w:divBdr>
        <w:top w:val="none" w:sz="0" w:space="0" w:color="auto"/>
        <w:left w:val="none" w:sz="0" w:space="0" w:color="auto"/>
        <w:bottom w:val="none" w:sz="0" w:space="0" w:color="auto"/>
        <w:right w:val="none" w:sz="0" w:space="0" w:color="auto"/>
      </w:divBdr>
    </w:div>
    <w:div w:id="665593812">
      <w:bodyDiv w:val="1"/>
      <w:marLeft w:val="0"/>
      <w:marRight w:val="0"/>
      <w:marTop w:val="0"/>
      <w:marBottom w:val="0"/>
      <w:divBdr>
        <w:top w:val="none" w:sz="0" w:space="0" w:color="auto"/>
        <w:left w:val="none" w:sz="0" w:space="0" w:color="auto"/>
        <w:bottom w:val="none" w:sz="0" w:space="0" w:color="auto"/>
        <w:right w:val="none" w:sz="0" w:space="0" w:color="auto"/>
      </w:divBdr>
    </w:div>
    <w:div w:id="666059415">
      <w:bodyDiv w:val="1"/>
      <w:marLeft w:val="0"/>
      <w:marRight w:val="0"/>
      <w:marTop w:val="0"/>
      <w:marBottom w:val="0"/>
      <w:divBdr>
        <w:top w:val="none" w:sz="0" w:space="0" w:color="auto"/>
        <w:left w:val="none" w:sz="0" w:space="0" w:color="auto"/>
        <w:bottom w:val="none" w:sz="0" w:space="0" w:color="auto"/>
        <w:right w:val="none" w:sz="0" w:space="0" w:color="auto"/>
      </w:divBdr>
    </w:div>
    <w:div w:id="667826391">
      <w:bodyDiv w:val="1"/>
      <w:marLeft w:val="0"/>
      <w:marRight w:val="0"/>
      <w:marTop w:val="0"/>
      <w:marBottom w:val="0"/>
      <w:divBdr>
        <w:top w:val="none" w:sz="0" w:space="0" w:color="auto"/>
        <w:left w:val="none" w:sz="0" w:space="0" w:color="auto"/>
        <w:bottom w:val="none" w:sz="0" w:space="0" w:color="auto"/>
        <w:right w:val="none" w:sz="0" w:space="0" w:color="auto"/>
      </w:divBdr>
    </w:div>
    <w:div w:id="669330477">
      <w:bodyDiv w:val="1"/>
      <w:marLeft w:val="0"/>
      <w:marRight w:val="0"/>
      <w:marTop w:val="0"/>
      <w:marBottom w:val="0"/>
      <w:divBdr>
        <w:top w:val="none" w:sz="0" w:space="0" w:color="auto"/>
        <w:left w:val="none" w:sz="0" w:space="0" w:color="auto"/>
        <w:bottom w:val="none" w:sz="0" w:space="0" w:color="auto"/>
        <w:right w:val="none" w:sz="0" w:space="0" w:color="auto"/>
      </w:divBdr>
    </w:div>
    <w:div w:id="672604866">
      <w:bodyDiv w:val="1"/>
      <w:marLeft w:val="0"/>
      <w:marRight w:val="0"/>
      <w:marTop w:val="0"/>
      <w:marBottom w:val="0"/>
      <w:divBdr>
        <w:top w:val="none" w:sz="0" w:space="0" w:color="auto"/>
        <w:left w:val="none" w:sz="0" w:space="0" w:color="auto"/>
        <w:bottom w:val="none" w:sz="0" w:space="0" w:color="auto"/>
        <w:right w:val="none" w:sz="0" w:space="0" w:color="auto"/>
      </w:divBdr>
    </w:div>
    <w:div w:id="673848353">
      <w:bodyDiv w:val="1"/>
      <w:marLeft w:val="0"/>
      <w:marRight w:val="0"/>
      <w:marTop w:val="0"/>
      <w:marBottom w:val="0"/>
      <w:divBdr>
        <w:top w:val="none" w:sz="0" w:space="0" w:color="auto"/>
        <w:left w:val="none" w:sz="0" w:space="0" w:color="auto"/>
        <w:bottom w:val="none" w:sz="0" w:space="0" w:color="auto"/>
        <w:right w:val="none" w:sz="0" w:space="0" w:color="auto"/>
      </w:divBdr>
    </w:div>
    <w:div w:id="674110859">
      <w:bodyDiv w:val="1"/>
      <w:marLeft w:val="0"/>
      <w:marRight w:val="0"/>
      <w:marTop w:val="0"/>
      <w:marBottom w:val="0"/>
      <w:divBdr>
        <w:top w:val="none" w:sz="0" w:space="0" w:color="auto"/>
        <w:left w:val="none" w:sz="0" w:space="0" w:color="auto"/>
        <w:bottom w:val="none" w:sz="0" w:space="0" w:color="auto"/>
        <w:right w:val="none" w:sz="0" w:space="0" w:color="auto"/>
      </w:divBdr>
    </w:div>
    <w:div w:id="676230503">
      <w:bodyDiv w:val="1"/>
      <w:marLeft w:val="0"/>
      <w:marRight w:val="0"/>
      <w:marTop w:val="0"/>
      <w:marBottom w:val="0"/>
      <w:divBdr>
        <w:top w:val="none" w:sz="0" w:space="0" w:color="auto"/>
        <w:left w:val="none" w:sz="0" w:space="0" w:color="auto"/>
        <w:bottom w:val="none" w:sz="0" w:space="0" w:color="auto"/>
        <w:right w:val="none" w:sz="0" w:space="0" w:color="auto"/>
      </w:divBdr>
    </w:div>
    <w:div w:id="677584339">
      <w:bodyDiv w:val="1"/>
      <w:marLeft w:val="0"/>
      <w:marRight w:val="0"/>
      <w:marTop w:val="0"/>
      <w:marBottom w:val="0"/>
      <w:divBdr>
        <w:top w:val="none" w:sz="0" w:space="0" w:color="auto"/>
        <w:left w:val="none" w:sz="0" w:space="0" w:color="auto"/>
        <w:bottom w:val="none" w:sz="0" w:space="0" w:color="auto"/>
        <w:right w:val="none" w:sz="0" w:space="0" w:color="auto"/>
      </w:divBdr>
    </w:div>
    <w:div w:id="681204019">
      <w:bodyDiv w:val="1"/>
      <w:marLeft w:val="0"/>
      <w:marRight w:val="0"/>
      <w:marTop w:val="0"/>
      <w:marBottom w:val="0"/>
      <w:divBdr>
        <w:top w:val="none" w:sz="0" w:space="0" w:color="auto"/>
        <w:left w:val="none" w:sz="0" w:space="0" w:color="auto"/>
        <w:bottom w:val="none" w:sz="0" w:space="0" w:color="auto"/>
        <w:right w:val="none" w:sz="0" w:space="0" w:color="auto"/>
      </w:divBdr>
    </w:div>
    <w:div w:id="681514561">
      <w:bodyDiv w:val="1"/>
      <w:marLeft w:val="0"/>
      <w:marRight w:val="0"/>
      <w:marTop w:val="0"/>
      <w:marBottom w:val="0"/>
      <w:divBdr>
        <w:top w:val="none" w:sz="0" w:space="0" w:color="auto"/>
        <w:left w:val="none" w:sz="0" w:space="0" w:color="auto"/>
        <w:bottom w:val="none" w:sz="0" w:space="0" w:color="auto"/>
        <w:right w:val="none" w:sz="0" w:space="0" w:color="auto"/>
      </w:divBdr>
    </w:div>
    <w:div w:id="682393535">
      <w:bodyDiv w:val="1"/>
      <w:marLeft w:val="0"/>
      <w:marRight w:val="0"/>
      <w:marTop w:val="0"/>
      <w:marBottom w:val="0"/>
      <w:divBdr>
        <w:top w:val="none" w:sz="0" w:space="0" w:color="auto"/>
        <w:left w:val="none" w:sz="0" w:space="0" w:color="auto"/>
        <w:bottom w:val="none" w:sz="0" w:space="0" w:color="auto"/>
        <w:right w:val="none" w:sz="0" w:space="0" w:color="auto"/>
      </w:divBdr>
    </w:div>
    <w:div w:id="683243356">
      <w:bodyDiv w:val="1"/>
      <w:marLeft w:val="0"/>
      <w:marRight w:val="0"/>
      <w:marTop w:val="0"/>
      <w:marBottom w:val="0"/>
      <w:divBdr>
        <w:top w:val="none" w:sz="0" w:space="0" w:color="auto"/>
        <w:left w:val="none" w:sz="0" w:space="0" w:color="auto"/>
        <w:bottom w:val="none" w:sz="0" w:space="0" w:color="auto"/>
        <w:right w:val="none" w:sz="0" w:space="0" w:color="auto"/>
      </w:divBdr>
    </w:div>
    <w:div w:id="685253095">
      <w:bodyDiv w:val="1"/>
      <w:marLeft w:val="0"/>
      <w:marRight w:val="0"/>
      <w:marTop w:val="0"/>
      <w:marBottom w:val="0"/>
      <w:divBdr>
        <w:top w:val="none" w:sz="0" w:space="0" w:color="auto"/>
        <w:left w:val="none" w:sz="0" w:space="0" w:color="auto"/>
        <w:bottom w:val="none" w:sz="0" w:space="0" w:color="auto"/>
        <w:right w:val="none" w:sz="0" w:space="0" w:color="auto"/>
      </w:divBdr>
    </w:div>
    <w:div w:id="688026695">
      <w:bodyDiv w:val="1"/>
      <w:marLeft w:val="0"/>
      <w:marRight w:val="0"/>
      <w:marTop w:val="0"/>
      <w:marBottom w:val="0"/>
      <w:divBdr>
        <w:top w:val="none" w:sz="0" w:space="0" w:color="auto"/>
        <w:left w:val="none" w:sz="0" w:space="0" w:color="auto"/>
        <w:bottom w:val="none" w:sz="0" w:space="0" w:color="auto"/>
        <w:right w:val="none" w:sz="0" w:space="0" w:color="auto"/>
      </w:divBdr>
    </w:div>
    <w:div w:id="688335106">
      <w:bodyDiv w:val="1"/>
      <w:marLeft w:val="0"/>
      <w:marRight w:val="0"/>
      <w:marTop w:val="0"/>
      <w:marBottom w:val="0"/>
      <w:divBdr>
        <w:top w:val="none" w:sz="0" w:space="0" w:color="auto"/>
        <w:left w:val="none" w:sz="0" w:space="0" w:color="auto"/>
        <w:bottom w:val="none" w:sz="0" w:space="0" w:color="auto"/>
        <w:right w:val="none" w:sz="0" w:space="0" w:color="auto"/>
      </w:divBdr>
    </w:div>
    <w:div w:id="690956153">
      <w:bodyDiv w:val="1"/>
      <w:marLeft w:val="0"/>
      <w:marRight w:val="0"/>
      <w:marTop w:val="0"/>
      <w:marBottom w:val="0"/>
      <w:divBdr>
        <w:top w:val="none" w:sz="0" w:space="0" w:color="auto"/>
        <w:left w:val="none" w:sz="0" w:space="0" w:color="auto"/>
        <w:bottom w:val="none" w:sz="0" w:space="0" w:color="auto"/>
        <w:right w:val="none" w:sz="0" w:space="0" w:color="auto"/>
      </w:divBdr>
    </w:div>
    <w:div w:id="692802329">
      <w:bodyDiv w:val="1"/>
      <w:marLeft w:val="0"/>
      <w:marRight w:val="0"/>
      <w:marTop w:val="0"/>
      <w:marBottom w:val="0"/>
      <w:divBdr>
        <w:top w:val="none" w:sz="0" w:space="0" w:color="auto"/>
        <w:left w:val="none" w:sz="0" w:space="0" w:color="auto"/>
        <w:bottom w:val="none" w:sz="0" w:space="0" w:color="auto"/>
        <w:right w:val="none" w:sz="0" w:space="0" w:color="auto"/>
      </w:divBdr>
    </w:div>
    <w:div w:id="693463492">
      <w:bodyDiv w:val="1"/>
      <w:marLeft w:val="0"/>
      <w:marRight w:val="0"/>
      <w:marTop w:val="0"/>
      <w:marBottom w:val="0"/>
      <w:divBdr>
        <w:top w:val="none" w:sz="0" w:space="0" w:color="auto"/>
        <w:left w:val="none" w:sz="0" w:space="0" w:color="auto"/>
        <w:bottom w:val="none" w:sz="0" w:space="0" w:color="auto"/>
        <w:right w:val="none" w:sz="0" w:space="0" w:color="auto"/>
      </w:divBdr>
    </w:div>
    <w:div w:id="694581788">
      <w:bodyDiv w:val="1"/>
      <w:marLeft w:val="0"/>
      <w:marRight w:val="0"/>
      <w:marTop w:val="0"/>
      <w:marBottom w:val="0"/>
      <w:divBdr>
        <w:top w:val="none" w:sz="0" w:space="0" w:color="auto"/>
        <w:left w:val="none" w:sz="0" w:space="0" w:color="auto"/>
        <w:bottom w:val="none" w:sz="0" w:space="0" w:color="auto"/>
        <w:right w:val="none" w:sz="0" w:space="0" w:color="auto"/>
      </w:divBdr>
    </w:div>
    <w:div w:id="700322878">
      <w:bodyDiv w:val="1"/>
      <w:marLeft w:val="0"/>
      <w:marRight w:val="0"/>
      <w:marTop w:val="0"/>
      <w:marBottom w:val="0"/>
      <w:divBdr>
        <w:top w:val="none" w:sz="0" w:space="0" w:color="auto"/>
        <w:left w:val="none" w:sz="0" w:space="0" w:color="auto"/>
        <w:bottom w:val="none" w:sz="0" w:space="0" w:color="auto"/>
        <w:right w:val="none" w:sz="0" w:space="0" w:color="auto"/>
      </w:divBdr>
    </w:div>
    <w:div w:id="701982519">
      <w:bodyDiv w:val="1"/>
      <w:marLeft w:val="0"/>
      <w:marRight w:val="0"/>
      <w:marTop w:val="0"/>
      <w:marBottom w:val="0"/>
      <w:divBdr>
        <w:top w:val="none" w:sz="0" w:space="0" w:color="auto"/>
        <w:left w:val="none" w:sz="0" w:space="0" w:color="auto"/>
        <w:bottom w:val="none" w:sz="0" w:space="0" w:color="auto"/>
        <w:right w:val="none" w:sz="0" w:space="0" w:color="auto"/>
      </w:divBdr>
    </w:div>
    <w:div w:id="702099954">
      <w:bodyDiv w:val="1"/>
      <w:marLeft w:val="0"/>
      <w:marRight w:val="0"/>
      <w:marTop w:val="0"/>
      <w:marBottom w:val="0"/>
      <w:divBdr>
        <w:top w:val="none" w:sz="0" w:space="0" w:color="auto"/>
        <w:left w:val="none" w:sz="0" w:space="0" w:color="auto"/>
        <w:bottom w:val="none" w:sz="0" w:space="0" w:color="auto"/>
        <w:right w:val="none" w:sz="0" w:space="0" w:color="auto"/>
      </w:divBdr>
    </w:div>
    <w:div w:id="702512828">
      <w:bodyDiv w:val="1"/>
      <w:marLeft w:val="0"/>
      <w:marRight w:val="0"/>
      <w:marTop w:val="0"/>
      <w:marBottom w:val="0"/>
      <w:divBdr>
        <w:top w:val="none" w:sz="0" w:space="0" w:color="auto"/>
        <w:left w:val="none" w:sz="0" w:space="0" w:color="auto"/>
        <w:bottom w:val="none" w:sz="0" w:space="0" w:color="auto"/>
        <w:right w:val="none" w:sz="0" w:space="0" w:color="auto"/>
      </w:divBdr>
    </w:div>
    <w:div w:id="705447818">
      <w:bodyDiv w:val="1"/>
      <w:marLeft w:val="0"/>
      <w:marRight w:val="0"/>
      <w:marTop w:val="0"/>
      <w:marBottom w:val="0"/>
      <w:divBdr>
        <w:top w:val="none" w:sz="0" w:space="0" w:color="auto"/>
        <w:left w:val="none" w:sz="0" w:space="0" w:color="auto"/>
        <w:bottom w:val="none" w:sz="0" w:space="0" w:color="auto"/>
        <w:right w:val="none" w:sz="0" w:space="0" w:color="auto"/>
      </w:divBdr>
    </w:div>
    <w:div w:id="717045321">
      <w:bodyDiv w:val="1"/>
      <w:marLeft w:val="0"/>
      <w:marRight w:val="0"/>
      <w:marTop w:val="0"/>
      <w:marBottom w:val="0"/>
      <w:divBdr>
        <w:top w:val="none" w:sz="0" w:space="0" w:color="auto"/>
        <w:left w:val="none" w:sz="0" w:space="0" w:color="auto"/>
        <w:bottom w:val="none" w:sz="0" w:space="0" w:color="auto"/>
        <w:right w:val="none" w:sz="0" w:space="0" w:color="auto"/>
      </w:divBdr>
    </w:div>
    <w:div w:id="718437791">
      <w:bodyDiv w:val="1"/>
      <w:marLeft w:val="0"/>
      <w:marRight w:val="0"/>
      <w:marTop w:val="0"/>
      <w:marBottom w:val="0"/>
      <w:divBdr>
        <w:top w:val="none" w:sz="0" w:space="0" w:color="auto"/>
        <w:left w:val="none" w:sz="0" w:space="0" w:color="auto"/>
        <w:bottom w:val="none" w:sz="0" w:space="0" w:color="auto"/>
        <w:right w:val="none" w:sz="0" w:space="0" w:color="auto"/>
      </w:divBdr>
    </w:div>
    <w:div w:id="718936687">
      <w:bodyDiv w:val="1"/>
      <w:marLeft w:val="0"/>
      <w:marRight w:val="0"/>
      <w:marTop w:val="0"/>
      <w:marBottom w:val="0"/>
      <w:divBdr>
        <w:top w:val="none" w:sz="0" w:space="0" w:color="auto"/>
        <w:left w:val="none" w:sz="0" w:space="0" w:color="auto"/>
        <w:bottom w:val="none" w:sz="0" w:space="0" w:color="auto"/>
        <w:right w:val="none" w:sz="0" w:space="0" w:color="auto"/>
      </w:divBdr>
    </w:div>
    <w:div w:id="720178715">
      <w:bodyDiv w:val="1"/>
      <w:marLeft w:val="0"/>
      <w:marRight w:val="0"/>
      <w:marTop w:val="0"/>
      <w:marBottom w:val="0"/>
      <w:divBdr>
        <w:top w:val="none" w:sz="0" w:space="0" w:color="auto"/>
        <w:left w:val="none" w:sz="0" w:space="0" w:color="auto"/>
        <w:bottom w:val="none" w:sz="0" w:space="0" w:color="auto"/>
        <w:right w:val="none" w:sz="0" w:space="0" w:color="auto"/>
      </w:divBdr>
    </w:div>
    <w:div w:id="721633887">
      <w:bodyDiv w:val="1"/>
      <w:marLeft w:val="0"/>
      <w:marRight w:val="0"/>
      <w:marTop w:val="0"/>
      <w:marBottom w:val="0"/>
      <w:divBdr>
        <w:top w:val="none" w:sz="0" w:space="0" w:color="auto"/>
        <w:left w:val="none" w:sz="0" w:space="0" w:color="auto"/>
        <w:bottom w:val="none" w:sz="0" w:space="0" w:color="auto"/>
        <w:right w:val="none" w:sz="0" w:space="0" w:color="auto"/>
      </w:divBdr>
    </w:div>
    <w:div w:id="725832891">
      <w:bodyDiv w:val="1"/>
      <w:marLeft w:val="0"/>
      <w:marRight w:val="0"/>
      <w:marTop w:val="0"/>
      <w:marBottom w:val="0"/>
      <w:divBdr>
        <w:top w:val="none" w:sz="0" w:space="0" w:color="auto"/>
        <w:left w:val="none" w:sz="0" w:space="0" w:color="auto"/>
        <w:bottom w:val="none" w:sz="0" w:space="0" w:color="auto"/>
        <w:right w:val="none" w:sz="0" w:space="0" w:color="auto"/>
      </w:divBdr>
    </w:div>
    <w:div w:id="726993504">
      <w:bodyDiv w:val="1"/>
      <w:marLeft w:val="0"/>
      <w:marRight w:val="0"/>
      <w:marTop w:val="0"/>
      <w:marBottom w:val="0"/>
      <w:divBdr>
        <w:top w:val="none" w:sz="0" w:space="0" w:color="auto"/>
        <w:left w:val="none" w:sz="0" w:space="0" w:color="auto"/>
        <w:bottom w:val="none" w:sz="0" w:space="0" w:color="auto"/>
        <w:right w:val="none" w:sz="0" w:space="0" w:color="auto"/>
      </w:divBdr>
    </w:div>
    <w:div w:id="728043070">
      <w:bodyDiv w:val="1"/>
      <w:marLeft w:val="0"/>
      <w:marRight w:val="0"/>
      <w:marTop w:val="0"/>
      <w:marBottom w:val="0"/>
      <w:divBdr>
        <w:top w:val="none" w:sz="0" w:space="0" w:color="auto"/>
        <w:left w:val="none" w:sz="0" w:space="0" w:color="auto"/>
        <w:bottom w:val="none" w:sz="0" w:space="0" w:color="auto"/>
        <w:right w:val="none" w:sz="0" w:space="0" w:color="auto"/>
      </w:divBdr>
    </w:div>
    <w:div w:id="729961225">
      <w:bodyDiv w:val="1"/>
      <w:marLeft w:val="0"/>
      <w:marRight w:val="0"/>
      <w:marTop w:val="0"/>
      <w:marBottom w:val="0"/>
      <w:divBdr>
        <w:top w:val="none" w:sz="0" w:space="0" w:color="auto"/>
        <w:left w:val="none" w:sz="0" w:space="0" w:color="auto"/>
        <w:bottom w:val="none" w:sz="0" w:space="0" w:color="auto"/>
        <w:right w:val="none" w:sz="0" w:space="0" w:color="auto"/>
      </w:divBdr>
    </w:div>
    <w:div w:id="729963864">
      <w:bodyDiv w:val="1"/>
      <w:marLeft w:val="0"/>
      <w:marRight w:val="0"/>
      <w:marTop w:val="0"/>
      <w:marBottom w:val="0"/>
      <w:divBdr>
        <w:top w:val="none" w:sz="0" w:space="0" w:color="auto"/>
        <w:left w:val="none" w:sz="0" w:space="0" w:color="auto"/>
        <w:bottom w:val="none" w:sz="0" w:space="0" w:color="auto"/>
        <w:right w:val="none" w:sz="0" w:space="0" w:color="auto"/>
      </w:divBdr>
    </w:div>
    <w:div w:id="730544228">
      <w:bodyDiv w:val="1"/>
      <w:marLeft w:val="0"/>
      <w:marRight w:val="0"/>
      <w:marTop w:val="0"/>
      <w:marBottom w:val="0"/>
      <w:divBdr>
        <w:top w:val="none" w:sz="0" w:space="0" w:color="auto"/>
        <w:left w:val="none" w:sz="0" w:space="0" w:color="auto"/>
        <w:bottom w:val="none" w:sz="0" w:space="0" w:color="auto"/>
        <w:right w:val="none" w:sz="0" w:space="0" w:color="auto"/>
      </w:divBdr>
    </w:div>
    <w:div w:id="731274514">
      <w:bodyDiv w:val="1"/>
      <w:marLeft w:val="0"/>
      <w:marRight w:val="0"/>
      <w:marTop w:val="0"/>
      <w:marBottom w:val="0"/>
      <w:divBdr>
        <w:top w:val="none" w:sz="0" w:space="0" w:color="auto"/>
        <w:left w:val="none" w:sz="0" w:space="0" w:color="auto"/>
        <w:bottom w:val="none" w:sz="0" w:space="0" w:color="auto"/>
        <w:right w:val="none" w:sz="0" w:space="0" w:color="auto"/>
      </w:divBdr>
    </w:div>
    <w:div w:id="734204926">
      <w:bodyDiv w:val="1"/>
      <w:marLeft w:val="0"/>
      <w:marRight w:val="0"/>
      <w:marTop w:val="0"/>
      <w:marBottom w:val="0"/>
      <w:divBdr>
        <w:top w:val="none" w:sz="0" w:space="0" w:color="auto"/>
        <w:left w:val="none" w:sz="0" w:space="0" w:color="auto"/>
        <w:bottom w:val="none" w:sz="0" w:space="0" w:color="auto"/>
        <w:right w:val="none" w:sz="0" w:space="0" w:color="auto"/>
      </w:divBdr>
    </w:div>
    <w:div w:id="734860589">
      <w:bodyDiv w:val="1"/>
      <w:marLeft w:val="0"/>
      <w:marRight w:val="0"/>
      <w:marTop w:val="0"/>
      <w:marBottom w:val="0"/>
      <w:divBdr>
        <w:top w:val="none" w:sz="0" w:space="0" w:color="auto"/>
        <w:left w:val="none" w:sz="0" w:space="0" w:color="auto"/>
        <w:bottom w:val="none" w:sz="0" w:space="0" w:color="auto"/>
        <w:right w:val="none" w:sz="0" w:space="0" w:color="auto"/>
      </w:divBdr>
    </w:div>
    <w:div w:id="735393924">
      <w:bodyDiv w:val="1"/>
      <w:marLeft w:val="0"/>
      <w:marRight w:val="0"/>
      <w:marTop w:val="0"/>
      <w:marBottom w:val="0"/>
      <w:divBdr>
        <w:top w:val="none" w:sz="0" w:space="0" w:color="auto"/>
        <w:left w:val="none" w:sz="0" w:space="0" w:color="auto"/>
        <w:bottom w:val="none" w:sz="0" w:space="0" w:color="auto"/>
        <w:right w:val="none" w:sz="0" w:space="0" w:color="auto"/>
      </w:divBdr>
    </w:div>
    <w:div w:id="736588234">
      <w:bodyDiv w:val="1"/>
      <w:marLeft w:val="0"/>
      <w:marRight w:val="0"/>
      <w:marTop w:val="0"/>
      <w:marBottom w:val="0"/>
      <w:divBdr>
        <w:top w:val="none" w:sz="0" w:space="0" w:color="auto"/>
        <w:left w:val="none" w:sz="0" w:space="0" w:color="auto"/>
        <w:bottom w:val="none" w:sz="0" w:space="0" w:color="auto"/>
        <w:right w:val="none" w:sz="0" w:space="0" w:color="auto"/>
      </w:divBdr>
    </w:div>
    <w:div w:id="739525437">
      <w:bodyDiv w:val="1"/>
      <w:marLeft w:val="0"/>
      <w:marRight w:val="0"/>
      <w:marTop w:val="0"/>
      <w:marBottom w:val="0"/>
      <w:divBdr>
        <w:top w:val="none" w:sz="0" w:space="0" w:color="auto"/>
        <w:left w:val="none" w:sz="0" w:space="0" w:color="auto"/>
        <w:bottom w:val="none" w:sz="0" w:space="0" w:color="auto"/>
        <w:right w:val="none" w:sz="0" w:space="0" w:color="auto"/>
      </w:divBdr>
    </w:div>
    <w:div w:id="739790465">
      <w:bodyDiv w:val="1"/>
      <w:marLeft w:val="0"/>
      <w:marRight w:val="0"/>
      <w:marTop w:val="0"/>
      <w:marBottom w:val="0"/>
      <w:divBdr>
        <w:top w:val="none" w:sz="0" w:space="0" w:color="auto"/>
        <w:left w:val="none" w:sz="0" w:space="0" w:color="auto"/>
        <w:bottom w:val="none" w:sz="0" w:space="0" w:color="auto"/>
        <w:right w:val="none" w:sz="0" w:space="0" w:color="auto"/>
      </w:divBdr>
    </w:div>
    <w:div w:id="740298128">
      <w:bodyDiv w:val="1"/>
      <w:marLeft w:val="0"/>
      <w:marRight w:val="0"/>
      <w:marTop w:val="0"/>
      <w:marBottom w:val="0"/>
      <w:divBdr>
        <w:top w:val="none" w:sz="0" w:space="0" w:color="auto"/>
        <w:left w:val="none" w:sz="0" w:space="0" w:color="auto"/>
        <w:bottom w:val="none" w:sz="0" w:space="0" w:color="auto"/>
        <w:right w:val="none" w:sz="0" w:space="0" w:color="auto"/>
      </w:divBdr>
    </w:div>
    <w:div w:id="740785518">
      <w:bodyDiv w:val="1"/>
      <w:marLeft w:val="0"/>
      <w:marRight w:val="0"/>
      <w:marTop w:val="0"/>
      <w:marBottom w:val="0"/>
      <w:divBdr>
        <w:top w:val="none" w:sz="0" w:space="0" w:color="auto"/>
        <w:left w:val="none" w:sz="0" w:space="0" w:color="auto"/>
        <w:bottom w:val="none" w:sz="0" w:space="0" w:color="auto"/>
        <w:right w:val="none" w:sz="0" w:space="0" w:color="auto"/>
      </w:divBdr>
    </w:div>
    <w:div w:id="742412877">
      <w:bodyDiv w:val="1"/>
      <w:marLeft w:val="0"/>
      <w:marRight w:val="0"/>
      <w:marTop w:val="0"/>
      <w:marBottom w:val="0"/>
      <w:divBdr>
        <w:top w:val="none" w:sz="0" w:space="0" w:color="auto"/>
        <w:left w:val="none" w:sz="0" w:space="0" w:color="auto"/>
        <w:bottom w:val="none" w:sz="0" w:space="0" w:color="auto"/>
        <w:right w:val="none" w:sz="0" w:space="0" w:color="auto"/>
      </w:divBdr>
    </w:div>
    <w:div w:id="743643888">
      <w:bodyDiv w:val="1"/>
      <w:marLeft w:val="0"/>
      <w:marRight w:val="0"/>
      <w:marTop w:val="0"/>
      <w:marBottom w:val="0"/>
      <w:divBdr>
        <w:top w:val="none" w:sz="0" w:space="0" w:color="auto"/>
        <w:left w:val="none" w:sz="0" w:space="0" w:color="auto"/>
        <w:bottom w:val="none" w:sz="0" w:space="0" w:color="auto"/>
        <w:right w:val="none" w:sz="0" w:space="0" w:color="auto"/>
      </w:divBdr>
    </w:div>
    <w:div w:id="743645668">
      <w:bodyDiv w:val="1"/>
      <w:marLeft w:val="0"/>
      <w:marRight w:val="0"/>
      <w:marTop w:val="0"/>
      <w:marBottom w:val="0"/>
      <w:divBdr>
        <w:top w:val="none" w:sz="0" w:space="0" w:color="auto"/>
        <w:left w:val="none" w:sz="0" w:space="0" w:color="auto"/>
        <w:bottom w:val="none" w:sz="0" w:space="0" w:color="auto"/>
        <w:right w:val="none" w:sz="0" w:space="0" w:color="auto"/>
      </w:divBdr>
    </w:div>
    <w:div w:id="745537816">
      <w:bodyDiv w:val="1"/>
      <w:marLeft w:val="0"/>
      <w:marRight w:val="0"/>
      <w:marTop w:val="0"/>
      <w:marBottom w:val="0"/>
      <w:divBdr>
        <w:top w:val="none" w:sz="0" w:space="0" w:color="auto"/>
        <w:left w:val="none" w:sz="0" w:space="0" w:color="auto"/>
        <w:bottom w:val="none" w:sz="0" w:space="0" w:color="auto"/>
        <w:right w:val="none" w:sz="0" w:space="0" w:color="auto"/>
      </w:divBdr>
    </w:div>
    <w:div w:id="750082354">
      <w:bodyDiv w:val="1"/>
      <w:marLeft w:val="0"/>
      <w:marRight w:val="0"/>
      <w:marTop w:val="0"/>
      <w:marBottom w:val="0"/>
      <w:divBdr>
        <w:top w:val="none" w:sz="0" w:space="0" w:color="auto"/>
        <w:left w:val="none" w:sz="0" w:space="0" w:color="auto"/>
        <w:bottom w:val="none" w:sz="0" w:space="0" w:color="auto"/>
        <w:right w:val="none" w:sz="0" w:space="0" w:color="auto"/>
      </w:divBdr>
    </w:div>
    <w:div w:id="752974069">
      <w:bodyDiv w:val="1"/>
      <w:marLeft w:val="0"/>
      <w:marRight w:val="0"/>
      <w:marTop w:val="0"/>
      <w:marBottom w:val="0"/>
      <w:divBdr>
        <w:top w:val="none" w:sz="0" w:space="0" w:color="auto"/>
        <w:left w:val="none" w:sz="0" w:space="0" w:color="auto"/>
        <w:bottom w:val="none" w:sz="0" w:space="0" w:color="auto"/>
        <w:right w:val="none" w:sz="0" w:space="0" w:color="auto"/>
      </w:divBdr>
    </w:div>
    <w:div w:id="755782971">
      <w:bodyDiv w:val="1"/>
      <w:marLeft w:val="0"/>
      <w:marRight w:val="0"/>
      <w:marTop w:val="0"/>
      <w:marBottom w:val="0"/>
      <w:divBdr>
        <w:top w:val="none" w:sz="0" w:space="0" w:color="auto"/>
        <w:left w:val="none" w:sz="0" w:space="0" w:color="auto"/>
        <w:bottom w:val="none" w:sz="0" w:space="0" w:color="auto"/>
        <w:right w:val="none" w:sz="0" w:space="0" w:color="auto"/>
      </w:divBdr>
    </w:div>
    <w:div w:id="756437034">
      <w:bodyDiv w:val="1"/>
      <w:marLeft w:val="0"/>
      <w:marRight w:val="0"/>
      <w:marTop w:val="0"/>
      <w:marBottom w:val="0"/>
      <w:divBdr>
        <w:top w:val="none" w:sz="0" w:space="0" w:color="auto"/>
        <w:left w:val="none" w:sz="0" w:space="0" w:color="auto"/>
        <w:bottom w:val="none" w:sz="0" w:space="0" w:color="auto"/>
        <w:right w:val="none" w:sz="0" w:space="0" w:color="auto"/>
      </w:divBdr>
    </w:div>
    <w:div w:id="758525071">
      <w:bodyDiv w:val="1"/>
      <w:marLeft w:val="0"/>
      <w:marRight w:val="0"/>
      <w:marTop w:val="0"/>
      <w:marBottom w:val="0"/>
      <w:divBdr>
        <w:top w:val="none" w:sz="0" w:space="0" w:color="auto"/>
        <w:left w:val="none" w:sz="0" w:space="0" w:color="auto"/>
        <w:bottom w:val="none" w:sz="0" w:space="0" w:color="auto"/>
        <w:right w:val="none" w:sz="0" w:space="0" w:color="auto"/>
      </w:divBdr>
    </w:div>
    <w:div w:id="759176017">
      <w:bodyDiv w:val="1"/>
      <w:marLeft w:val="0"/>
      <w:marRight w:val="0"/>
      <w:marTop w:val="0"/>
      <w:marBottom w:val="0"/>
      <w:divBdr>
        <w:top w:val="none" w:sz="0" w:space="0" w:color="auto"/>
        <w:left w:val="none" w:sz="0" w:space="0" w:color="auto"/>
        <w:bottom w:val="none" w:sz="0" w:space="0" w:color="auto"/>
        <w:right w:val="none" w:sz="0" w:space="0" w:color="auto"/>
      </w:divBdr>
    </w:div>
    <w:div w:id="759567568">
      <w:bodyDiv w:val="1"/>
      <w:marLeft w:val="0"/>
      <w:marRight w:val="0"/>
      <w:marTop w:val="0"/>
      <w:marBottom w:val="0"/>
      <w:divBdr>
        <w:top w:val="none" w:sz="0" w:space="0" w:color="auto"/>
        <w:left w:val="none" w:sz="0" w:space="0" w:color="auto"/>
        <w:bottom w:val="none" w:sz="0" w:space="0" w:color="auto"/>
        <w:right w:val="none" w:sz="0" w:space="0" w:color="auto"/>
      </w:divBdr>
    </w:div>
    <w:div w:id="760176934">
      <w:bodyDiv w:val="1"/>
      <w:marLeft w:val="0"/>
      <w:marRight w:val="0"/>
      <w:marTop w:val="0"/>
      <w:marBottom w:val="0"/>
      <w:divBdr>
        <w:top w:val="none" w:sz="0" w:space="0" w:color="auto"/>
        <w:left w:val="none" w:sz="0" w:space="0" w:color="auto"/>
        <w:bottom w:val="none" w:sz="0" w:space="0" w:color="auto"/>
        <w:right w:val="none" w:sz="0" w:space="0" w:color="auto"/>
      </w:divBdr>
    </w:div>
    <w:div w:id="761998182">
      <w:bodyDiv w:val="1"/>
      <w:marLeft w:val="0"/>
      <w:marRight w:val="0"/>
      <w:marTop w:val="0"/>
      <w:marBottom w:val="0"/>
      <w:divBdr>
        <w:top w:val="none" w:sz="0" w:space="0" w:color="auto"/>
        <w:left w:val="none" w:sz="0" w:space="0" w:color="auto"/>
        <w:bottom w:val="none" w:sz="0" w:space="0" w:color="auto"/>
        <w:right w:val="none" w:sz="0" w:space="0" w:color="auto"/>
      </w:divBdr>
    </w:div>
    <w:div w:id="762265191">
      <w:bodyDiv w:val="1"/>
      <w:marLeft w:val="0"/>
      <w:marRight w:val="0"/>
      <w:marTop w:val="0"/>
      <w:marBottom w:val="0"/>
      <w:divBdr>
        <w:top w:val="none" w:sz="0" w:space="0" w:color="auto"/>
        <w:left w:val="none" w:sz="0" w:space="0" w:color="auto"/>
        <w:bottom w:val="none" w:sz="0" w:space="0" w:color="auto"/>
        <w:right w:val="none" w:sz="0" w:space="0" w:color="auto"/>
      </w:divBdr>
    </w:div>
    <w:div w:id="762411487">
      <w:bodyDiv w:val="1"/>
      <w:marLeft w:val="0"/>
      <w:marRight w:val="0"/>
      <w:marTop w:val="0"/>
      <w:marBottom w:val="0"/>
      <w:divBdr>
        <w:top w:val="none" w:sz="0" w:space="0" w:color="auto"/>
        <w:left w:val="none" w:sz="0" w:space="0" w:color="auto"/>
        <w:bottom w:val="none" w:sz="0" w:space="0" w:color="auto"/>
        <w:right w:val="none" w:sz="0" w:space="0" w:color="auto"/>
      </w:divBdr>
    </w:div>
    <w:div w:id="764422313">
      <w:bodyDiv w:val="1"/>
      <w:marLeft w:val="0"/>
      <w:marRight w:val="0"/>
      <w:marTop w:val="0"/>
      <w:marBottom w:val="0"/>
      <w:divBdr>
        <w:top w:val="none" w:sz="0" w:space="0" w:color="auto"/>
        <w:left w:val="none" w:sz="0" w:space="0" w:color="auto"/>
        <w:bottom w:val="none" w:sz="0" w:space="0" w:color="auto"/>
        <w:right w:val="none" w:sz="0" w:space="0" w:color="auto"/>
      </w:divBdr>
    </w:div>
    <w:div w:id="765006115">
      <w:bodyDiv w:val="1"/>
      <w:marLeft w:val="0"/>
      <w:marRight w:val="0"/>
      <w:marTop w:val="0"/>
      <w:marBottom w:val="0"/>
      <w:divBdr>
        <w:top w:val="none" w:sz="0" w:space="0" w:color="auto"/>
        <w:left w:val="none" w:sz="0" w:space="0" w:color="auto"/>
        <w:bottom w:val="none" w:sz="0" w:space="0" w:color="auto"/>
        <w:right w:val="none" w:sz="0" w:space="0" w:color="auto"/>
      </w:divBdr>
    </w:div>
    <w:div w:id="767384133">
      <w:bodyDiv w:val="1"/>
      <w:marLeft w:val="0"/>
      <w:marRight w:val="0"/>
      <w:marTop w:val="0"/>
      <w:marBottom w:val="0"/>
      <w:divBdr>
        <w:top w:val="none" w:sz="0" w:space="0" w:color="auto"/>
        <w:left w:val="none" w:sz="0" w:space="0" w:color="auto"/>
        <w:bottom w:val="none" w:sz="0" w:space="0" w:color="auto"/>
        <w:right w:val="none" w:sz="0" w:space="0" w:color="auto"/>
      </w:divBdr>
    </w:div>
    <w:div w:id="770319664">
      <w:bodyDiv w:val="1"/>
      <w:marLeft w:val="0"/>
      <w:marRight w:val="0"/>
      <w:marTop w:val="0"/>
      <w:marBottom w:val="0"/>
      <w:divBdr>
        <w:top w:val="none" w:sz="0" w:space="0" w:color="auto"/>
        <w:left w:val="none" w:sz="0" w:space="0" w:color="auto"/>
        <w:bottom w:val="none" w:sz="0" w:space="0" w:color="auto"/>
        <w:right w:val="none" w:sz="0" w:space="0" w:color="auto"/>
      </w:divBdr>
    </w:div>
    <w:div w:id="770516984">
      <w:bodyDiv w:val="1"/>
      <w:marLeft w:val="0"/>
      <w:marRight w:val="0"/>
      <w:marTop w:val="0"/>
      <w:marBottom w:val="0"/>
      <w:divBdr>
        <w:top w:val="none" w:sz="0" w:space="0" w:color="auto"/>
        <w:left w:val="none" w:sz="0" w:space="0" w:color="auto"/>
        <w:bottom w:val="none" w:sz="0" w:space="0" w:color="auto"/>
        <w:right w:val="none" w:sz="0" w:space="0" w:color="auto"/>
      </w:divBdr>
    </w:div>
    <w:div w:id="772432086">
      <w:bodyDiv w:val="1"/>
      <w:marLeft w:val="0"/>
      <w:marRight w:val="0"/>
      <w:marTop w:val="0"/>
      <w:marBottom w:val="0"/>
      <w:divBdr>
        <w:top w:val="none" w:sz="0" w:space="0" w:color="auto"/>
        <w:left w:val="none" w:sz="0" w:space="0" w:color="auto"/>
        <w:bottom w:val="none" w:sz="0" w:space="0" w:color="auto"/>
        <w:right w:val="none" w:sz="0" w:space="0" w:color="auto"/>
      </w:divBdr>
    </w:div>
    <w:div w:id="774667623">
      <w:bodyDiv w:val="1"/>
      <w:marLeft w:val="0"/>
      <w:marRight w:val="0"/>
      <w:marTop w:val="0"/>
      <w:marBottom w:val="0"/>
      <w:divBdr>
        <w:top w:val="none" w:sz="0" w:space="0" w:color="auto"/>
        <w:left w:val="none" w:sz="0" w:space="0" w:color="auto"/>
        <w:bottom w:val="none" w:sz="0" w:space="0" w:color="auto"/>
        <w:right w:val="none" w:sz="0" w:space="0" w:color="auto"/>
      </w:divBdr>
    </w:div>
    <w:div w:id="774986902">
      <w:bodyDiv w:val="1"/>
      <w:marLeft w:val="0"/>
      <w:marRight w:val="0"/>
      <w:marTop w:val="0"/>
      <w:marBottom w:val="0"/>
      <w:divBdr>
        <w:top w:val="none" w:sz="0" w:space="0" w:color="auto"/>
        <w:left w:val="none" w:sz="0" w:space="0" w:color="auto"/>
        <w:bottom w:val="none" w:sz="0" w:space="0" w:color="auto"/>
        <w:right w:val="none" w:sz="0" w:space="0" w:color="auto"/>
      </w:divBdr>
    </w:div>
    <w:div w:id="776869261">
      <w:bodyDiv w:val="1"/>
      <w:marLeft w:val="0"/>
      <w:marRight w:val="0"/>
      <w:marTop w:val="0"/>
      <w:marBottom w:val="0"/>
      <w:divBdr>
        <w:top w:val="none" w:sz="0" w:space="0" w:color="auto"/>
        <w:left w:val="none" w:sz="0" w:space="0" w:color="auto"/>
        <w:bottom w:val="none" w:sz="0" w:space="0" w:color="auto"/>
        <w:right w:val="none" w:sz="0" w:space="0" w:color="auto"/>
      </w:divBdr>
    </w:div>
    <w:div w:id="777141331">
      <w:bodyDiv w:val="1"/>
      <w:marLeft w:val="0"/>
      <w:marRight w:val="0"/>
      <w:marTop w:val="0"/>
      <w:marBottom w:val="0"/>
      <w:divBdr>
        <w:top w:val="none" w:sz="0" w:space="0" w:color="auto"/>
        <w:left w:val="none" w:sz="0" w:space="0" w:color="auto"/>
        <w:bottom w:val="none" w:sz="0" w:space="0" w:color="auto"/>
        <w:right w:val="none" w:sz="0" w:space="0" w:color="auto"/>
      </w:divBdr>
    </w:div>
    <w:div w:id="779304847">
      <w:bodyDiv w:val="1"/>
      <w:marLeft w:val="0"/>
      <w:marRight w:val="0"/>
      <w:marTop w:val="0"/>
      <w:marBottom w:val="0"/>
      <w:divBdr>
        <w:top w:val="none" w:sz="0" w:space="0" w:color="auto"/>
        <w:left w:val="none" w:sz="0" w:space="0" w:color="auto"/>
        <w:bottom w:val="none" w:sz="0" w:space="0" w:color="auto"/>
        <w:right w:val="none" w:sz="0" w:space="0" w:color="auto"/>
      </w:divBdr>
    </w:div>
    <w:div w:id="782263841">
      <w:bodyDiv w:val="1"/>
      <w:marLeft w:val="0"/>
      <w:marRight w:val="0"/>
      <w:marTop w:val="0"/>
      <w:marBottom w:val="0"/>
      <w:divBdr>
        <w:top w:val="none" w:sz="0" w:space="0" w:color="auto"/>
        <w:left w:val="none" w:sz="0" w:space="0" w:color="auto"/>
        <w:bottom w:val="none" w:sz="0" w:space="0" w:color="auto"/>
        <w:right w:val="none" w:sz="0" w:space="0" w:color="auto"/>
      </w:divBdr>
    </w:div>
    <w:div w:id="788161771">
      <w:bodyDiv w:val="1"/>
      <w:marLeft w:val="0"/>
      <w:marRight w:val="0"/>
      <w:marTop w:val="0"/>
      <w:marBottom w:val="0"/>
      <w:divBdr>
        <w:top w:val="none" w:sz="0" w:space="0" w:color="auto"/>
        <w:left w:val="none" w:sz="0" w:space="0" w:color="auto"/>
        <w:bottom w:val="none" w:sz="0" w:space="0" w:color="auto"/>
        <w:right w:val="none" w:sz="0" w:space="0" w:color="auto"/>
      </w:divBdr>
    </w:div>
    <w:div w:id="789081999">
      <w:bodyDiv w:val="1"/>
      <w:marLeft w:val="0"/>
      <w:marRight w:val="0"/>
      <w:marTop w:val="0"/>
      <w:marBottom w:val="0"/>
      <w:divBdr>
        <w:top w:val="none" w:sz="0" w:space="0" w:color="auto"/>
        <w:left w:val="none" w:sz="0" w:space="0" w:color="auto"/>
        <w:bottom w:val="none" w:sz="0" w:space="0" w:color="auto"/>
        <w:right w:val="none" w:sz="0" w:space="0" w:color="auto"/>
      </w:divBdr>
    </w:div>
    <w:div w:id="789518461">
      <w:bodyDiv w:val="1"/>
      <w:marLeft w:val="0"/>
      <w:marRight w:val="0"/>
      <w:marTop w:val="0"/>
      <w:marBottom w:val="0"/>
      <w:divBdr>
        <w:top w:val="none" w:sz="0" w:space="0" w:color="auto"/>
        <w:left w:val="none" w:sz="0" w:space="0" w:color="auto"/>
        <w:bottom w:val="none" w:sz="0" w:space="0" w:color="auto"/>
        <w:right w:val="none" w:sz="0" w:space="0" w:color="auto"/>
      </w:divBdr>
    </w:div>
    <w:div w:id="791897852">
      <w:bodyDiv w:val="1"/>
      <w:marLeft w:val="0"/>
      <w:marRight w:val="0"/>
      <w:marTop w:val="0"/>
      <w:marBottom w:val="0"/>
      <w:divBdr>
        <w:top w:val="none" w:sz="0" w:space="0" w:color="auto"/>
        <w:left w:val="none" w:sz="0" w:space="0" w:color="auto"/>
        <w:bottom w:val="none" w:sz="0" w:space="0" w:color="auto"/>
        <w:right w:val="none" w:sz="0" w:space="0" w:color="auto"/>
      </w:divBdr>
    </w:div>
    <w:div w:id="797531825">
      <w:bodyDiv w:val="1"/>
      <w:marLeft w:val="0"/>
      <w:marRight w:val="0"/>
      <w:marTop w:val="0"/>
      <w:marBottom w:val="0"/>
      <w:divBdr>
        <w:top w:val="none" w:sz="0" w:space="0" w:color="auto"/>
        <w:left w:val="none" w:sz="0" w:space="0" w:color="auto"/>
        <w:bottom w:val="none" w:sz="0" w:space="0" w:color="auto"/>
        <w:right w:val="none" w:sz="0" w:space="0" w:color="auto"/>
      </w:divBdr>
    </w:div>
    <w:div w:id="798836474">
      <w:bodyDiv w:val="1"/>
      <w:marLeft w:val="0"/>
      <w:marRight w:val="0"/>
      <w:marTop w:val="0"/>
      <w:marBottom w:val="0"/>
      <w:divBdr>
        <w:top w:val="none" w:sz="0" w:space="0" w:color="auto"/>
        <w:left w:val="none" w:sz="0" w:space="0" w:color="auto"/>
        <w:bottom w:val="none" w:sz="0" w:space="0" w:color="auto"/>
        <w:right w:val="none" w:sz="0" w:space="0" w:color="auto"/>
      </w:divBdr>
    </w:div>
    <w:div w:id="800347273">
      <w:bodyDiv w:val="1"/>
      <w:marLeft w:val="0"/>
      <w:marRight w:val="0"/>
      <w:marTop w:val="0"/>
      <w:marBottom w:val="0"/>
      <w:divBdr>
        <w:top w:val="none" w:sz="0" w:space="0" w:color="auto"/>
        <w:left w:val="none" w:sz="0" w:space="0" w:color="auto"/>
        <w:bottom w:val="none" w:sz="0" w:space="0" w:color="auto"/>
        <w:right w:val="none" w:sz="0" w:space="0" w:color="auto"/>
      </w:divBdr>
    </w:div>
    <w:div w:id="808865480">
      <w:bodyDiv w:val="1"/>
      <w:marLeft w:val="0"/>
      <w:marRight w:val="0"/>
      <w:marTop w:val="0"/>
      <w:marBottom w:val="0"/>
      <w:divBdr>
        <w:top w:val="none" w:sz="0" w:space="0" w:color="auto"/>
        <w:left w:val="none" w:sz="0" w:space="0" w:color="auto"/>
        <w:bottom w:val="none" w:sz="0" w:space="0" w:color="auto"/>
        <w:right w:val="none" w:sz="0" w:space="0" w:color="auto"/>
      </w:divBdr>
    </w:div>
    <w:div w:id="809832317">
      <w:bodyDiv w:val="1"/>
      <w:marLeft w:val="0"/>
      <w:marRight w:val="0"/>
      <w:marTop w:val="0"/>
      <w:marBottom w:val="0"/>
      <w:divBdr>
        <w:top w:val="none" w:sz="0" w:space="0" w:color="auto"/>
        <w:left w:val="none" w:sz="0" w:space="0" w:color="auto"/>
        <w:bottom w:val="none" w:sz="0" w:space="0" w:color="auto"/>
        <w:right w:val="none" w:sz="0" w:space="0" w:color="auto"/>
      </w:divBdr>
    </w:div>
    <w:div w:id="811336032">
      <w:bodyDiv w:val="1"/>
      <w:marLeft w:val="0"/>
      <w:marRight w:val="0"/>
      <w:marTop w:val="0"/>
      <w:marBottom w:val="0"/>
      <w:divBdr>
        <w:top w:val="none" w:sz="0" w:space="0" w:color="auto"/>
        <w:left w:val="none" w:sz="0" w:space="0" w:color="auto"/>
        <w:bottom w:val="none" w:sz="0" w:space="0" w:color="auto"/>
        <w:right w:val="none" w:sz="0" w:space="0" w:color="auto"/>
      </w:divBdr>
    </w:div>
    <w:div w:id="812872175">
      <w:bodyDiv w:val="1"/>
      <w:marLeft w:val="0"/>
      <w:marRight w:val="0"/>
      <w:marTop w:val="0"/>
      <w:marBottom w:val="0"/>
      <w:divBdr>
        <w:top w:val="none" w:sz="0" w:space="0" w:color="auto"/>
        <w:left w:val="none" w:sz="0" w:space="0" w:color="auto"/>
        <w:bottom w:val="none" w:sz="0" w:space="0" w:color="auto"/>
        <w:right w:val="none" w:sz="0" w:space="0" w:color="auto"/>
      </w:divBdr>
    </w:div>
    <w:div w:id="814106881">
      <w:bodyDiv w:val="1"/>
      <w:marLeft w:val="0"/>
      <w:marRight w:val="0"/>
      <w:marTop w:val="0"/>
      <w:marBottom w:val="0"/>
      <w:divBdr>
        <w:top w:val="none" w:sz="0" w:space="0" w:color="auto"/>
        <w:left w:val="none" w:sz="0" w:space="0" w:color="auto"/>
        <w:bottom w:val="none" w:sz="0" w:space="0" w:color="auto"/>
        <w:right w:val="none" w:sz="0" w:space="0" w:color="auto"/>
      </w:divBdr>
    </w:div>
    <w:div w:id="816382027">
      <w:bodyDiv w:val="1"/>
      <w:marLeft w:val="0"/>
      <w:marRight w:val="0"/>
      <w:marTop w:val="0"/>
      <w:marBottom w:val="0"/>
      <w:divBdr>
        <w:top w:val="none" w:sz="0" w:space="0" w:color="auto"/>
        <w:left w:val="none" w:sz="0" w:space="0" w:color="auto"/>
        <w:bottom w:val="none" w:sz="0" w:space="0" w:color="auto"/>
        <w:right w:val="none" w:sz="0" w:space="0" w:color="auto"/>
      </w:divBdr>
    </w:div>
    <w:div w:id="816382645">
      <w:bodyDiv w:val="1"/>
      <w:marLeft w:val="0"/>
      <w:marRight w:val="0"/>
      <w:marTop w:val="0"/>
      <w:marBottom w:val="0"/>
      <w:divBdr>
        <w:top w:val="none" w:sz="0" w:space="0" w:color="auto"/>
        <w:left w:val="none" w:sz="0" w:space="0" w:color="auto"/>
        <w:bottom w:val="none" w:sz="0" w:space="0" w:color="auto"/>
        <w:right w:val="none" w:sz="0" w:space="0" w:color="auto"/>
      </w:divBdr>
    </w:div>
    <w:div w:id="816996073">
      <w:bodyDiv w:val="1"/>
      <w:marLeft w:val="0"/>
      <w:marRight w:val="0"/>
      <w:marTop w:val="0"/>
      <w:marBottom w:val="0"/>
      <w:divBdr>
        <w:top w:val="none" w:sz="0" w:space="0" w:color="auto"/>
        <w:left w:val="none" w:sz="0" w:space="0" w:color="auto"/>
        <w:bottom w:val="none" w:sz="0" w:space="0" w:color="auto"/>
        <w:right w:val="none" w:sz="0" w:space="0" w:color="auto"/>
      </w:divBdr>
    </w:div>
    <w:div w:id="817577375">
      <w:bodyDiv w:val="1"/>
      <w:marLeft w:val="0"/>
      <w:marRight w:val="0"/>
      <w:marTop w:val="0"/>
      <w:marBottom w:val="0"/>
      <w:divBdr>
        <w:top w:val="none" w:sz="0" w:space="0" w:color="auto"/>
        <w:left w:val="none" w:sz="0" w:space="0" w:color="auto"/>
        <w:bottom w:val="none" w:sz="0" w:space="0" w:color="auto"/>
        <w:right w:val="none" w:sz="0" w:space="0" w:color="auto"/>
      </w:divBdr>
    </w:div>
    <w:div w:id="819925716">
      <w:bodyDiv w:val="1"/>
      <w:marLeft w:val="0"/>
      <w:marRight w:val="0"/>
      <w:marTop w:val="0"/>
      <w:marBottom w:val="0"/>
      <w:divBdr>
        <w:top w:val="none" w:sz="0" w:space="0" w:color="auto"/>
        <w:left w:val="none" w:sz="0" w:space="0" w:color="auto"/>
        <w:bottom w:val="none" w:sz="0" w:space="0" w:color="auto"/>
        <w:right w:val="none" w:sz="0" w:space="0" w:color="auto"/>
      </w:divBdr>
    </w:div>
    <w:div w:id="820467771">
      <w:bodyDiv w:val="1"/>
      <w:marLeft w:val="0"/>
      <w:marRight w:val="0"/>
      <w:marTop w:val="0"/>
      <w:marBottom w:val="0"/>
      <w:divBdr>
        <w:top w:val="none" w:sz="0" w:space="0" w:color="auto"/>
        <w:left w:val="none" w:sz="0" w:space="0" w:color="auto"/>
        <w:bottom w:val="none" w:sz="0" w:space="0" w:color="auto"/>
        <w:right w:val="none" w:sz="0" w:space="0" w:color="auto"/>
      </w:divBdr>
    </w:div>
    <w:div w:id="824009430">
      <w:bodyDiv w:val="1"/>
      <w:marLeft w:val="0"/>
      <w:marRight w:val="0"/>
      <w:marTop w:val="0"/>
      <w:marBottom w:val="0"/>
      <w:divBdr>
        <w:top w:val="none" w:sz="0" w:space="0" w:color="auto"/>
        <w:left w:val="none" w:sz="0" w:space="0" w:color="auto"/>
        <w:bottom w:val="none" w:sz="0" w:space="0" w:color="auto"/>
        <w:right w:val="none" w:sz="0" w:space="0" w:color="auto"/>
      </w:divBdr>
    </w:div>
    <w:div w:id="825781509">
      <w:bodyDiv w:val="1"/>
      <w:marLeft w:val="0"/>
      <w:marRight w:val="0"/>
      <w:marTop w:val="0"/>
      <w:marBottom w:val="0"/>
      <w:divBdr>
        <w:top w:val="none" w:sz="0" w:space="0" w:color="auto"/>
        <w:left w:val="none" w:sz="0" w:space="0" w:color="auto"/>
        <w:bottom w:val="none" w:sz="0" w:space="0" w:color="auto"/>
        <w:right w:val="none" w:sz="0" w:space="0" w:color="auto"/>
      </w:divBdr>
    </w:div>
    <w:div w:id="826170644">
      <w:bodyDiv w:val="1"/>
      <w:marLeft w:val="0"/>
      <w:marRight w:val="0"/>
      <w:marTop w:val="0"/>
      <w:marBottom w:val="0"/>
      <w:divBdr>
        <w:top w:val="none" w:sz="0" w:space="0" w:color="auto"/>
        <w:left w:val="none" w:sz="0" w:space="0" w:color="auto"/>
        <w:bottom w:val="none" w:sz="0" w:space="0" w:color="auto"/>
        <w:right w:val="none" w:sz="0" w:space="0" w:color="auto"/>
      </w:divBdr>
      <w:divsChild>
        <w:div w:id="1254626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6939766">
      <w:bodyDiv w:val="1"/>
      <w:marLeft w:val="0"/>
      <w:marRight w:val="0"/>
      <w:marTop w:val="0"/>
      <w:marBottom w:val="0"/>
      <w:divBdr>
        <w:top w:val="none" w:sz="0" w:space="0" w:color="auto"/>
        <w:left w:val="none" w:sz="0" w:space="0" w:color="auto"/>
        <w:bottom w:val="none" w:sz="0" w:space="0" w:color="auto"/>
        <w:right w:val="none" w:sz="0" w:space="0" w:color="auto"/>
      </w:divBdr>
    </w:div>
    <w:div w:id="830948578">
      <w:bodyDiv w:val="1"/>
      <w:marLeft w:val="0"/>
      <w:marRight w:val="0"/>
      <w:marTop w:val="0"/>
      <w:marBottom w:val="0"/>
      <w:divBdr>
        <w:top w:val="none" w:sz="0" w:space="0" w:color="auto"/>
        <w:left w:val="none" w:sz="0" w:space="0" w:color="auto"/>
        <w:bottom w:val="none" w:sz="0" w:space="0" w:color="auto"/>
        <w:right w:val="none" w:sz="0" w:space="0" w:color="auto"/>
      </w:divBdr>
    </w:div>
    <w:div w:id="832836830">
      <w:bodyDiv w:val="1"/>
      <w:marLeft w:val="0"/>
      <w:marRight w:val="0"/>
      <w:marTop w:val="0"/>
      <w:marBottom w:val="0"/>
      <w:divBdr>
        <w:top w:val="none" w:sz="0" w:space="0" w:color="auto"/>
        <w:left w:val="none" w:sz="0" w:space="0" w:color="auto"/>
        <w:bottom w:val="none" w:sz="0" w:space="0" w:color="auto"/>
        <w:right w:val="none" w:sz="0" w:space="0" w:color="auto"/>
      </w:divBdr>
    </w:div>
    <w:div w:id="834345765">
      <w:bodyDiv w:val="1"/>
      <w:marLeft w:val="0"/>
      <w:marRight w:val="0"/>
      <w:marTop w:val="0"/>
      <w:marBottom w:val="0"/>
      <w:divBdr>
        <w:top w:val="none" w:sz="0" w:space="0" w:color="auto"/>
        <w:left w:val="none" w:sz="0" w:space="0" w:color="auto"/>
        <w:bottom w:val="none" w:sz="0" w:space="0" w:color="auto"/>
        <w:right w:val="none" w:sz="0" w:space="0" w:color="auto"/>
      </w:divBdr>
    </w:div>
    <w:div w:id="835148347">
      <w:bodyDiv w:val="1"/>
      <w:marLeft w:val="0"/>
      <w:marRight w:val="0"/>
      <w:marTop w:val="0"/>
      <w:marBottom w:val="0"/>
      <w:divBdr>
        <w:top w:val="none" w:sz="0" w:space="0" w:color="auto"/>
        <w:left w:val="none" w:sz="0" w:space="0" w:color="auto"/>
        <w:bottom w:val="none" w:sz="0" w:space="0" w:color="auto"/>
        <w:right w:val="none" w:sz="0" w:space="0" w:color="auto"/>
      </w:divBdr>
    </w:div>
    <w:div w:id="835346061">
      <w:bodyDiv w:val="1"/>
      <w:marLeft w:val="0"/>
      <w:marRight w:val="0"/>
      <w:marTop w:val="0"/>
      <w:marBottom w:val="0"/>
      <w:divBdr>
        <w:top w:val="none" w:sz="0" w:space="0" w:color="auto"/>
        <w:left w:val="none" w:sz="0" w:space="0" w:color="auto"/>
        <w:bottom w:val="none" w:sz="0" w:space="0" w:color="auto"/>
        <w:right w:val="none" w:sz="0" w:space="0" w:color="auto"/>
      </w:divBdr>
    </w:div>
    <w:div w:id="835924653">
      <w:bodyDiv w:val="1"/>
      <w:marLeft w:val="0"/>
      <w:marRight w:val="0"/>
      <w:marTop w:val="0"/>
      <w:marBottom w:val="0"/>
      <w:divBdr>
        <w:top w:val="none" w:sz="0" w:space="0" w:color="auto"/>
        <w:left w:val="none" w:sz="0" w:space="0" w:color="auto"/>
        <w:bottom w:val="none" w:sz="0" w:space="0" w:color="auto"/>
        <w:right w:val="none" w:sz="0" w:space="0" w:color="auto"/>
      </w:divBdr>
    </w:div>
    <w:div w:id="836460164">
      <w:bodyDiv w:val="1"/>
      <w:marLeft w:val="0"/>
      <w:marRight w:val="0"/>
      <w:marTop w:val="0"/>
      <w:marBottom w:val="0"/>
      <w:divBdr>
        <w:top w:val="none" w:sz="0" w:space="0" w:color="auto"/>
        <w:left w:val="none" w:sz="0" w:space="0" w:color="auto"/>
        <w:bottom w:val="none" w:sz="0" w:space="0" w:color="auto"/>
        <w:right w:val="none" w:sz="0" w:space="0" w:color="auto"/>
      </w:divBdr>
    </w:div>
    <w:div w:id="838891774">
      <w:bodyDiv w:val="1"/>
      <w:marLeft w:val="0"/>
      <w:marRight w:val="0"/>
      <w:marTop w:val="0"/>
      <w:marBottom w:val="0"/>
      <w:divBdr>
        <w:top w:val="none" w:sz="0" w:space="0" w:color="auto"/>
        <w:left w:val="none" w:sz="0" w:space="0" w:color="auto"/>
        <w:bottom w:val="none" w:sz="0" w:space="0" w:color="auto"/>
        <w:right w:val="none" w:sz="0" w:space="0" w:color="auto"/>
      </w:divBdr>
    </w:div>
    <w:div w:id="838958936">
      <w:bodyDiv w:val="1"/>
      <w:marLeft w:val="0"/>
      <w:marRight w:val="0"/>
      <w:marTop w:val="0"/>
      <w:marBottom w:val="0"/>
      <w:divBdr>
        <w:top w:val="none" w:sz="0" w:space="0" w:color="auto"/>
        <w:left w:val="none" w:sz="0" w:space="0" w:color="auto"/>
        <w:bottom w:val="none" w:sz="0" w:space="0" w:color="auto"/>
        <w:right w:val="none" w:sz="0" w:space="0" w:color="auto"/>
      </w:divBdr>
    </w:div>
    <w:div w:id="842476236">
      <w:bodyDiv w:val="1"/>
      <w:marLeft w:val="0"/>
      <w:marRight w:val="0"/>
      <w:marTop w:val="0"/>
      <w:marBottom w:val="0"/>
      <w:divBdr>
        <w:top w:val="none" w:sz="0" w:space="0" w:color="auto"/>
        <w:left w:val="none" w:sz="0" w:space="0" w:color="auto"/>
        <w:bottom w:val="none" w:sz="0" w:space="0" w:color="auto"/>
        <w:right w:val="none" w:sz="0" w:space="0" w:color="auto"/>
      </w:divBdr>
    </w:div>
    <w:div w:id="847713945">
      <w:bodyDiv w:val="1"/>
      <w:marLeft w:val="0"/>
      <w:marRight w:val="0"/>
      <w:marTop w:val="0"/>
      <w:marBottom w:val="0"/>
      <w:divBdr>
        <w:top w:val="none" w:sz="0" w:space="0" w:color="auto"/>
        <w:left w:val="none" w:sz="0" w:space="0" w:color="auto"/>
        <w:bottom w:val="none" w:sz="0" w:space="0" w:color="auto"/>
        <w:right w:val="none" w:sz="0" w:space="0" w:color="auto"/>
      </w:divBdr>
    </w:div>
    <w:div w:id="851726572">
      <w:bodyDiv w:val="1"/>
      <w:marLeft w:val="0"/>
      <w:marRight w:val="0"/>
      <w:marTop w:val="0"/>
      <w:marBottom w:val="0"/>
      <w:divBdr>
        <w:top w:val="none" w:sz="0" w:space="0" w:color="auto"/>
        <w:left w:val="none" w:sz="0" w:space="0" w:color="auto"/>
        <w:bottom w:val="none" w:sz="0" w:space="0" w:color="auto"/>
        <w:right w:val="none" w:sz="0" w:space="0" w:color="auto"/>
      </w:divBdr>
    </w:div>
    <w:div w:id="852454320">
      <w:bodyDiv w:val="1"/>
      <w:marLeft w:val="0"/>
      <w:marRight w:val="0"/>
      <w:marTop w:val="0"/>
      <w:marBottom w:val="0"/>
      <w:divBdr>
        <w:top w:val="none" w:sz="0" w:space="0" w:color="auto"/>
        <w:left w:val="none" w:sz="0" w:space="0" w:color="auto"/>
        <w:bottom w:val="none" w:sz="0" w:space="0" w:color="auto"/>
        <w:right w:val="none" w:sz="0" w:space="0" w:color="auto"/>
      </w:divBdr>
    </w:div>
    <w:div w:id="855457919">
      <w:bodyDiv w:val="1"/>
      <w:marLeft w:val="0"/>
      <w:marRight w:val="0"/>
      <w:marTop w:val="0"/>
      <w:marBottom w:val="0"/>
      <w:divBdr>
        <w:top w:val="none" w:sz="0" w:space="0" w:color="auto"/>
        <w:left w:val="none" w:sz="0" w:space="0" w:color="auto"/>
        <w:bottom w:val="none" w:sz="0" w:space="0" w:color="auto"/>
        <w:right w:val="none" w:sz="0" w:space="0" w:color="auto"/>
      </w:divBdr>
    </w:div>
    <w:div w:id="857501205">
      <w:bodyDiv w:val="1"/>
      <w:marLeft w:val="0"/>
      <w:marRight w:val="0"/>
      <w:marTop w:val="0"/>
      <w:marBottom w:val="0"/>
      <w:divBdr>
        <w:top w:val="none" w:sz="0" w:space="0" w:color="auto"/>
        <w:left w:val="none" w:sz="0" w:space="0" w:color="auto"/>
        <w:bottom w:val="none" w:sz="0" w:space="0" w:color="auto"/>
        <w:right w:val="none" w:sz="0" w:space="0" w:color="auto"/>
      </w:divBdr>
    </w:div>
    <w:div w:id="858469853">
      <w:bodyDiv w:val="1"/>
      <w:marLeft w:val="0"/>
      <w:marRight w:val="0"/>
      <w:marTop w:val="0"/>
      <w:marBottom w:val="0"/>
      <w:divBdr>
        <w:top w:val="none" w:sz="0" w:space="0" w:color="auto"/>
        <w:left w:val="none" w:sz="0" w:space="0" w:color="auto"/>
        <w:bottom w:val="none" w:sz="0" w:space="0" w:color="auto"/>
        <w:right w:val="none" w:sz="0" w:space="0" w:color="auto"/>
      </w:divBdr>
    </w:div>
    <w:div w:id="866213942">
      <w:bodyDiv w:val="1"/>
      <w:marLeft w:val="0"/>
      <w:marRight w:val="0"/>
      <w:marTop w:val="0"/>
      <w:marBottom w:val="0"/>
      <w:divBdr>
        <w:top w:val="none" w:sz="0" w:space="0" w:color="auto"/>
        <w:left w:val="none" w:sz="0" w:space="0" w:color="auto"/>
        <w:bottom w:val="none" w:sz="0" w:space="0" w:color="auto"/>
        <w:right w:val="none" w:sz="0" w:space="0" w:color="auto"/>
      </w:divBdr>
    </w:div>
    <w:div w:id="868949749">
      <w:bodyDiv w:val="1"/>
      <w:marLeft w:val="0"/>
      <w:marRight w:val="0"/>
      <w:marTop w:val="0"/>
      <w:marBottom w:val="0"/>
      <w:divBdr>
        <w:top w:val="none" w:sz="0" w:space="0" w:color="auto"/>
        <w:left w:val="none" w:sz="0" w:space="0" w:color="auto"/>
        <w:bottom w:val="none" w:sz="0" w:space="0" w:color="auto"/>
        <w:right w:val="none" w:sz="0" w:space="0" w:color="auto"/>
      </w:divBdr>
    </w:div>
    <w:div w:id="870921092">
      <w:bodyDiv w:val="1"/>
      <w:marLeft w:val="0"/>
      <w:marRight w:val="0"/>
      <w:marTop w:val="0"/>
      <w:marBottom w:val="0"/>
      <w:divBdr>
        <w:top w:val="none" w:sz="0" w:space="0" w:color="auto"/>
        <w:left w:val="none" w:sz="0" w:space="0" w:color="auto"/>
        <w:bottom w:val="none" w:sz="0" w:space="0" w:color="auto"/>
        <w:right w:val="none" w:sz="0" w:space="0" w:color="auto"/>
      </w:divBdr>
    </w:div>
    <w:div w:id="871111747">
      <w:bodyDiv w:val="1"/>
      <w:marLeft w:val="0"/>
      <w:marRight w:val="0"/>
      <w:marTop w:val="0"/>
      <w:marBottom w:val="0"/>
      <w:divBdr>
        <w:top w:val="none" w:sz="0" w:space="0" w:color="auto"/>
        <w:left w:val="none" w:sz="0" w:space="0" w:color="auto"/>
        <w:bottom w:val="none" w:sz="0" w:space="0" w:color="auto"/>
        <w:right w:val="none" w:sz="0" w:space="0" w:color="auto"/>
      </w:divBdr>
    </w:div>
    <w:div w:id="872036746">
      <w:bodyDiv w:val="1"/>
      <w:marLeft w:val="0"/>
      <w:marRight w:val="0"/>
      <w:marTop w:val="0"/>
      <w:marBottom w:val="0"/>
      <w:divBdr>
        <w:top w:val="none" w:sz="0" w:space="0" w:color="auto"/>
        <w:left w:val="none" w:sz="0" w:space="0" w:color="auto"/>
        <w:bottom w:val="none" w:sz="0" w:space="0" w:color="auto"/>
        <w:right w:val="none" w:sz="0" w:space="0" w:color="auto"/>
      </w:divBdr>
    </w:div>
    <w:div w:id="875388897">
      <w:bodyDiv w:val="1"/>
      <w:marLeft w:val="0"/>
      <w:marRight w:val="0"/>
      <w:marTop w:val="0"/>
      <w:marBottom w:val="0"/>
      <w:divBdr>
        <w:top w:val="none" w:sz="0" w:space="0" w:color="auto"/>
        <w:left w:val="none" w:sz="0" w:space="0" w:color="auto"/>
        <w:bottom w:val="none" w:sz="0" w:space="0" w:color="auto"/>
        <w:right w:val="none" w:sz="0" w:space="0" w:color="auto"/>
      </w:divBdr>
    </w:div>
    <w:div w:id="878014845">
      <w:bodyDiv w:val="1"/>
      <w:marLeft w:val="0"/>
      <w:marRight w:val="0"/>
      <w:marTop w:val="0"/>
      <w:marBottom w:val="0"/>
      <w:divBdr>
        <w:top w:val="none" w:sz="0" w:space="0" w:color="auto"/>
        <w:left w:val="none" w:sz="0" w:space="0" w:color="auto"/>
        <w:bottom w:val="none" w:sz="0" w:space="0" w:color="auto"/>
        <w:right w:val="none" w:sz="0" w:space="0" w:color="auto"/>
      </w:divBdr>
    </w:div>
    <w:div w:id="881409091">
      <w:bodyDiv w:val="1"/>
      <w:marLeft w:val="0"/>
      <w:marRight w:val="0"/>
      <w:marTop w:val="0"/>
      <w:marBottom w:val="0"/>
      <w:divBdr>
        <w:top w:val="none" w:sz="0" w:space="0" w:color="auto"/>
        <w:left w:val="none" w:sz="0" w:space="0" w:color="auto"/>
        <w:bottom w:val="none" w:sz="0" w:space="0" w:color="auto"/>
        <w:right w:val="none" w:sz="0" w:space="0" w:color="auto"/>
      </w:divBdr>
    </w:div>
    <w:div w:id="882669248">
      <w:bodyDiv w:val="1"/>
      <w:marLeft w:val="0"/>
      <w:marRight w:val="0"/>
      <w:marTop w:val="0"/>
      <w:marBottom w:val="0"/>
      <w:divBdr>
        <w:top w:val="none" w:sz="0" w:space="0" w:color="auto"/>
        <w:left w:val="none" w:sz="0" w:space="0" w:color="auto"/>
        <w:bottom w:val="none" w:sz="0" w:space="0" w:color="auto"/>
        <w:right w:val="none" w:sz="0" w:space="0" w:color="auto"/>
      </w:divBdr>
    </w:div>
    <w:div w:id="883978921">
      <w:bodyDiv w:val="1"/>
      <w:marLeft w:val="0"/>
      <w:marRight w:val="0"/>
      <w:marTop w:val="0"/>
      <w:marBottom w:val="0"/>
      <w:divBdr>
        <w:top w:val="none" w:sz="0" w:space="0" w:color="auto"/>
        <w:left w:val="none" w:sz="0" w:space="0" w:color="auto"/>
        <w:bottom w:val="none" w:sz="0" w:space="0" w:color="auto"/>
        <w:right w:val="none" w:sz="0" w:space="0" w:color="auto"/>
      </w:divBdr>
    </w:div>
    <w:div w:id="887376111">
      <w:bodyDiv w:val="1"/>
      <w:marLeft w:val="0"/>
      <w:marRight w:val="0"/>
      <w:marTop w:val="0"/>
      <w:marBottom w:val="0"/>
      <w:divBdr>
        <w:top w:val="none" w:sz="0" w:space="0" w:color="auto"/>
        <w:left w:val="none" w:sz="0" w:space="0" w:color="auto"/>
        <w:bottom w:val="none" w:sz="0" w:space="0" w:color="auto"/>
        <w:right w:val="none" w:sz="0" w:space="0" w:color="auto"/>
      </w:divBdr>
    </w:div>
    <w:div w:id="889997888">
      <w:bodyDiv w:val="1"/>
      <w:marLeft w:val="0"/>
      <w:marRight w:val="0"/>
      <w:marTop w:val="0"/>
      <w:marBottom w:val="0"/>
      <w:divBdr>
        <w:top w:val="none" w:sz="0" w:space="0" w:color="auto"/>
        <w:left w:val="none" w:sz="0" w:space="0" w:color="auto"/>
        <w:bottom w:val="none" w:sz="0" w:space="0" w:color="auto"/>
        <w:right w:val="none" w:sz="0" w:space="0" w:color="auto"/>
      </w:divBdr>
    </w:div>
    <w:div w:id="893735498">
      <w:bodyDiv w:val="1"/>
      <w:marLeft w:val="0"/>
      <w:marRight w:val="0"/>
      <w:marTop w:val="0"/>
      <w:marBottom w:val="0"/>
      <w:divBdr>
        <w:top w:val="none" w:sz="0" w:space="0" w:color="auto"/>
        <w:left w:val="none" w:sz="0" w:space="0" w:color="auto"/>
        <w:bottom w:val="none" w:sz="0" w:space="0" w:color="auto"/>
        <w:right w:val="none" w:sz="0" w:space="0" w:color="auto"/>
      </w:divBdr>
    </w:div>
    <w:div w:id="894268951">
      <w:bodyDiv w:val="1"/>
      <w:marLeft w:val="0"/>
      <w:marRight w:val="0"/>
      <w:marTop w:val="0"/>
      <w:marBottom w:val="0"/>
      <w:divBdr>
        <w:top w:val="none" w:sz="0" w:space="0" w:color="auto"/>
        <w:left w:val="none" w:sz="0" w:space="0" w:color="auto"/>
        <w:bottom w:val="none" w:sz="0" w:space="0" w:color="auto"/>
        <w:right w:val="none" w:sz="0" w:space="0" w:color="auto"/>
      </w:divBdr>
    </w:div>
    <w:div w:id="894462452">
      <w:bodyDiv w:val="1"/>
      <w:marLeft w:val="0"/>
      <w:marRight w:val="0"/>
      <w:marTop w:val="0"/>
      <w:marBottom w:val="0"/>
      <w:divBdr>
        <w:top w:val="none" w:sz="0" w:space="0" w:color="auto"/>
        <w:left w:val="none" w:sz="0" w:space="0" w:color="auto"/>
        <w:bottom w:val="none" w:sz="0" w:space="0" w:color="auto"/>
        <w:right w:val="none" w:sz="0" w:space="0" w:color="auto"/>
      </w:divBdr>
    </w:div>
    <w:div w:id="894779716">
      <w:bodyDiv w:val="1"/>
      <w:marLeft w:val="0"/>
      <w:marRight w:val="0"/>
      <w:marTop w:val="0"/>
      <w:marBottom w:val="0"/>
      <w:divBdr>
        <w:top w:val="none" w:sz="0" w:space="0" w:color="auto"/>
        <w:left w:val="none" w:sz="0" w:space="0" w:color="auto"/>
        <w:bottom w:val="none" w:sz="0" w:space="0" w:color="auto"/>
        <w:right w:val="none" w:sz="0" w:space="0" w:color="auto"/>
      </w:divBdr>
    </w:div>
    <w:div w:id="895167914">
      <w:bodyDiv w:val="1"/>
      <w:marLeft w:val="0"/>
      <w:marRight w:val="0"/>
      <w:marTop w:val="0"/>
      <w:marBottom w:val="0"/>
      <w:divBdr>
        <w:top w:val="none" w:sz="0" w:space="0" w:color="auto"/>
        <w:left w:val="none" w:sz="0" w:space="0" w:color="auto"/>
        <w:bottom w:val="none" w:sz="0" w:space="0" w:color="auto"/>
        <w:right w:val="none" w:sz="0" w:space="0" w:color="auto"/>
      </w:divBdr>
    </w:div>
    <w:div w:id="895776734">
      <w:bodyDiv w:val="1"/>
      <w:marLeft w:val="0"/>
      <w:marRight w:val="0"/>
      <w:marTop w:val="0"/>
      <w:marBottom w:val="0"/>
      <w:divBdr>
        <w:top w:val="none" w:sz="0" w:space="0" w:color="auto"/>
        <w:left w:val="none" w:sz="0" w:space="0" w:color="auto"/>
        <w:bottom w:val="none" w:sz="0" w:space="0" w:color="auto"/>
        <w:right w:val="none" w:sz="0" w:space="0" w:color="auto"/>
      </w:divBdr>
    </w:div>
    <w:div w:id="899168735">
      <w:bodyDiv w:val="1"/>
      <w:marLeft w:val="0"/>
      <w:marRight w:val="0"/>
      <w:marTop w:val="0"/>
      <w:marBottom w:val="0"/>
      <w:divBdr>
        <w:top w:val="none" w:sz="0" w:space="0" w:color="auto"/>
        <w:left w:val="none" w:sz="0" w:space="0" w:color="auto"/>
        <w:bottom w:val="none" w:sz="0" w:space="0" w:color="auto"/>
        <w:right w:val="none" w:sz="0" w:space="0" w:color="auto"/>
      </w:divBdr>
    </w:div>
    <w:div w:id="901331509">
      <w:bodyDiv w:val="1"/>
      <w:marLeft w:val="0"/>
      <w:marRight w:val="0"/>
      <w:marTop w:val="0"/>
      <w:marBottom w:val="0"/>
      <w:divBdr>
        <w:top w:val="none" w:sz="0" w:space="0" w:color="auto"/>
        <w:left w:val="none" w:sz="0" w:space="0" w:color="auto"/>
        <w:bottom w:val="none" w:sz="0" w:space="0" w:color="auto"/>
        <w:right w:val="none" w:sz="0" w:space="0" w:color="auto"/>
      </w:divBdr>
    </w:div>
    <w:div w:id="902986378">
      <w:bodyDiv w:val="1"/>
      <w:marLeft w:val="0"/>
      <w:marRight w:val="0"/>
      <w:marTop w:val="0"/>
      <w:marBottom w:val="0"/>
      <w:divBdr>
        <w:top w:val="none" w:sz="0" w:space="0" w:color="auto"/>
        <w:left w:val="none" w:sz="0" w:space="0" w:color="auto"/>
        <w:bottom w:val="none" w:sz="0" w:space="0" w:color="auto"/>
        <w:right w:val="none" w:sz="0" w:space="0" w:color="auto"/>
      </w:divBdr>
    </w:div>
    <w:div w:id="903374962">
      <w:bodyDiv w:val="1"/>
      <w:marLeft w:val="0"/>
      <w:marRight w:val="0"/>
      <w:marTop w:val="0"/>
      <w:marBottom w:val="0"/>
      <w:divBdr>
        <w:top w:val="none" w:sz="0" w:space="0" w:color="auto"/>
        <w:left w:val="none" w:sz="0" w:space="0" w:color="auto"/>
        <w:bottom w:val="none" w:sz="0" w:space="0" w:color="auto"/>
        <w:right w:val="none" w:sz="0" w:space="0" w:color="auto"/>
      </w:divBdr>
    </w:div>
    <w:div w:id="904560360">
      <w:bodyDiv w:val="1"/>
      <w:marLeft w:val="0"/>
      <w:marRight w:val="0"/>
      <w:marTop w:val="0"/>
      <w:marBottom w:val="0"/>
      <w:divBdr>
        <w:top w:val="none" w:sz="0" w:space="0" w:color="auto"/>
        <w:left w:val="none" w:sz="0" w:space="0" w:color="auto"/>
        <w:bottom w:val="none" w:sz="0" w:space="0" w:color="auto"/>
        <w:right w:val="none" w:sz="0" w:space="0" w:color="auto"/>
      </w:divBdr>
    </w:div>
    <w:div w:id="906307433">
      <w:bodyDiv w:val="1"/>
      <w:marLeft w:val="0"/>
      <w:marRight w:val="0"/>
      <w:marTop w:val="0"/>
      <w:marBottom w:val="0"/>
      <w:divBdr>
        <w:top w:val="none" w:sz="0" w:space="0" w:color="auto"/>
        <w:left w:val="none" w:sz="0" w:space="0" w:color="auto"/>
        <w:bottom w:val="none" w:sz="0" w:space="0" w:color="auto"/>
        <w:right w:val="none" w:sz="0" w:space="0" w:color="auto"/>
      </w:divBdr>
    </w:div>
    <w:div w:id="906646830">
      <w:bodyDiv w:val="1"/>
      <w:marLeft w:val="0"/>
      <w:marRight w:val="0"/>
      <w:marTop w:val="0"/>
      <w:marBottom w:val="0"/>
      <w:divBdr>
        <w:top w:val="none" w:sz="0" w:space="0" w:color="auto"/>
        <w:left w:val="none" w:sz="0" w:space="0" w:color="auto"/>
        <w:bottom w:val="none" w:sz="0" w:space="0" w:color="auto"/>
        <w:right w:val="none" w:sz="0" w:space="0" w:color="auto"/>
      </w:divBdr>
    </w:div>
    <w:div w:id="909730266">
      <w:bodyDiv w:val="1"/>
      <w:marLeft w:val="0"/>
      <w:marRight w:val="0"/>
      <w:marTop w:val="0"/>
      <w:marBottom w:val="0"/>
      <w:divBdr>
        <w:top w:val="none" w:sz="0" w:space="0" w:color="auto"/>
        <w:left w:val="none" w:sz="0" w:space="0" w:color="auto"/>
        <w:bottom w:val="none" w:sz="0" w:space="0" w:color="auto"/>
        <w:right w:val="none" w:sz="0" w:space="0" w:color="auto"/>
      </w:divBdr>
    </w:div>
    <w:div w:id="911697224">
      <w:bodyDiv w:val="1"/>
      <w:marLeft w:val="0"/>
      <w:marRight w:val="0"/>
      <w:marTop w:val="0"/>
      <w:marBottom w:val="0"/>
      <w:divBdr>
        <w:top w:val="none" w:sz="0" w:space="0" w:color="auto"/>
        <w:left w:val="none" w:sz="0" w:space="0" w:color="auto"/>
        <w:bottom w:val="none" w:sz="0" w:space="0" w:color="auto"/>
        <w:right w:val="none" w:sz="0" w:space="0" w:color="auto"/>
      </w:divBdr>
    </w:div>
    <w:div w:id="914163665">
      <w:bodyDiv w:val="1"/>
      <w:marLeft w:val="0"/>
      <w:marRight w:val="0"/>
      <w:marTop w:val="0"/>
      <w:marBottom w:val="0"/>
      <w:divBdr>
        <w:top w:val="none" w:sz="0" w:space="0" w:color="auto"/>
        <w:left w:val="none" w:sz="0" w:space="0" w:color="auto"/>
        <w:bottom w:val="none" w:sz="0" w:space="0" w:color="auto"/>
        <w:right w:val="none" w:sz="0" w:space="0" w:color="auto"/>
      </w:divBdr>
    </w:div>
    <w:div w:id="917135403">
      <w:bodyDiv w:val="1"/>
      <w:marLeft w:val="0"/>
      <w:marRight w:val="0"/>
      <w:marTop w:val="0"/>
      <w:marBottom w:val="0"/>
      <w:divBdr>
        <w:top w:val="none" w:sz="0" w:space="0" w:color="auto"/>
        <w:left w:val="none" w:sz="0" w:space="0" w:color="auto"/>
        <w:bottom w:val="none" w:sz="0" w:space="0" w:color="auto"/>
        <w:right w:val="none" w:sz="0" w:space="0" w:color="auto"/>
      </w:divBdr>
    </w:div>
    <w:div w:id="919943519">
      <w:bodyDiv w:val="1"/>
      <w:marLeft w:val="0"/>
      <w:marRight w:val="0"/>
      <w:marTop w:val="0"/>
      <w:marBottom w:val="0"/>
      <w:divBdr>
        <w:top w:val="none" w:sz="0" w:space="0" w:color="auto"/>
        <w:left w:val="none" w:sz="0" w:space="0" w:color="auto"/>
        <w:bottom w:val="none" w:sz="0" w:space="0" w:color="auto"/>
        <w:right w:val="none" w:sz="0" w:space="0" w:color="auto"/>
      </w:divBdr>
    </w:div>
    <w:div w:id="922227247">
      <w:bodyDiv w:val="1"/>
      <w:marLeft w:val="0"/>
      <w:marRight w:val="0"/>
      <w:marTop w:val="0"/>
      <w:marBottom w:val="0"/>
      <w:divBdr>
        <w:top w:val="none" w:sz="0" w:space="0" w:color="auto"/>
        <w:left w:val="none" w:sz="0" w:space="0" w:color="auto"/>
        <w:bottom w:val="none" w:sz="0" w:space="0" w:color="auto"/>
        <w:right w:val="none" w:sz="0" w:space="0" w:color="auto"/>
      </w:divBdr>
    </w:div>
    <w:div w:id="922642395">
      <w:bodyDiv w:val="1"/>
      <w:marLeft w:val="0"/>
      <w:marRight w:val="0"/>
      <w:marTop w:val="0"/>
      <w:marBottom w:val="0"/>
      <w:divBdr>
        <w:top w:val="none" w:sz="0" w:space="0" w:color="auto"/>
        <w:left w:val="none" w:sz="0" w:space="0" w:color="auto"/>
        <w:bottom w:val="none" w:sz="0" w:space="0" w:color="auto"/>
        <w:right w:val="none" w:sz="0" w:space="0" w:color="auto"/>
      </w:divBdr>
    </w:div>
    <w:div w:id="923343393">
      <w:bodyDiv w:val="1"/>
      <w:marLeft w:val="0"/>
      <w:marRight w:val="0"/>
      <w:marTop w:val="0"/>
      <w:marBottom w:val="0"/>
      <w:divBdr>
        <w:top w:val="none" w:sz="0" w:space="0" w:color="auto"/>
        <w:left w:val="none" w:sz="0" w:space="0" w:color="auto"/>
        <w:bottom w:val="none" w:sz="0" w:space="0" w:color="auto"/>
        <w:right w:val="none" w:sz="0" w:space="0" w:color="auto"/>
      </w:divBdr>
    </w:div>
    <w:div w:id="923880055">
      <w:bodyDiv w:val="1"/>
      <w:marLeft w:val="0"/>
      <w:marRight w:val="0"/>
      <w:marTop w:val="0"/>
      <w:marBottom w:val="0"/>
      <w:divBdr>
        <w:top w:val="none" w:sz="0" w:space="0" w:color="auto"/>
        <w:left w:val="none" w:sz="0" w:space="0" w:color="auto"/>
        <w:bottom w:val="none" w:sz="0" w:space="0" w:color="auto"/>
        <w:right w:val="none" w:sz="0" w:space="0" w:color="auto"/>
      </w:divBdr>
    </w:div>
    <w:div w:id="924147053">
      <w:bodyDiv w:val="1"/>
      <w:marLeft w:val="0"/>
      <w:marRight w:val="0"/>
      <w:marTop w:val="0"/>
      <w:marBottom w:val="0"/>
      <w:divBdr>
        <w:top w:val="none" w:sz="0" w:space="0" w:color="auto"/>
        <w:left w:val="none" w:sz="0" w:space="0" w:color="auto"/>
        <w:bottom w:val="none" w:sz="0" w:space="0" w:color="auto"/>
        <w:right w:val="none" w:sz="0" w:space="0" w:color="auto"/>
      </w:divBdr>
    </w:div>
    <w:div w:id="927037133">
      <w:bodyDiv w:val="1"/>
      <w:marLeft w:val="0"/>
      <w:marRight w:val="0"/>
      <w:marTop w:val="0"/>
      <w:marBottom w:val="0"/>
      <w:divBdr>
        <w:top w:val="none" w:sz="0" w:space="0" w:color="auto"/>
        <w:left w:val="none" w:sz="0" w:space="0" w:color="auto"/>
        <w:bottom w:val="none" w:sz="0" w:space="0" w:color="auto"/>
        <w:right w:val="none" w:sz="0" w:space="0" w:color="auto"/>
      </w:divBdr>
    </w:div>
    <w:div w:id="928928116">
      <w:bodyDiv w:val="1"/>
      <w:marLeft w:val="0"/>
      <w:marRight w:val="0"/>
      <w:marTop w:val="0"/>
      <w:marBottom w:val="0"/>
      <w:divBdr>
        <w:top w:val="none" w:sz="0" w:space="0" w:color="auto"/>
        <w:left w:val="none" w:sz="0" w:space="0" w:color="auto"/>
        <w:bottom w:val="none" w:sz="0" w:space="0" w:color="auto"/>
        <w:right w:val="none" w:sz="0" w:space="0" w:color="auto"/>
      </w:divBdr>
    </w:div>
    <w:div w:id="939411206">
      <w:bodyDiv w:val="1"/>
      <w:marLeft w:val="0"/>
      <w:marRight w:val="0"/>
      <w:marTop w:val="0"/>
      <w:marBottom w:val="0"/>
      <w:divBdr>
        <w:top w:val="none" w:sz="0" w:space="0" w:color="auto"/>
        <w:left w:val="none" w:sz="0" w:space="0" w:color="auto"/>
        <w:bottom w:val="none" w:sz="0" w:space="0" w:color="auto"/>
        <w:right w:val="none" w:sz="0" w:space="0" w:color="auto"/>
      </w:divBdr>
    </w:div>
    <w:div w:id="940146047">
      <w:bodyDiv w:val="1"/>
      <w:marLeft w:val="0"/>
      <w:marRight w:val="0"/>
      <w:marTop w:val="0"/>
      <w:marBottom w:val="0"/>
      <w:divBdr>
        <w:top w:val="none" w:sz="0" w:space="0" w:color="auto"/>
        <w:left w:val="none" w:sz="0" w:space="0" w:color="auto"/>
        <w:bottom w:val="none" w:sz="0" w:space="0" w:color="auto"/>
        <w:right w:val="none" w:sz="0" w:space="0" w:color="auto"/>
      </w:divBdr>
    </w:div>
    <w:div w:id="942227632">
      <w:bodyDiv w:val="1"/>
      <w:marLeft w:val="0"/>
      <w:marRight w:val="0"/>
      <w:marTop w:val="0"/>
      <w:marBottom w:val="0"/>
      <w:divBdr>
        <w:top w:val="none" w:sz="0" w:space="0" w:color="auto"/>
        <w:left w:val="none" w:sz="0" w:space="0" w:color="auto"/>
        <w:bottom w:val="none" w:sz="0" w:space="0" w:color="auto"/>
        <w:right w:val="none" w:sz="0" w:space="0" w:color="auto"/>
      </w:divBdr>
    </w:div>
    <w:div w:id="943462860">
      <w:bodyDiv w:val="1"/>
      <w:marLeft w:val="0"/>
      <w:marRight w:val="0"/>
      <w:marTop w:val="0"/>
      <w:marBottom w:val="0"/>
      <w:divBdr>
        <w:top w:val="none" w:sz="0" w:space="0" w:color="auto"/>
        <w:left w:val="none" w:sz="0" w:space="0" w:color="auto"/>
        <w:bottom w:val="none" w:sz="0" w:space="0" w:color="auto"/>
        <w:right w:val="none" w:sz="0" w:space="0" w:color="auto"/>
      </w:divBdr>
    </w:div>
    <w:div w:id="946084232">
      <w:bodyDiv w:val="1"/>
      <w:marLeft w:val="0"/>
      <w:marRight w:val="0"/>
      <w:marTop w:val="0"/>
      <w:marBottom w:val="0"/>
      <w:divBdr>
        <w:top w:val="none" w:sz="0" w:space="0" w:color="auto"/>
        <w:left w:val="none" w:sz="0" w:space="0" w:color="auto"/>
        <w:bottom w:val="none" w:sz="0" w:space="0" w:color="auto"/>
        <w:right w:val="none" w:sz="0" w:space="0" w:color="auto"/>
      </w:divBdr>
    </w:div>
    <w:div w:id="947127761">
      <w:bodyDiv w:val="1"/>
      <w:marLeft w:val="0"/>
      <w:marRight w:val="0"/>
      <w:marTop w:val="0"/>
      <w:marBottom w:val="0"/>
      <w:divBdr>
        <w:top w:val="none" w:sz="0" w:space="0" w:color="auto"/>
        <w:left w:val="none" w:sz="0" w:space="0" w:color="auto"/>
        <w:bottom w:val="none" w:sz="0" w:space="0" w:color="auto"/>
        <w:right w:val="none" w:sz="0" w:space="0" w:color="auto"/>
      </w:divBdr>
    </w:div>
    <w:div w:id="948122076">
      <w:bodyDiv w:val="1"/>
      <w:marLeft w:val="0"/>
      <w:marRight w:val="0"/>
      <w:marTop w:val="0"/>
      <w:marBottom w:val="0"/>
      <w:divBdr>
        <w:top w:val="none" w:sz="0" w:space="0" w:color="auto"/>
        <w:left w:val="none" w:sz="0" w:space="0" w:color="auto"/>
        <w:bottom w:val="none" w:sz="0" w:space="0" w:color="auto"/>
        <w:right w:val="none" w:sz="0" w:space="0" w:color="auto"/>
      </w:divBdr>
    </w:div>
    <w:div w:id="950012642">
      <w:bodyDiv w:val="1"/>
      <w:marLeft w:val="0"/>
      <w:marRight w:val="0"/>
      <w:marTop w:val="0"/>
      <w:marBottom w:val="0"/>
      <w:divBdr>
        <w:top w:val="none" w:sz="0" w:space="0" w:color="auto"/>
        <w:left w:val="none" w:sz="0" w:space="0" w:color="auto"/>
        <w:bottom w:val="none" w:sz="0" w:space="0" w:color="auto"/>
        <w:right w:val="none" w:sz="0" w:space="0" w:color="auto"/>
      </w:divBdr>
    </w:div>
    <w:div w:id="950740975">
      <w:bodyDiv w:val="1"/>
      <w:marLeft w:val="0"/>
      <w:marRight w:val="0"/>
      <w:marTop w:val="0"/>
      <w:marBottom w:val="0"/>
      <w:divBdr>
        <w:top w:val="none" w:sz="0" w:space="0" w:color="auto"/>
        <w:left w:val="none" w:sz="0" w:space="0" w:color="auto"/>
        <w:bottom w:val="none" w:sz="0" w:space="0" w:color="auto"/>
        <w:right w:val="none" w:sz="0" w:space="0" w:color="auto"/>
      </w:divBdr>
    </w:div>
    <w:div w:id="951589097">
      <w:bodyDiv w:val="1"/>
      <w:marLeft w:val="0"/>
      <w:marRight w:val="0"/>
      <w:marTop w:val="0"/>
      <w:marBottom w:val="0"/>
      <w:divBdr>
        <w:top w:val="none" w:sz="0" w:space="0" w:color="auto"/>
        <w:left w:val="none" w:sz="0" w:space="0" w:color="auto"/>
        <w:bottom w:val="none" w:sz="0" w:space="0" w:color="auto"/>
        <w:right w:val="none" w:sz="0" w:space="0" w:color="auto"/>
      </w:divBdr>
    </w:div>
    <w:div w:id="952059275">
      <w:bodyDiv w:val="1"/>
      <w:marLeft w:val="0"/>
      <w:marRight w:val="0"/>
      <w:marTop w:val="0"/>
      <w:marBottom w:val="0"/>
      <w:divBdr>
        <w:top w:val="none" w:sz="0" w:space="0" w:color="auto"/>
        <w:left w:val="none" w:sz="0" w:space="0" w:color="auto"/>
        <w:bottom w:val="none" w:sz="0" w:space="0" w:color="auto"/>
        <w:right w:val="none" w:sz="0" w:space="0" w:color="auto"/>
      </w:divBdr>
    </w:div>
    <w:div w:id="956444783">
      <w:bodyDiv w:val="1"/>
      <w:marLeft w:val="0"/>
      <w:marRight w:val="0"/>
      <w:marTop w:val="0"/>
      <w:marBottom w:val="0"/>
      <w:divBdr>
        <w:top w:val="none" w:sz="0" w:space="0" w:color="auto"/>
        <w:left w:val="none" w:sz="0" w:space="0" w:color="auto"/>
        <w:bottom w:val="none" w:sz="0" w:space="0" w:color="auto"/>
        <w:right w:val="none" w:sz="0" w:space="0" w:color="auto"/>
      </w:divBdr>
    </w:div>
    <w:div w:id="956570217">
      <w:bodyDiv w:val="1"/>
      <w:marLeft w:val="0"/>
      <w:marRight w:val="0"/>
      <w:marTop w:val="0"/>
      <w:marBottom w:val="0"/>
      <w:divBdr>
        <w:top w:val="none" w:sz="0" w:space="0" w:color="auto"/>
        <w:left w:val="none" w:sz="0" w:space="0" w:color="auto"/>
        <w:bottom w:val="none" w:sz="0" w:space="0" w:color="auto"/>
        <w:right w:val="none" w:sz="0" w:space="0" w:color="auto"/>
      </w:divBdr>
    </w:div>
    <w:div w:id="956982943">
      <w:bodyDiv w:val="1"/>
      <w:marLeft w:val="0"/>
      <w:marRight w:val="0"/>
      <w:marTop w:val="0"/>
      <w:marBottom w:val="0"/>
      <w:divBdr>
        <w:top w:val="none" w:sz="0" w:space="0" w:color="auto"/>
        <w:left w:val="none" w:sz="0" w:space="0" w:color="auto"/>
        <w:bottom w:val="none" w:sz="0" w:space="0" w:color="auto"/>
        <w:right w:val="none" w:sz="0" w:space="0" w:color="auto"/>
      </w:divBdr>
    </w:div>
    <w:div w:id="962880162">
      <w:bodyDiv w:val="1"/>
      <w:marLeft w:val="0"/>
      <w:marRight w:val="0"/>
      <w:marTop w:val="0"/>
      <w:marBottom w:val="0"/>
      <w:divBdr>
        <w:top w:val="none" w:sz="0" w:space="0" w:color="auto"/>
        <w:left w:val="none" w:sz="0" w:space="0" w:color="auto"/>
        <w:bottom w:val="none" w:sz="0" w:space="0" w:color="auto"/>
        <w:right w:val="none" w:sz="0" w:space="0" w:color="auto"/>
      </w:divBdr>
    </w:div>
    <w:div w:id="965085948">
      <w:bodyDiv w:val="1"/>
      <w:marLeft w:val="0"/>
      <w:marRight w:val="0"/>
      <w:marTop w:val="0"/>
      <w:marBottom w:val="0"/>
      <w:divBdr>
        <w:top w:val="none" w:sz="0" w:space="0" w:color="auto"/>
        <w:left w:val="none" w:sz="0" w:space="0" w:color="auto"/>
        <w:bottom w:val="none" w:sz="0" w:space="0" w:color="auto"/>
        <w:right w:val="none" w:sz="0" w:space="0" w:color="auto"/>
      </w:divBdr>
    </w:div>
    <w:div w:id="975640675">
      <w:bodyDiv w:val="1"/>
      <w:marLeft w:val="0"/>
      <w:marRight w:val="0"/>
      <w:marTop w:val="0"/>
      <w:marBottom w:val="0"/>
      <w:divBdr>
        <w:top w:val="none" w:sz="0" w:space="0" w:color="auto"/>
        <w:left w:val="none" w:sz="0" w:space="0" w:color="auto"/>
        <w:bottom w:val="none" w:sz="0" w:space="0" w:color="auto"/>
        <w:right w:val="none" w:sz="0" w:space="0" w:color="auto"/>
      </w:divBdr>
    </w:div>
    <w:div w:id="977806399">
      <w:bodyDiv w:val="1"/>
      <w:marLeft w:val="0"/>
      <w:marRight w:val="0"/>
      <w:marTop w:val="0"/>
      <w:marBottom w:val="0"/>
      <w:divBdr>
        <w:top w:val="none" w:sz="0" w:space="0" w:color="auto"/>
        <w:left w:val="none" w:sz="0" w:space="0" w:color="auto"/>
        <w:bottom w:val="none" w:sz="0" w:space="0" w:color="auto"/>
        <w:right w:val="none" w:sz="0" w:space="0" w:color="auto"/>
      </w:divBdr>
    </w:div>
    <w:div w:id="978151236">
      <w:bodyDiv w:val="1"/>
      <w:marLeft w:val="0"/>
      <w:marRight w:val="0"/>
      <w:marTop w:val="0"/>
      <w:marBottom w:val="0"/>
      <w:divBdr>
        <w:top w:val="none" w:sz="0" w:space="0" w:color="auto"/>
        <w:left w:val="none" w:sz="0" w:space="0" w:color="auto"/>
        <w:bottom w:val="none" w:sz="0" w:space="0" w:color="auto"/>
        <w:right w:val="none" w:sz="0" w:space="0" w:color="auto"/>
      </w:divBdr>
    </w:div>
    <w:div w:id="981731045">
      <w:bodyDiv w:val="1"/>
      <w:marLeft w:val="0"/>
      <w:marRight w:val="0"/>
      <w:marTop w:val="0"/>
      <w:marBottom w:val="0"/>
      <w:divBdr>
        <w:top w:val="none" w:sz="0" w:space="0" w:color="auto"/>
        <w:left w:val="none" w:sz="0" w:space="0" w:color="auto"/>
        <w:bottom w:val="none" w:sz="0" w:space="0" w:color="auto"/>
        <w:right w:val="none" w:sz="0" w:space="0" w:color="auto"/>
      </w:divBdr>
    </w:div>
    <w:div w:id="982543136">
      <w:bodyDiv w:val="1"/>
      <w:marLeft w:val="0"/>
      <w:marRight w:val="0"/>
      <w:marTop w:val="0"/>
      <w:marBottom w:val="0"/>
      <w:divBdr>
        <w:top w:val="none" w:sz="0" w:space="0" w:color="auto"/>
        <w:left w:val="none" w:sz="0" w:space="0" w:color="auto"/>
        <w:bottom w:val="none" w:sz="0" w:space="0" w:color="auto"/>
        <w:right w:val="none" w:sz="0" w:space="0" w:color="auto"/>
      </w:divBdr>
    </w:div>
    <w:div w:id="983703730">
      <w:bodyDiv w:val="1"/>
      <w:marLeft w:val="0"/>
      <w:marRight w:val="0"/>
      <w:marTop w:val="0"/>
      <w:marBottom w:val="0"/>
      <w:divBdr>
        <w:top w:val="none" w:sz="0" w:space="0" w:color="auto"/>
        <w:left w:val="none" w:sz="0" w:space="0" w:color="auto"/>
        <w:bottom w:val="none" w:sz="0" w:space="0" w:color="auto"/>
        <w:right w:val="none" w:sz="0" w:space="0" w:color="auto"/>
      </w:divBdr>
    </w:div>
    <w:div w:id="984891310">
      <w:bodyDiv w:val="1"/>
      <w:marLeft w:val="0"/>
      <w:marRight w:val="0"/>
      <w:marTop w:val="0"/>
      <w:marBottom w:val="0"/>
      <w:divBdr>
        <w:top w:val="none" w:sz="0" w:space="0" w:color="auto"/>
        <w:left w:val="none" w:sz="0" w:space="0" w:color="auto"/>
        <w:bottom w:val="none" w:sz="0" w:space="0" w:color="auto"/>
        <w:right w:val="none" w:sz="0" w:space="0" w:color="auto"/>
      </w:divBdr>
    </w:div>
    <w:div w:id="986741580">
      <w:bodyDiv w:val="1"/>
      <w:marLeft w:val="0"/>
      <w:marRight w:val="0"/>
      <w:marTop w:val="0"/>
      <w:marBottom w:val="0"/>
      <w:divBdr>
        <w:top w:val="none" w:sz="0" w:space="0" w:color="auto"/>
        <w:left w:val="none" w:sz="0" w:space="0" w:color="auto"/>
        <w:bottom w:val="none" w:sz="0" w:space="0" w:color="auto"/>
        <w:right w:val="none" w:sz="0" w:space="0" w:color="auto"/>
      </w:divBdr>
    </w:div>
    <w:div w:id="989015850">
      <w:bodyDiv w:val="1"/>
      <w:marLeft w:val="0"/>
      <w:marRight w:val="0"/>
      <w:marTop w:val="0"/>
      <w:marBottom w:val="0"/>
      <w:divBdr>
        <w:top w:val="none" w:sz="0" w:space="0" w:color="auto"/>
        <w:left w:val="none" w:sz="0" w:space="0" w:color="auto"/>
        <w:bottom w:val="none" w:sz="0" w:space="0" w:color="auto"/>
        <w:right w:val="none" w:sz="0" w:space="0" w:color="auto"/>
      </w:divBdr>
    </w:div>
    <w:div w:id="990476589">
      <w:bodyDiv w:val="1"/>
      <w:marLeft w:val="0"/>
      <w:marRight w:val="0"/>
      <w:marTop w:val="0"/>
      <w:marBottom w:val="0"/>
      <w:divBdr>
        <w:top w:val="none" w:sz="0" w:space="0" w:color="auto"/>
        <w:left w:val="none" w:sz="0" w:space="0" w:color="auto"/>
        <w:bottom w:val="none" w:sz="0" w:space="0" w:color="auto"/>
        <w:right w:val="none" w:sz="0" w:space="0" w:color="auto"/>
      </w:divBdr>
    </w:div>
    <w:div w:id="992564086">
      <w:bodyDiv w:val="1"/>
      <w:marLeft w:val="0"/>
      <w:marRight w:val="0"/>
      <w:marTop w:val="0"/>
      <w:marBottom w:val="0"/>
      <w:divBdr>
        <w:top w:val="none" w:sz="0" w:space="0" w:color="auto"/>
        <w:left w:val="none" w:sz="0" w:space="0" w:color="auto"/>
        <w:bottom w:val="none" w:sz="0" w:space="0" w:color="auto"/>
        <w:right w:val="none" w:sz="0" w:space="0" w:color="auto"/>
      </w:divBdr>
    </w:div>
    <w:div w:id="993029797">
      <w:bodyDiv w:val="1"/>
      <w:marLeft w:val="0"/>
      <w:marRight w:val="0"/>
      <w:marTop w:val="0"/>
      <w:marBottom w:val="0"/>
      <w:divBdr>
        <w:top w:val="none" w:sz="0" w:space="0" w:color="auto"/>
        <w:left w:val="none" w:sz="0" w:space="0" w:color="auto"/>
        <w:bottom w:val="none" w:sz="0" w:space="0" w:color="auto"/>
        <w:right w:val="none" w:sz="0" w:space="0" w:color="auto"/>
      </w:divBdr>
    </w:div>
    <w:div w:id="993214669">
      <w:bodyDiv w:val="1"/>
      <w:marLeft w:val="0"/>
      <w:marRight w:val="0"/>
      <w:marTop w:val="0"/>
      <w:marBottom w:val="0"/>
      <w:divBdr>
        <w:top w:val="none" w:sz="0" w:space="0" w:color="auto"/>
        <w:left w:val="none" w:sz="0" w:space="0" w:color="auto"/>
        <w:bottom w:val="none" w:sz="0" w:space="0" w:color="auto"/>
        <w:right w:val="none" w:sz="0" w:space="0" w:color="auto"/>
      </w:divBdr>
    </w:div>
    <w:div w:id="998194934">
      <w:bodyDiv w:val="1"/>
      <w:marLeft w:val="0"/>
      <w:marRight w:val="0"/>
      <w:marTop w:val="0"/>
      <w:marBottom w:val="0"/>
      <w:divBdr>
        <w:top w:val="none" w:sz="0" w:space="0" w:color="auto"/>
        <w:left w:val="none" w:sz="0" w:space="0" w:color="auto"/>
        <w:bottom w:val="none" w:sz="0" w:space="0" w:color="auto"/>
        <w:right w:val="none" w:sz="0" w:space="0" w:color="auto"/>
      </w:divBdr>
    </w:div>
    <w:div w:id="999428880">
      <w:bodyDiv w:val="1"/>
      <w:marLeft w:val="0"/>
      <w:marRight w:val="0"/>
      <w:marTop w:val="0"/>
      <w:marBottom w:val="0"/>
      <w:divBdr>
        <w:top w:val="none" w:sz="0" w:space="0" w:color="auto"/>
        <w:left w:val="none" w:sz="0" w:space="0" w:color="auto"/>
        <w:bottom w:val="none" w:sz="0" w:space="0" w:color="auto"/>
        <w:right w:val="none" w:sz="0" w:space="0" w:color="auto"/>
      </w:divBdr>
    </w:div>
    <w:div w:id="1000238972">
      <w:bodyDiv w:val="1"/>
      <w:marLeft w:val="0"/>
      <w:marRight w:val="0"/>
      <w:marTop w:val="0"/>
      <w:marBottom w:val="0"/>
      <w:divBdr>
        <w:top w:val="none" w:sz="0" w:space="0" w:color="auto"/>
        <w:left w:val="none" w:sz="0" w:space="0" w:color="auto"/>
        <w:bottom w:val="none" w:sz="0" w:space="0" w:color="auto"/>
        <w:right w:val="none" w:sz="0" w:space="0" w:color="auto"/>
      </w:divBdr>
    </w:div>
    <w:div w:id="1000617465">
      <w:bodyDiv w:val="1"/>
      <w:marLeft w:val="0"/>
      <w:marRight w:val="0"/>
      <w:marTop w:val="0"/>
      <w:marBottom w:val="0"/>
      <w:divBdr>
        <w:top w:val="none" w:sz="0" w:space="0" w:color="auto"/>
        <w:left w:val="none" w:sz="0" w:space="0" w:color="auto"/>
        <w:bottom w:val="none" w:sz="0" w:space="0" w:color="auto"/>
        <w:right w:val="none" w:sz="0" w:space="0" w:color="auto"/>
      </w:divBdr>
    </w:div>
    <w:div w:id="1001588701">
      <w:bodyDiv w:val="1"/>
      <w:marLeft w:val="0"/>
      <w:marRight w:val="0"/>
      <w:marTop w:val="0"/>
      <w:marBottom w:val="0"/>
      <w:divBdr>
        <w:top w:val="none" w:sz="0" w:space="0" w:color="auto"/>
        <w:left w:val="none" w:sz="0" w:space="0" w:color="auto"/>
        <w:bottom w:val="none" w:sz="0" w:space="0" w:color="auto"/>
        <w:right w:val="none" w:sz="0" w:space="0" w:color="auto"/>
      </w:divBdr>
    </w:div>
    <w:div w:id="1005398008">
      <w:bodyDiv w:val="1"/>
      <w:marLeft w:val="0"/>
      <w:marRight w:val="0"/>
      <w:marTop w:val="0"/>
      <w:marBottom w:val="0"/>
      <w:divBdr>
        <w:top w:val="none" w:sz="0" w:space="0" w:color="auto"/>
        <w:left w:val="none" w:sz="0" w:space="0" w:color="auto"/>
        <w:bottom w:val="none" w:sz="0" w:space="0" w:color="auto"/>
        <w:right w:val="none" w:sz="0" w:space="0" w:color="auto"/>
      </w:divBdr>
    </w:div>
    <w:div w:id="1006126964">
      <w:bodyDiv w:val="1"/>
      <w:marLeft w:val="0"/>
      <w:marRight w:val="0"/>
      <w:marTop w:val="0"/>
      <w:marBottom w:val="0"/>
      <w:divBdr>
        <w:top w:val="none" w:sz="0" w:space="0" w:color="auto"/>
        <w:left w:val="none" w:sz="0" w:space="0" w:color="auto"/>
        <w:bottom w:val="none" w:sz="0" w:space="0" w:color="auto"/>
        <w:right w:val="none" w:sz="0" w:space="0" w:color="auto"/>
      </w:divBdr>
    </w:div>
    <w:div w:id="1013529528">
      <w:bodyDiv w:val="1"/>
      <w:marLeft w:val="0"/>
      <w:marRight w:val="0"/>
      <w:marTop w:val="0"/>
      <w:marBottom w:val="0"/>
      <w:divBdr>
        <w:top w:val="none" w:sz="0" w:space="0" w:color="auto"/>
        <w:left w:val="none" w:sz="0" w:space="0" w:color="auto"/>
        <w:bottom w:val="none" w:sz="0" w:space="0" w:color="auto"/>
        <w:right w:val="none" w:sz="0" w:space="0" w:color="auto"/>
      </w:divBdr>
    </w:div>
    <w:div w:id="1014380113">
      <w:bodyDiv w:val="1"/>
      <w:marLeft w:val="0"/>
      <w:marRight w:val="0"/>
      <w:marTop w:val="0"/>
      <w:marBottom w:val="0"/>
      <w:divBdr>
        <w:top w:val="none" w:sz="0" w:space="0" w:color="auto"/>
        <w:left w:val="none" w:sz="0" w:space="0" w:color="auto"/>
        <w:bottom w:val="none" w:sz="0" w:space="0" w:color="auto"/>
        <w:right w:val="none" w:sz="0" w:space="0" w:color="auto"/>
      </w:divBdr>
    </w:div>
    <w:div w:id="1019501558">
      <w:bodyDiv w:val="1"/>
      <w:marLeft w:val="0"/>
      <w:marRight w:val="0"/>
      <w:marTop w:val="0"/>
      <w:marBottom w:val="0"/>
      <w:divBdr>
        <w:top w:val="none" w:sz="0" w:space="0" w:color="auto"/>
        <w:left w:val="none" w:sz="0" w:space="0" w:color="auto"/>
        <w:bottom w:val="none" w:sz="0" w:space="0" w:color="auto"/>
        <w:right w:val="none" w:sz="0" w:space="0" w:color="auto"/>
      </w:divBdr>
    </w:div>
    <w:div w:id="1020857475">
      <w:bodyDiv w:val="1"/>
      <w:marLeft w:val="0"/>
      <w:marRight w:val="0"/>
      <w:marTop w:val="0"/>
      <w:marBottom w:val="0"/>
      <w:divBdr>
        <w:top w:val="none" w:sz="0" w:space="0" w:color="auto"/>
        <w:left w:val="none" w:sz="0" w:space="0" w:color="auto"/>
        <w:bottom w:val="none" w:sz="0" w:space="0" w:color="auto"/>
        <w:right w:val="none" w:sz="0" w:space="0" w:color="auto"/>
      </w:divBdr>
    </w:div>
    <w:div w:id="1023167564">
      <w:bodyDiv w:val="1"/>
      <w:marLeft w:val="0"/>
      <w:marRight w:val="0"/>
      <w:marTop w:val="0"/>
      <w:marBottom w:val="0"/>
      <w:divBdr>
        <w:top w:val="none" w:sz="0" w:space="0" w:color="auto"/>
        <w:left w:val="none" w:sz="0" w:space="0" w:color="auto"/>
        <w:bottom w:val="none" w:sz="0" w:space="0" w:color="auto"/>
        <w:right w:val="none" w:sz="0" w:space="0" w:color="auto"/>
      </w:divBdr>
    </w:div>
    <w:div w:id="1024132158">
      <w:bodyDiv w:val="1"/>
      <w:marLeft w:val="0"/>
      <w:marRight w:val="0"/>
      <w:marTop w:val="0"/>
      <w:marBottom w:val="0"/>
      <w:divBdr>
        <w:top w:val="none" w:sz="0" w:space="0" w:color="auto"/>
        <w:left w:val="none" w:sz="0" w:space="0" w:color="auto"/>
        <w:bottom w:val="none" w:sz="0" w:space="0" w:color="auto"/>
        <w:right w:val="none" w:sz="0" w:space="0" w:color="auto"/>
      </w:divBdr>
    </w:div>
    <w:div w:id="1025135038">
      <w:bodyDiv w:val="1"/>
      <w:marLeft w:val="0"/>
      <w:marRight w:val="0"/>
      <w:marTop w:val="0"/>
      <w:marBottom w:val="0"/>
      <w:divBdr>
        <w:top w:val="none" w:sz="0" w:space="0" w:color="auto"/>
        <w:left w:val="none" w:sz="0" w:space="0" w:color="auto"/>
        <w:bottom w:val="none" w:sz="0" w:space="0" w:color="auto"/>
        <w:right w:val="none" w:sz="0" w:space="0" w:color="auto"/>
      </w:divBdr>
    </w:div>
    <w:div w:id="1029258972">
      <w:bodyDiv w:val="1"/>
      <w:marLeft w:val="0"/>
      <w:marRight w:val="0"/>
      <w:marTop w:val="0"/>
      <w:marBottom w:val="0"/>
      <w:divBdr>
        <w:top w:val="none" w:sz="0" w:space="0" w:color="auto"/>
        <w:left w:val="none" w:sz="0" w:space="0" w:color="auto"/>
        <w:bottom w:val="none" w:sz="0" w:space="0" w:color="auto"/>
        <w:right w:val="none" w:sz="0" w:space="0" w:color="auto"/>
      </w:divBdr>
    </w:div>
    <w:div w:id="1032194544">
      <w:bodyDiv w:val="1"/>
      <w:marLeft w:val="0"/>
      <w:marRight w:val="0"/>
      <w:marTop w:val="0"/>
      <w:marBottom w:val="0"/>
      <w:divBdr>
        <w:top w:val="none" w:sz="0" w:space="0" w:color="auto"/>
        <w:left w:val="none" w:sz="0" w:space="0" w:color="auto"/>
        <w:bottom w:val="none" w:sz="0" w:space="0" w:color="auto"/>
        <w:right w:val="none" w:sz="0" w:space="0" w:color="auto"/>
      </w:divBdr>
    </w:div>
    <w:div w:id="1033919703">
      <w:bodyDiv w:val="1"/>
      <w:marLeft w:val="0"/>
      <w:marRight w:val="0"/>
      <w:marTop w:val="0"/>
      <w:marBottom w:val="0"/>
      <w:divBdr>
        <w:top w:val="none" w:sz="0" w:space="0" w:color="auto"/>
        <w:left w:val="none" w:sz="0" w:space="0" w:color="auto"/>
        <w:bottom w:val="none" w:sz="0" w:space="0" w:color="auto"/>
        <w:right w:val="none" w:sz="0" w:space="0" w:color="auto"/>
      </w:divBdr>
    </w:div>
    <w:div w:id="1034962162">
      <w:bodyDiv w:val="1"/>
      <w:marLeft w:val="0"/>
      <w:marRight w:val="0"/>
      <w:marTop w:val="0"/>
      <w:marBottom w:val="0"/>
      <w:divBdr>
        <w:top w:val="none" w:sz="0" w:space="0" w:color="auto"/>
        <w:left w:val="none" w:sz="0" w:space="0" w:color="auto"/>
        <w:bottom w:val="none" w:sz="0" w:space="0" w:color="auto"/>
        <w:right w:val="none" w:sz="0" w:space="0" w:color="auto"/>
      </w:divBdr>
    </w:div>
    <w:div w:id="1036003544">
      <w:bodyDiv w:val="1"/>
      <w:marLeft w:val="0"/>
      <w:marRight w:val="0"/>
      <w:marTop w:val="0"/>
      <w:marBottom w:val="0"/>
      <w:divBdr>
        <w:top w:val="none" w:sz="0" w:space="0" w:color="auto"/>
        <w:left w:val="none" w:sz="0" w:space="0" w:color="auto"/>
        <w:bottom w:val="none" w:sz="0" w:space="0" w:color="auto"/>
        <w:right w:val="none" w:sz="0" w:space="0" w:color="auto"/>
      </w:divBdr>
    </w:div>
    <w:div w:id="1036662594">
      <w:bodyDiv w:val="1"/>
      <w:marLeft w:val="0"/>
      <w:marRight w:val="0"/>
      <w:marTop w:val="0"/>
      <w:marBottom w:val="0"/>
      <w:divBdr>
        <w:top w:val="none" w:sz="0" w:space="0" w:color="auto"/>
        <w:left w:val="none" w:sz="0" w:space="0" w:color="auto"/>
        <w:bottom w:val="none" w:sz="0" w:space="0" w:color="auto"/>
        <w:right w:val="none" w:sz="0" w:space="0" w:color="auto"/>
      </w:divBdr>
    </w:div>
    <w:div w:id="1038624589">
      <w:bodyDiv w:val="1"/>
      <w:marLeft w:val="0"/>
      <w:marRight w:val="0"/>
      <w:marTop w:val="0"/>
      <w:marBottom w:val="0"/>
      <w:divBdr>
        <w:top w:val="none" w:sz="0" w:space="0" w:color="auto"/>
        <w:left w:val="none" w:sz="0" w:space="0" w:color="auto"/>
        <w:bottom w:val="none" w:sz="0" w:space="0" w:color="auto"/>
        <w:right w:val="none" w:sz="0" w:space="0" w:color="auto"/>
      </w:divBdr>
    </w:div>
    <w:div w:id="1043556471">
      <w:bodyDiv w:val="1"/>
      <w:marLeft w:val="0"/>
      <w:marRight w:val="0"/>
      <w:marTop w:val="0"/>
      <w:marBottom w:val="0"/>
      <w:divBdr>
        <w:top w:val="none" w:sz="0" w:space="0" w:color="auto"/>
        <w:left w:val="none" w:sz="0" w:space="0" w:color="auto"/>
        <w:bottom w:val="none" w:sz="0" w:space="0" w:color="auto"/>
        <w:right w:val="none" w:sz="0" w:space="0" w:color="auto"/>
      </w:divBdr>
    </w:div>
    <w:div w:id="1044986899">
      <w:bodyDiv w:val="1"/>
      <w:marLeft w:val="0"/>
      <w:marRight w:val="0"/>
      <w:marTop w:val="0"/>
      <w:marBottom w:val="0"/>
      <w:divBdr>
        <w:top w:val="none" w:sz="0" w:space="0" w:color="auto"/>
        <w:left w:val="none" w:sz="0" w:space="0" w:color="auto"/>
        <w:bottom w:val="none" w:sz="0" w:space="0" w:color="auto"/>
        <w:right w:val="none" w:sz="0" w:space="0" w:color="auto"/>
      </w:divBdr>
    </w:div>
    <w:div w:id="1046029498">
      <w:bodyDiv w:val="1"/>
      <w:marLeft w:val="0"/>
      <w:marRight w:val="0"/>
      <w:marTop w:val="0"/>
      <w:marBottom w:val="0"/>
      <w:divBdr>
        <w:top w:val="none" w:sz="0" w:space="0" w:color="auto"/>
        <w:left w:val="none" w:sz="0" w:space="0" w:color="auto"/>
        <w:bottom w:val="none" w:sz="0" w:space="0" w:color="auto"/>
        <w:right w:val="none" w:sz="0" w:space="0" w:color="auto"/>
      </w:divBdr>
    </w:div>
    <w:div w:id="1049498256">
      <w:bodyDiv w:val="1"/>
      <w:marLeft w:val="0"/>
      <w:marRight w:val="0"/>
      <w:marTop w:val="0"/>
      <w:marBottom w:val="0"/>
      <w:divBdr>
        <w:top w:val="none" w:sz="0" w:space="0" w:color="auto"/>
        <w:left w:val="none" w:sz="0" w:space="0" w:color="auto"/>
        <w:bottom w:val="none" w:sz="0" w:space="0" w:color="auto"/>
        <w:right w:val="none" w:sz="0" w:space="0" w:color="auto"/>
      </w:divBdr>
    </w:div>
    <w:div w:id="1050423255">
      <w:bodyDiv w:val="1"/>
      <w:marLeft w:val="0"/>
      <w:marRight w:val="0"/>
      <w:marTop w:val="0"/>
      <w:marBottom w:val="0"/>
      <w:divBdr>
        <w:top w:val="none" w:sz="0" w:space="0" w:color="auto"/>
        <w:left w:val="none" w:sz="0" w:space="0" w:color="auto"/>
        <w:bottom w:val="none" w:sz="0" w:space="0" w:color="auto"/>
        <w:right w:val="none" w:sz="0" w:space="0" w:color="auto"/>
      </w:divBdr>
    </w:div>
    <w:div w:id="1050499587">
      <w:bodyDiv w:val="1"/>
      <w:marLeft w:val="0"/>
      <w:marRight w:val="0"/>
      <w:marTop w:val="0"/>
      <w:marBottom w:val="0"/>
      <w:divBdr>
        <w:top w:val="none" w:sz="0" w:space="0" w:color="auto"/>
        <w:left w:val="none" w:sz="0" w:space="0" w:color="auto"/>
        <w:bottom w:val="none" w:sz="0" w:space="0" w:color="auto"/>
        <w:right w:val="none" w:sz="0" w:space="0" w:color="auto"/>
      </w:divBdr>
    </w:div>
    <w:div w:id="1050769010">
      <w:bodyDiv w:val="1"/>
      <w:marLeft w:val="0"/>
      <w:marRight w:val="0"/>
      <w:marTop w:val="0"/>
      <w:marBottom w:val="0"/>
      <w:divBdr>
        <w:top w:val="none" w:sz="0" w:space="0" w:color="auto"/>
        <w:left w:val="none" w:sz="0" w:space="0" w:color="auto"/>
        <w:bottom w:val="none" w:sz="0" w:space="0" w:color="auto"/>
        <w:right w:val="none" w:sz="0" w:space="0" w:color="auto"/>
      </w:divBdr>
    </w:div>
    <w:div w:id="1051349991">
      <w:bodyDiv w:val="1"/>
      <w:marLeft w:val="0"/>
      <w:marRight w:val="0"/>
      <w:marTop w:val="0"/>
      <w:marBottom w:val="0"/>
      <w:divBdr>
        <w:top w:val="none" w:sz="0" w:space="0" w:color="auto"/>
        <w:left w:val="none" w:sz="0" w:space="0" w:color="auto"/>
        <w:bottom w:val="none" w:sz="0" w:space="0" w:color="auto"/>
        <w:right w:val="none" w:sz="0" w:space="0" w:color="auto"/>
      </w:divBdr>
    </w:div>
    <w:div w:id="1051420476">
      <w:bodyDiv w:val="1"/>
      <w:marLeft w:val="0"/>
      <w:marRight w:val="0"/>
      <w:marTop w:val="0"/>
      <w:marBottom w:val="0"/>
      <w:divBdr>
        <w:top w:val="none" w:sz="0" w:space="0" w:color="auto"/>
        <w:left w:val="none" w:sz="0" w:space="0" w:color="auto"/>
        <w:bottom w:val="none" w:sz="0" w:space="0" w:color="auto"/>
        <w:right w:val="none" w:sz="0" w:space="0" w:color="auto"/>
      </w:divBdr>
    </w:div>
    <w:div w:id="1051929422">
      <w:bodyDiv w:val="1"/>
      <w:marLeft w:val="0"/>
      <w:marRight w:val="0"/>
      <w:marTop w:val="0"/>
      <w:marBottom w:val="0"/>
      <w:divBdr>
        <w:top w:val="none" w:sz="0" w:space="0" w:color="auto"/>
        <w:left w:val="none" w:sz="0" w:space="0" w:color="auto"/>
        <w:bottom w:val="none" w:sz="0" w:space="0" w:color="auto"/>
        <w:right w:val="none" w:sz="0" w:space="0" w:color="auto"/>
      </w:divBdr>
    </w:div>
    <w:div w:id="1053624836">
      <w:bodyDiv w:val="1"/>
      <w:marLeft w:val="0"/>
      <w:marRight w:val="0"/>
      <w:marTop w:val="0"/>
      <w:marBottom w:val="0"/>
      <w:divBdr>
        <w:top w:val="none" w:sz="0" w:space="0" w:color="auto"/>
        <w:left w:val="none" w:sz="0" w:space="0" w:color="auto"/>
        <w:bottom w:val="none" w:sz="0" w:space="0" w:color="auto"/>
        <w:right w:val="none" w:sz="0" w:space="0" w:color="auto"/>
      </w:divBdr>
    </w:div>
    <w:div w:id="1054037793">
      <w:bodyDiv w:val="1"/>
      <w:marLeft w:val="0"/>
      <w:marRight w:val="0"/>
      <w:marTop w:val="0"/>
      <w:marBottom w:val="0"/>
      <w:divBdr>
        <w:top w:val="none" w:sz="0" w:space="0" w:color="auto"/>
        <w:left w:val="none" w:sz="0" w:space="0" w:color="auto"/>
        <w:bottom w:val="none" w:sz="0" w:space="0" w:color="auto"/>
        <w:right w:val="none" w:sz="0" w:space="0" w:color="auto"/>
      </w:divBdr>
    </w:div>
    <w:div w:id="1056978580">
      <w:bodyDiv w:val="1"/>
      <w:marLeft w:val="0"/>
      <w:marRight w:val="0"/>
      <w:marTop w:val="0"/>
      <w:marBottom w:val="0"/>
      <w:divBdr>
        <w:top w:val="none" w:sz="0" w:space="0" w:color="auto"/>
        <w:left w:val="none" w:sz="0" w:space="0" w:color="auto"/>
        <w:bottom w:val="none" w:sz="0" w:space="0" w:color="auto"/>
        <w:right w:val="none" w:sz="0" w:space="0" w:color="auto"/>
      </w:divBdr>
    </w:div>
    <w:div w:id="1060716070">
      <w:bodyDiv w:val="1"/>
      <w:marLeft w:val="0"/>
      <w:marRight w:val="0"/>
      <w:marTop w:val="0"/>
      <w:marBottom w:val="0"/>
      <w:divBdr>
        <w:top w:val="none" w:sz="0" w:space="0" w:color="auto"/>
        <w:left w:val="none" w:sz="0" w:space="0" w:color="auto"/>
        <w:bottom w:val="none" w:sz="0" w:space="0" w:color="auto"/>
        <w:right w:val="none" w:sz="0" w:space="0" w:color="auto"/>
      </w:divBdr>
    </w:div>
    <w:div w:id="1062487162">
      <w:bodyDiv w:val="1"/>
      <w:marLeft w:val="0"/>
      <w:marRight w:val="0"/>
      <w:marTop w:val="0"/>
      <w:marBottom w:val="0"/>
      <w:divBdr>
        <w:top w:val="none" w:sz="0" w:space="0" w:color="auto"/>
        <w:left w:val="none" w:sz="0" w:space="0" w:color="auto"/>
        <w:bottom w:val="none" w:sz="0" w:space="0" w:color="auto"/>
        <w:right w:val="none" w:sz="0" w:space="0" w:color="auto"/>
      </w:divBdr>
    </w:div>
    <w:div w:id="1063481911">
      <w:bodyDiv w:val="1"/>
      <w:marLeft w:val="0"/>
      <w:marRight w:val="0"/>
      <w:marTop w:val="0"/>
      <w:marBottom w:val="0"/>
      <w:divBdr>
        <w:top w:val="none" w:sz="0" w:space="0" w:color="auto"/>
        <w:left w:val="none" w:sz="0" w:space="0" w:color="auto"/>
        <w:bottom w:val="none" w:sz="0" w:space="0" w:color="auto"/>
        <w:right w:val="none" w:sz="0" w:space="0" w:color="auto"/>
      </w:divBdr>
    </w:div>
    <w:div w:id="1063723419">
      <w:bodyDiv w:val="1"/>
      <w:marLeft w:val="0"/>
      <w:marRight w:val="0"/>
      <w:marTop w:val="0"/>
      <w:marBottom w:val="0"/>
      <w:divBdr>
        <w:top w:val="none" w:sz="0" w:space="0" w:color="auto"/>
        <w:left w:val="none" w:sz="0" w:space="0" w:color="auto"/>
        <w:bottom w:val="none" w:sz="0" w:space="0" w:color="auto"/>
        <w:right w:val="none" w:sz="0" w:space="0" w:color="auto"/>
      </w:divBdr>
    </w:div>
    <w:div w:id="1063943295">
      <w:bodyDiv w:val="1"/>
      <w:marLeft w:val="0"/>
      <w:marRight w:val="0"/>
      <w:marTop w:val="0"/>
      <w:marBottom w:val="0"/>
      <w:divBdr>
        <w:top w:val="none" w:sz="0" w:space="0" w:color="auto"/>
        <w:left w:val="none" w:sz="0" w:space="0" w:color="auto"/>
        <w:bottom w:val="none" w:sz="0" w:space="0" w:color="auto"/>
        <w:right w:val="none" w:sz="0" w:space="0" w:color="auto"/>
      </w:divBdr>
    </w:div>
    <w:div w:id="1066219726">
      <w:bodyDiv w:val="1"/>
      <w:marLeft w:val="0"/>
      <w:marRight w:val="0"/>
      <w:marTop w:val="0"/>
      <w:marBottom w:val="0"/>
      <w:divBdr>
        <w:top w:val="none" w:sz="0" w:space="0" w:color="auto"/>
        <w:left w:val="none" w:sz="0" w:space="0" w:color="auto"/>
        <w:bottom w:val="none" w:sz="0" w:space="0" w:color="auto"/>
        <w:right w:val="none" w:sz="0" w:space="0" w:color="auto"/>
      </w:divBdr>
    </w:div>
    <w:div w:id="1070035471">
      <w:bodyDiv w:val="1"/>
      <w:marLeft w:val="0"/>
      <w:marRight w:val="0"/>
      <w:marTop w:val="0"/>
      <w:marBottom w:val="0"/>
      <w:divBdr>
        <w:top w:val="none" w:sz="0" w:space="0" w:color="auto"/>
        <w:left w:val="none" w:sz="0" w:space="0" w:color="auto"/>
        <w:bottom w:val="none" w:sz="0" w:space="0" w:color="auto"/>
        <w:right w:val="none" w:sz="0" w:space="0" w:color="auto"/>
      </w:divBdr>
    </w:div>
    <w:div w:id="1074165172">
      <w:bodyDiv w:val="1"/>
      <w:marLeft w:val="0"/>
      <w:marRight w:val="0"/>
      <w:marTop w:val="0"/>
      <w:marBottom w:val="0"/>
      <w:divBdr>
        <w:top w:val="none" w:sz="0" w:space="0" w:color="auto"/>
        <w:left w:val="none" w:sz="0" w:space="0" w:color="auto"/>
        <w:bottom w:val="none" w:sz="0" w:space="0" w:color="auto"/>
        <w:right w:val="none" w:sz="0" w:space="0" w:color="auto"/>
      </w:divBdr>
    </w:div>
    <w:div w:id="1074813437">
      <w:bodyDiv w:val="1"/>
      <w:marLeft w:val="0"/>
      <w:marRight w:val="0"/>
      <w:marTop w:val="0"/>
      <w:marBottom w:val="0"/>
      <w:divBdr>
        <w:top w:val="none" w:sz="0" w:space="0" w:color="auto"/>
        <w:left w:val="none" w:sz="0" w:space="0" w:color="auto"/>
        <w:bottom w:val="none" w:sz="0" w:space="0" w:color="auto"/>
        <w:right w:val="none" w:sz="0" w:space="0" w:color="auto"/>
      </w:divBdr>
    </w:div>
    <w:div w:id="1074863172">
      <w:bodyDiv w:val="1"/>
      <w:marLeft w:val="0"/>
      <w:marRight w:val="0"/>
      <w:marTop w:val="0"/>
      <w:marBottom w:val="0"/>
      <w:divBdr>
        <w:top w:val="none" w:sz="0" w:space="0" w:color="auto"/>
        <w:left w:val="none" w:sz="0" w:space="0" w:color="auto"/>
        <w:bottom w:val="none" w:sz="0" w:space="0" w:color="auto"/>
        <w:right w:val="none" w:sz="0" w:space="0" w:color="auto"/>
      </w:divBdr>
    </w:div>
    <w:div w:id="1078206603">
      <w:bodyDiv w:val="1"/>
      <w:marLeft w:val="0"/>
      <w:marRight w:val="0"/>
      <w:marTop w:val="0"/>
      <w:marBottom w:val="0"/>
      <w:divBdr>
        <w:top w:val="none" w:sz="0" w:space="0" w:color="auto"/>
        <w:left w:val="none" w:sz="0" w:space="0" w:color="auto"/>
        <w:bottom w:val="none" w:sz="0" w:space="0" w:color="auto"/>
        <w:right w:val="none" w:sz="0" w:space="0" w:color="auto"/>
      </w:divBdr>
    </w:div>
    <w:div w:id="1078552481">
      <w:bodyDiv w:val="1"/>
      <w:marLeft w:val="0"/>
      <w:marRight w:val="0"/>
      <w:marTop w:val="0"/>
      <w:marBottom w:val="0"/>
      <w:divBdr>
        <w:top w:val="none" w:sz="0" w:space="0" w:color="auto"/>
        <w:left w:val="none" w:sz="0" w:space="0" w:color="auto"/>
        <w:bottom w:val="none" w:sz="0" w:space="0" w:color="auto"/>
        <w:right w:val="none" w:sz="0" w:space="0" w:color="auto"/>
      </w:divBdr>
    </w:div>
    <w:div w:id="1078944946">
      <w:bodyDiv w:val="1"/>
      <w:marLeft w:val="0"/>
      <w:marRight w:val="0"/>
      <w:marTop w:val="0"/>
      <w:marBottom w:val="0"/>
      <w:divBdr>
        <w:top w:val="none" w:sz="0" w:space="0" w:color="auto"/>
        <w:left w:val="none" w:sz="0" w:space="0" w:color="auto"/>
        <w:bottom w:val="none" w:sz="0" w:space="0" w:color="auto"/>
        <w:right w:val="none" w:sz="0" w:space="0" w:color="auto"/>
      </w:divBdr>
    </w:div>
    <w:div w:id="1079475051">
      <w:bodyDiv w:val="1"/>
      <w:marLeft w:val="0"/>
      <w:marRight w:val="0"/>
      <w:marTop w:val="0"/>
      <w:marBottom w:val="0"/>
      <w:divBdr>
        <w:top w:val="none" w:sz="0" w:space="0" w:color="auto"/>
        <w:left w:val="none" w:sz="0" w:space="0" w:color="auto"/>
        <w:bottom w:val="none" w:sz="0" w:space="0" w:color="auto"/>
        <w:right w:val="none" w:sz="0" w:space="0" w:color="auto"/>
      </w:divBdr>
    </w:div>
    <w:div w:id="1085686480">
      <w:bodyDiv w:val="1"/>
      <w:marLeft w:val="0"/>
      <w:marRight w:val="0"/>
      <w:marTop w:val="0"/>
      <w:marBottom w:val="0"/>
      <w:divBdr>
        <w:top w:val="none" w:sz="0" w:space="0" w:color="auto"/>
        <w:left w:val="none" w:sz="0" w:space="0" w:color="auto"/>
        <w:bottom w:val="none" w:sz="0" w:space="0" w:color="auto"/>
        <w:right w:val="none" w:sz="0" w:space="0" w:color="auto"/>
      </w:divBdr>
    </w:div>
    <w:div w:id="1085802531">
      <w:bodyDiv w:val="1"/>
      <w:marLeft w:val="0"/>
      <w:marRight w:val="0"/>
      <w:marTop w:val="0"/>
      <w:marBottom w:val="0"/>
      <w:divBdr>
        <w:top w:val="none" w:sz="0" w:space="0" w:color="auto"/>
        <w:left w:val="none" w:sz="0" w:space="0" w:color="auto"/>
        <w:bottom w:val="none" w:sz="0" w:space="0" w:color="auto"/>
        <w:right w:val="none" w:sz="0" w:space="0" w:color="auto"/>
      </w:divBdr>
    </w:div>
    <w:div w:id="1093355415">
      <w:bodyDiv w:val="1"/>
      <w:marLeft w:val="0"/>
      <w:marRight w:val="0"/>
      <w:marTop w:val="0"/>
      <w:marBottom w:val="0"/>
      <w:divBdr>
        <w:top w:val="none" w:sz="0" w:space="0" w:color="auto"/>
        <w:left w:val="none" w:sz="0" w:space="0" w:color="auto"/>
        <w:bottom w:val="none" w:sz="0" w:space="0" w:color="auto"/>
        <w:right w:val="none" w:sz="0" w:space="0" w:color="auto"/>
      </w:divBdr>
    </w:div>
    <w:div w:id="1093893154">
      <w:bodyDiv w:val="1"/>
      <w:marLeft w:val="0"/>
      <w:marRight w:val="0"/>
      <w:marTop w:val="0"/>
      <w:marBottom w:val="0"/>
      <w:divBdr>
        <w:top w:val="none" w:sz="0" w:space="0" w:color="auto"/>
        <w:left w:val="none" w:sz="0" w:space="0" w:color="auto"/>
        <w:bottom w:val="none" w:sz="0" w:space="0" w:color="auto"/>
        <w:right w:val="none" w:sz="0" w:space="0" w:color="auto"/>
      </w:divBdr>
    </w:div>
    <w:div w:id="1094588240">
      <w:bodyDiv w:val="1"/>
      <w:marLeft w:val="0"/>
      <w:marRight w:val="0"/>
      <w:marTop w:val="0"/>
      <w:marBottom w:val="0"/>
      <w:divBdr>
        <w:top w:val="none" w:sz="0" w:space="0" w:color="auto"/>
        <w:left w:val="none" w:sz="0" w:space="0" w:color="auto"/>
        <w:bottom w:val="none" w:sz="0" w:space="0" w:color="auto"/>
        <w:right w:val="none" w:sz="0" w:space="0" w:color="auto"/>
      </w:divBdr>
    </w:div>
    <w:div w:id="1097600907">
      <w:bodyDiv w:val="1"/>
      <w:marLeft w:val="0"/>
      <w:marRight w:val="0"/>
      <w:marTop w:val="0"/>
      <w:marBottom w:val="0"/>
      <w:divBdr>
        <w:top w:val="none" w:sz="0" w:space="0" w:color="auto"/>
        <w:left w:val="none" w:sz="0" w:space="0" w:color="auto"/>
        <w:bottom w:val="none" w:sz="0" w:space="0" w:color="auto"/>
        <w:right w:val="none" w:sz="0" w:space="0" w:color="auto"/>
      </w:divBdr>
    </w:div>
    <w:div w:id="1098867560">
      <w:bodyDiv w:val="1"/>
      <w:marLeft w:val="0"/>
      <w:marRight w:val="0"/>
      <w:marTop w:val="0"/>
      <w:marBottom w:val="0"/>
      <w:divBdr>
        <w:top w:val="none" w:sz="0" w:space="0" w:color="auto"/>
        <w:left w:val="none" w:sz="0" w:space="0" w:color="auto"/>
        <w:bottom w:val="none" w:sz="0" w:space="0" w:color="auto"/>
        <w:right w:val="none" w:sz="0" w:space="0" w:color="auto"/>
      </w:divBdr>
    </w:div>
    <w:div w:id="1101220925">
      <w:bodyDiv w:val="1"/>
      <w:marLeft w:val="0"/>
      <w:marRight w:val="0"/>
      <w:marTop w:val="0"/>
      <w:marBottom w:val="0"/>
      <w:divBdr>
        <w:top w:val="none" w:sz="0" w:space="0" w:color="auto"/>
        <w:left w:val="none" w:sz="0" w:space="0" w:color="auto"/>
        <w:bottom w:val="none" w:sz="0" w:space="0" w:color="auto"/>
        <w:right w:val="none" w:sz="0" w:space="0" w:color="auto"/>
      </w:divBdr>
    </w:div>
    <w:div w:id="1102804080">
      <w:bodyDiv w:val="1"/>
      <w:marLeft w:val="0"/>
      <w:marRight w:val="0"/>
      <w:marTop w:val="0"/>
      <w:marBottom w:val="0"/>
      <w:divBdr>
        <w:top w:val="none" w:sz="0" w:space="0" w:color="auto"/>
        <w:left w:val="none" w:sz="0" w:space="0" w:color="auto"/>
        <w:bottom w:val="none" w:sz="0" w:space="0" w:color="auto"/>
        <w:right w:val="none" w:sz="0" w:space="0" w:color="auto"/>
      </w:divBdr>
    </w:div>
    <w:div w:id="1103382104">
      <w:bodyDiv w:val="1"/>
      <w:marLeft w:val="0"/>
      <w:marRight w:val="0"/>
      <w:marTop w:val="0"/>
      <w:marBottom w:val="0"/>
      <w:divBdr>
        <w:top w:val="none" w:sz="0" w:space="0" w:color="auto"/>
        <w:left w:val="none" w:sz="0" w:space="0" w:color="auto"/>
        <w:bottom w:val="none" w:sz="0" w:space="0" w:color="auto"/>
        <w:right w:val="none" w:sz="0" w:space="0" w:color="auto"/>
      </w:divBdr>
    </w:div>
    <w:div w:id="1105005055">
      <w:bodyDiv w:val="1"/>
      <w:marLeft w:val="0"/>
      <w:marRight w:val="0"/>
      <w:marTop w:val="0"/>
      <w:marBottom w:val="0"/>
      <w:divBdr>
        <w:top w:val="none" w:sz="0" w:space="0" w:color="auto"/>
        <w:left w:val="none" w:sz="0" w:space="0" w:color="auto"/>
        <w:bottom w:val="none" w:sz="0" w:space="0" w:color="auto"/>
        <w:right w:val="none" w:sz="0" w:space="0" w:color="auto"/>
      </w:divBdr>
    </w:div>
    <w:div w:id="1105542558">
      <w:bodyDiv w:val="1"/>
      <w:marLeft w:val="0"/>
      <w:marRight w:val="0"/>
      <w:marTop w:val="0"/>
      <w:marBottom w:val="0"/>
      <w:divBdr>
        <w:top w:val="none" w:sz="0" w:space="0" w:color="auto"/>
        <w:left w:val="none" w:sz="0" w:space="0" w:color="auto"/>
        <w:bottom w:val="none" w:sz="0" w:space="0" w:color="auto"/>
        <w:right w:val="none" w:sz="0" w:space="0" w:color="auto"/>
      </w:divBdr>
    </w:div>
    <w:div w:id="1107846226">
      <w:bodyDiv w:val="1"/>
      <w:marLeft w:val="0"/>
      <w:marRight w:val="0"/>
      <w:marTop w:val="0"/>
      <w:marBottom w:val="0"/>
      <w:divBdr>
        <w:top w:val="none" w:sz="0" w:space="0" w:color="auto"/>
        <w:left w:val="none" w:sz="0" w:space="0" w:color="auto"/>
        <w:bottom w:val="none" w:sz="0" w:space="0" w:color="auto"/>
        <w:right w:val="none" w:sz="0" w:space="0" w:color="auto"/>
      </w:divBdr>
    </w:div>
    <w:div w:id="1107846776">
      <w:bodyDiv w:val="1"/>
      <w:marLeft w:val="0"/>
      <w:marRight w:val="0"/>
      <w:marTop w:val="0"/>
      <w:marBottom w:val="0"/>
      <w:divBdr>
        <w:top w:val="none" w:sz="0" w:space="0" w:color="auto"/>
        <w:left w:val="none" w:sz="0" w:space="0" w:color="auto"/>
        <w:bottom w:val="none" w:sz="0" w:space="0" w:color="auto"/>
        <w:right w:val="none" w:sz="0" w:space="0" w:color="auto"/>
      </w:divBdr>
    </w:div>
    <w:div w:id="1109857588">
      <w:bodyDiv w:val="1"/>
      <w:marLeft w:val="0"/>
      <w:marRight w:val="0"/>
      <w:marTop w:val="0"/>
      <w:marBottom w:val="0"/>
      <w:divBdr>
        <w:top w:val="none" w:sz="0" w:space="0" w:color="auto"/>
        <w:left w:val="none" w:sz="0" w:space="0" w:color="auto"/>
        <w:bottom w:val="none" w:sz="0" w:space="0" w:color="auto"/>
        <w:right w:val="none" w:sz="0" w:space="0" w:color="auto"/>
      </w:divBdr>
    </w:div>
    <w:div w:id="1110125411">
      <w:bodyDiv w:val="1"/>
      <w:marLeft w:val="0"/>
      <w:marRight w:val="0"/>
      <w:marTop w:val="0"/>
      <w:marBottom w:val="0"/>
      <w:divBdr>
        <w:top w:val="none" w:sz="0" w:space="0" w:color="auto"/>
        <w:left w:val="none" w:sz="0" w:space="0" w:color="auto"/>
        <w:bottom w:val="none" w:sz="0" w:space="0" w:color="auto"/>
        <w:right w:val="none" w:sz="0" w:space="0" w:color="auto"/>
      </w:divBdr>
    </w:div>
    <w:div w:id="1112675203">
      <w:bodyDiv w:val="1"/>
      <w:marLeft w:val="0"/>
      <w:marRight w:val="0"/>
      <w:marTop w:val="0"/>
      <w:marBottom w:val="0"/>
      <w:divBdr>
        <w:top w:val="none" w:sz="0" w:space="0" w:color="auto"/>
        <w:left w:val="none" w:sz="0" w:space="0" w:color="auto"/>
        <w:bottom w:val="none" w:sz="0" w:space="0" w:color="auto"/>
        <w:right w:val="none" w:sz="0" w:space="0" w:color="auto"/>
      </w:divBdr>
    </w:div>
    <w:div w:id="1113867576">
      <w:bodyDiv w:val="1"/>
      <w:marLeft w:val="0"/>
      <w:marRight w:val="0"/>
      <w:marTop w:val="0"/>
      <w:marBottom w:val="0"/>
      <w:divBdr>
        <w:top w:val="none" w:sz="0" w:space="0" w:color="auto"/>
        <w:left w:val="none" w:sz="0" w:space="0" w:color="auto"/>
        <w:bottom w:val="none" w:sz="0" w:space="0" w:color="auto"/>
        <w:right w:val="none" w:sz="0" w:space="0" w:color="auto"/>
      </w:divBdr>
    </w:div>
    <w:div w:id="1115443032">
      <w:bodyDiv w:val="1"/>
      <w:marLeft w:val="0"/>
      <w:marRight w:val="0"/>
      <w:marTop w:val="0"/>
      <w:marBottom w:val="0"/>
      <w:divBdr>
        <w:top w:val="none" w:sz="0" w:space="0" w:color="auto"/>
        <w:left w:val="none" w:sz="0" w:space="0" w:color="auto"/>
        <w:bottom w:val="none" w:sz="0" w:space="0" w:color="auto"/>
        <w:right w:val="none" w:sz="0" w:space="0" w:color="auto"/>
      </w:divBdr>
    </w:div>
    <w:div w:id="1118571738">
      <w:bodyDiv w:val="1"/>
      <w:marLeft w:val="0"/>
      <w:marRight w:val="0"/>
      <w:marTop w:val="0"/>
      <w:marBottom w:val="0"/>
      <w:divBdr>
        <w:top w:val="none" w:sz="0" w:space="0" w:color="auto"/>
        <w:left w:val="none" w:sz="0" w:space="0" w:color="auto"/>
        <w:bottom w:val="none" w:sz="0" w:space="0" w:color="auto"/>
        <w:right w:val="none" w:sz="0" w:space="0" w:color="auto"/>
      </w:divBdr>
    </w:div>
    <w:div w:id="1123301904">
      <w:bodyDiv w:val="1"/>
      <w:marLeft w:val="0"/>
      <w:marRight w:val="0"/>
      <w:marTop w:val="0"/>
      <w:marBottom w:val="0"/>
      <w:divBdr>
        <w:top w:val="none" w:sz="0" w:space="0" w:color="auto"/>
        <w:left w:val="none" w:sz="0" w:space="0" w:color="auto"/>
        <w:bottom w:val="none" w:sz="0" w:space="0" w:color="auto"/>
        <w:right w:val="none" w:sz="0" w:space="0" w:color="auto"/>
      </w:divBdr>
    </w:div>
    <w:div w:id="1126509707">
      <w:bodyDiv w:val="1"/>
      <w:marLeft w:val="0"/>
      <w:marRight w:val="0"/>
      <w:marTop w:val="0"/>
      <w:marBottom w:val="0"/>
      <w:divBdr>
        <w:top w:val="none" w:sz="0" w:space="0" w:color="auto"/>
        <w:left w:val="none" w:sz="0" w:space="0" w:color="auto"/>
        <w:bottom w:val="none" w:sz="0" w:space="0" w:color="auto"/>
        <w:right w:val="none" w:sz="0" w:space="0" w:color="auto"/>
      </w:divBdr>
    </w:div>
    <w:div w:id="1126700064">
      <w:bodyDiv w:val="1"/>
      <w:marLeft w:val="0"/>
      <w:marRight w:val="0"/>
      <w:marTop w:val="0"/>
      <w:marBottom w:val="0"/>
      <w:divBdr>
        <w:top w:val="none" w:sz="0" w:space="0" w:color="auto"/>
        <w:left w:val="none" w:sz="0" w:space="0" w:color="auto"/>
        <w:bottom w:val="none" w:sz="0" w:space="0" w:color="auto"/>
        <w:right w:val="none" w:sz="0" w:space="0" w:color="auto"/>
      </w:divBdr>
    </w:div>
    <w:div w:id="1127165167">
      <w:bodyDiv w:val="1"/>
      <w:marLeft w:val="0"/>
      <w:marRight w:val="0"/>
      <w:marTop w:val="0"/>
      <w:marBottom w:val="0"/>
      <w:divBdr>
        <w:top w:val="none" w:sz="0" w:space="0" w:color="auto"/>
        <w:left w:val="none" w:sz="0" w:space="0" w:color="auto"/>
        <w:bottom w:val="none" w:sz="0" w:space="0" w:color="auto"/>
        <w:right w:val="none" w:sz="0" w:space="0" w:color="auto"/>
      </w:divBdr>
    </w:div>
    <w:div w:id="1128745779">
      <w:bodyDiv w:val="1"/>
      <w:marLeft w:val="0"/>
      <w:marRight w:val="0"/>
      <w:marTop w:val="0"/>
      <w:marBottom w:val="0"/>
      <w:divBdr>
        <w:top w:val="none" w:sz="0" w:space="0" w:color="auto"/>
        <w:left w:val="none" w:sz="0" w:space="0" w:color="auto"/>
        <w:bottom w:val="none" w:sz="0" w:space="0" w:color="auto"/>
        <w:right w:val="none" w:sz="0" w:space="0" w:color="auto"/>
      </w:divBdr>
    </w:div>
    <w:div w:id="1129975018">
      <w:bodyDiv w:val="1"/>
      <w:marLeft w:val="0"/>
      <w:marRight w:val="0"/>
      <w:marTop w:val="0"/>
      <w:marBottom w:val="0"/>
      <w:divBdr>
        <w:top w:val="none" w:sz="0" w:space="0" w:color="auto"/>
        <w:left w:val="none" w:sz="0" w:space="0" w:color="auto"/>
        <w:bottom w:val="none" w:sz="0" w:space="0" w:color="auto"/>
        <w:right w:val="none" w:sz="0" w:space="0" w:color="auto"/>
      </w:divBdr>
    </w:div>
    <w:div w:id="1132600151">
      <w:bodyDiv w:val="1"/>
      <w:marLeft w:val="0"/>
      <w:marRight w:val="0"/>
      <w:marTop w:val="0"/>
      <w:marBottom w:val="0"/>
      <w:divBdr>
        <w:top w:val="none" w:sz="0" w:space="0" w:color="auto"/>
        <w:left w:val="none" w:sz="0" w:space="0" w:color="auto"/>
        <w:bottom w:val="none" w:sz="0" w:space="0" w:color="auto"/>
        <w:right w:val="none" w:sz="0" w:space="0" w:color="auto"/>
      </w:divBdr>
    </w:div>
    <w:div w:id="1132600951">
      <w:bodyDiv w:val="1"/>
      <w:marLeft w:val="0"/>
      <w:marRight w:val="0"/>
      <w:marTop w:val="0"/>
      <w:marBottom w:val="0"/>
      <w:divBdr>
        <w:top w:val="none" w:sz="0" w:space="0" w:color="auto"/>
        <w:left w:val="none" w:sz="0" w:space="0" w:color="auto"/>
        <w:bottom w:val="none" w:sz="0" w:space="0" w:color="auto"/>
        <w:right w:val="none" w:sz="0" w:space="0" w:color="auto"/>
      </w:divBdr>
    </w:div>
    <w:div w:id="1132869637">
      <w:bodyDiv w:val="1"/>
      <w:marLeft w:val="0"/>
      <w:marRight w:val="0"/>
      <w:marTop w:val="0"/>
      <w:marBottom w:val="0"/>
      <w:divBdr>
        <w:top w:val="none" w:sz="0" w:space="0" w:color="auto"/>
        <w:left w:val="none" w:sz="0" w:space="0" w:color="auto"/>
        <w:bottom w:val="none" w:sz="0" w:space="0" w:color="auto"/>
        <w:right w:val="none" w:sz="0" w:space="0" w:color="auto"/>
      </w:divBdr>
    </w:div>
    <w:div w:id="1133713866">
      <w:bodyDiv w:val="1"/>
      <w:marLeft w:val="0"/>
      <w:marRight w:val="0"/>
      <w:marTop w:val="0"/>
      <w:marBottom w:val="0"/>
      <w:divBdr>
        <w:top w:val="none" w:sz="0" w:space="0" w:color="auto"/>
        <w:left w:val="none" w:sz="0" w:space="0" w:color="auto"/>
        <w:bottom w:val="none" w:sz="0" w:space="0" w:color="auto"/>
        <w:right w:val="none" w:sz="0" w:space="0" w:color="auto"/>
      </w:divBdr>
    </w:div>
    <w:div w:id="1138913957">
      <w:bodyDiv w:val="1"/>
      <w:marLeft w:val="0"/>
      <w:marRight w:val="0"/>
      <w:marTop w:val="0"/>
      <w:marBottom w:val="0"/>
      <w:divBdr>
        <w:top w:val="none" w:sz="0" w:space="0" w:color="auto"/>
        <w:left w:val="none" w:sz="0" w:space="0" w:color="auto"/>
        <w:bottom w:val="none" w:sz="0" w:space="0" w:color="auto"/>
        <w:right w:val="none" w:sz="0" w:space="0" w:color="auto"/>
      </w:divBdr>
    </w:div>
    <w:div w:id="1139148819">
      <w:bodyDiv w:val="1"/>
      <w:marLeft w:val="0"/>
      <w:marRight w:val="0"/>
      <w:marTop w:val="0"/>
      <w:marBottom w:val="0"/>
      <w:divBdr>
        <w:top w:val="none" w:sz="0" w:space="0" w:color="auto"/>
        <w:left w:val="none" w:sz="0" w:space="0" w:color="auto"/>
        <w:bottom w:val="none" w:sz="0" w:space="0" w:color="auto"/>
        <w:right w:val="none" w:sz="0" w:space="0" w:color="auto"/>
      </w:divBdr>
    </w:div>
    <w:div w:id="1142238680">
      <w:bodyDiv w:val="1"/>
      <w:marLeft w:val="0"/>
      <w:marRight w:val="0"/>
      <w:marTop w:val="0"/>
      <w:marBottom w:val="0"/>
      <w:divBdr>
        <w:top w:val="none" w:sz="0" w:space="0" w:color="auto"/>
        <w:left w:val="none" w:sz="0" w:space="0" w:color="auto"/>
        <w:bottom w:val="none" w:sz="0" w:space="0" w:color="auto"/>
        <w:right w:val="none" w:sz="0" w:space="0" w:color="auto"/>
      </w:divBdr>
    </w:div>
    <w:div w:id="1143082171">
      <w:bodyDiv w:val="1"/>
      <w:marLeft w:val="0"/>
      <w:marRight w:val="0"/>
      <w:marTop w:val="0"/>
      <w:marBottom w:val="0"/>
      <w:divBdr>
        <w:top w:val="none" w:sz="0" w:space="0" w:color="auto"/>
        <w:left w:val="none" w:sz="0" w:space="0" w:color="auto"/>
        <w:bottom w:val="none" w:sz="0" w:space="0" w:color="auto"/>
        <w:right w:val="none" w:sz="0" w:space="0" w:color="auto"/>
      </w:divBdr>
    </w:div>
    <w:div w:id="1145660298">
      <w:bodyDiv w:val="1"/>
      <w:marLeft w:val="0"/>
      <w:marRight w:val="0"/>
      <w:marTop w:val="0"/>
      <w:marBottom w:val="0"/>
      <w:divBdr>
        <w:top w:val="none" w:sz="0" w:space="0" w:color="auto"/>
        <w:left w:val="none" w:sz="0" w:space="0" w:color="auto"/>
        <w:bottom w:val="none" w:sz="0" w:space="0" w:color="auto"/>
        <w:right w:val="none" w:sz="0" w:space="0" w:color="auto"/>
      </w:divBdr>
    </w:div>
    <w:div w:id="1145705109">
      <w:bodyDiv w:val="1"/>
      <w:marLeft w:val="0"/>
      <w:marRight w:val="0"/>
      <w:marTop w:val="0"/>
      <w:marBottom w:val="0"/>
      <w:divBdr>
        <w:top w:val="none" w:sz="0" w:space="0" w:color="auto"/>
        <w:left w:val="none" w:sz="0" w:space="0" w:color="auto"/>
        <w:bottom w:val="none" w:sz="0" w:space="0" w:color="auto"/>
        <w:right w:val="none" w:sz="0" w:space="0" w:color="auto"/>
      </w:divBdr>
    </w:div>
    <w:div w:id="1146120207">
      <w:bodyDiv w:val="1"/>
      <w:marLeft w:val="0"/>
      <w:marRight w:val="0"/>
      <w:marTop w:val="0"/>
      <w:marBottom w:val="0"/>
      <w:divBdr>
        <w:top w:val="none" w:sz="0" w:space="0" w:color="auto"/>
        <w:left w:val="none" w:sz="0" w:space="0" w:color="auto"/>
        <w:bottom w:val="none" w:sz="0" w:space="0" w:color="auto"/>
        <w:right w:val="none" w:sz="0" w:space="0" w:color="auto"/>
      </w:divBdr>
    </w:div>
    <w:div w:id="1147165779">
      <w:bodyDiv w:val="1"/>
      <w:marLeft w:val="0"/>
      <w:marRight w:val="0"/>
      <w:marTop w:val="0"/>
      <w:marBottom w:val="0"/>
      <w:divBdr>
        <w:top w:val="none" w:sz="0" w:space="0" w:color="auto"/>
        <w:left w:val="none" w:sz="0" w:space="0" w:color="auto"/>
        <w:bottom w:val="none" w:sz="0" w:space="0" w:color="auto"/>
        <w:right w:val="none" w:sz="0" w:space="0" w:color="auto"/>
      </w:divBdr>
    </w:div>
    <w:div w:id="1147548578">
      <w:bodyDiv w:val="1"/>
      <w:marLeft w:val="0"/>
      <w:marRight w:val="0"/>
      <w:marTop w:val="0"/>
      <w:marBottom w:val="0"/>
      <w:divBdr>
        <w:top w:val="none" w:sz="0" w:space="0" w:color="auto"/>
        <w:left w:val="none" w:sz="0" w:space="0" w:color="auto"/>
        <w:bottom w:val="none" w:sz="0" w:space="0" w:color="auto"/>
        <w:right w:val="none" w:sz="0" w:space="0" w:color="auto"/>
      </w:divBdr>
    </w:div>
    <w:div w:id="1149053099">
      <w:bodyDiv w:val="1"/>
      <w:marLeft w:val="0"/>
      <w:marRight w:val="0"/>
      <w:marTop w:val="0"/>
      <w:marBottom w:val="0"/>
      <w:divBdr>
        <w:top w:val="none" w:sz="0" w:space="0" w:color="auto"/>
        <w:left w:val="none" w:sz="0" w:space="0" w:color="auto"/>
        <w:bottom w:val="none" w:sz="0" w:space="0" w:color="auto"/>
        <w:right w:val="none" w:sz="0" w:space="0" w:color="auto"/>
      </w:divBdr>
    </w:div>
    <w:div w:id="1149907947">
      <w:bodyDiv w:val="1"/>
      <w:marLeft w:val="0"/>
      <w:marRight w:val="0"/>
      <w:marTop w:val="0"/>
      <w:marBottom w:val="0"/>
      <w:divBdr>
        <w:top w:val="none" w:sz="0" w:space="0" w:color="auto"/>
        <w:left w:val="none" w:sz="0" w:space="0" w:color="auto"/>
        <w:bottom w:val="none" w:sz="0" w:space="0" w:color="auto"/>
        <w:right w:val="none" w:sz="0" w:space="0" w:color="auto"/>
      </w:divBdr>
    </w:div>
    <w:div w:id="1152794959">
      <w:bodyDiv w:val="1"/>
      <w:marLeft w:val="0"/>
      <w:marRight w:val="0"/>
      <w:marTop w:val="0"/>
      <w:marBottom w:val="0"/>
      <w:divBdr>
        <w:top w:val="none" w:sz="0" w:space="0" w:color="auto"/>
        <w:left w:val="none" w:sz="0" w:space="0" w:color="auto"/>
        <w:bottom w:val="none" w:sz="0" w:space="0" w:color="auto"/>
        <w:right w:val="none" w:sz="0" w:space="0" w:color="auto"/>
      </w:divBdr>
    </w:div>
    <w:div w:id="1153522625">
      <w:bodyDiv w:val="1"/>
      <w:marLeft w:val="0"/>
      <w:marRight w:val="0"/>
      <w:marTop w:val="0"/>
      <w:marBottom w:val="0"/>
      <w:divBdr>
        <w:top w:val="none" w:sz="0" w:space="0" w:color="auto"/>
        <w:left w:val="none" w:sz="0" w:space="0" w:color="auto"/>
        <w:bottom w:val="none" w:sz="0" w:space="0" w:color="auto"/>
        <w:right w:val="none" w:sz="0" w:space="0" w:color="auto"/>
      </w:divBdr>
    </w:div>
    <w:div w:id="1154838075">
      <w:bodyDiv w:val="1"/>
      <w:marLeft w:val="0"/>
      <w:marRight w:val="0"/>
      <w:marTop w:val="0"/>
      <w:marBottom w:val="0"/>
      <w:divBdr>
        <w:top w:val="none" w:sz="0" w:space="0" w:color="auto"/>
        <w:left w:val="none" w:sz="0" w:space="0" w:color="auto"/>
        <w:bottom w:val="none" w:sz="0" w:space="0" w:color="auto"/>
        <w:right w:val="none" w:sz="0" w:space="0" w:color="auto"/>
      </w:divBdr>
    </w:div>
    <w:div w:id="1154879723">
      <w:bodyDiv w:val="1"/>
      <w:marLeft w:val="0"/>
      <w:marRight w:val="0"/>
      <w:marTop w:val="0"/>
      <w:marBottom w:val="0"/>
      <w:divBdr>
        <w:top w:val="none" w:sz="0" w:space="0" w:color="auto"/>
        <w:left w:val="none" w:sz="0" w:space="0" w:color="auto"/>
        <w:bottom w:val="none" w:sz="0" w:space="0" w:color="auto"/>
        <w:right w:val="none" w:sz="0" w:space="0" w:color="auto"/>
      </w:divBdr>
    </w:div>
    <w:div w:id="1155026680">
      <w:bodyDiv w:val="1"/>
      <w:marLeft w:val="0"/>
      <w:marRight w:val="0"/>
      <w:marTop w:val="0"/>
      <w:marBottom w:val="0"/>
      <w:divBdr>
        <w:top w:val="none" w:sz="0" w:space="0" w:color="auto"/>
        <w:left w:val="none" w:sz="0" w:space="0" w:color="auto"/>
        <w:bottom w:val="none" w:sz="0" w:space="0" w:color="auto"/>
        <w:right w:val="none" w:sz="0" w:space="0" w:color="auto"/>
      </w:divBdr>
    </w:div>
    <w:div w:id="1155296587">
      <w:bodyDiv w:val="1"/>
      <w:marLeft w:val="0"/>
      <w:marRight w:val="0"/>
      <w:marTop w:val="0"/>
      <w:marBottom w:val="0"/>
      <w:divBdr>
        <w:top w:val="none" w:sz="0" w:space="0" w:color="auto"/>
        <w:left w:val="none" w:sz="0" w:space="0" w:color="auto"/>
        <w:bottom w:val="none" w:sz="0" w:space="0" w:color="auto"/>
        <w:right w:val="none" w:sz="0" w:space="0" w:color="auto"/>
      </w:divBdr>
    </w:div>
    <w:div w:id="1155411852">
      <w:bodyDiv w:val="1"/>
      <w:marLeft w:val="0"/>
      <w:marRight w:val="0"/>
      <w:marTop w:val="0"/>
      <w:marBottom w:val="0"/>
      <w:divBdr>
        <w:top w:val="none" w:sz="0" w:space="0" w:color="auto"/>
        <w:left w:val="none" w:sz="0" w:space="0" w:color="auto"/>
        <w:bottom w:val="none" w:sz="0" w:space="0" w:color="auto"/>
        <w:right w:val="none" w:sz="0" w:space="0" w:color="auto"/>
      </w:divBdr>
    </w:div>
    <w:div w:id="1155992771">
      <w:bodyDiv w:val="1"/>
      <w:marLeft w:val="0"/>
      <w:marRight w:val="0"/>
      <w:marTop w:val="0"/>
      <w:marBottom w:val="0"/>
      <w:divBdr>
        <w:top w:val="none" w:sz="0" w:space="0" w:color="auto"/>
        <w:left w:val="none" w:sz="0" w:space="0" w:color="auto"/>
        <w:bottom w:val="none" w:sz="0" w:space="0" w:color="auto"/>
        <w:right w:val="none" w:sz="0" w:space="0" w:color="auto"/>
      </w:divBdr>
    </w:div>
    <w:div w:id="1157653370">
      <w:bodyDiv w:val="1"/>
      <w:marLeft w:val="0"/>
      <w:marRight w:val="0"/>
      <w:marTop w:val="0"/>
      <w:marBottom w:val="0"/>
      <w:divBdr>
        <w:top w:val="none" w:sz="0" w:space="0" w:color="auto"/>
        <w:left w:val="none" w:sz="0" w:space="0" w:color="auto"/>
        <w:bottom w:val="none" w:sz="0" w:space="0" w:color="auto"/>
        <w:right w:val="none" w:sz="0" w:space="0" w:color="auto"/>
      </w:divBdr>
    </w:div>
    <w:div w:id="1157959960">
      <w:bodyDiv w:val="1"/>
      <w:marLeft w:val="0"/>
      <w:marRight w:val="0"/>
      <w:marTop w:val="0"/>
      <w:marBottom w:val="0"/>
      <w:divBdr>
        <w:top w:val="none" w:sz="0" w:space="0" w:color="auto"/>
        <w:left w:val="none" w:sz="0" w:space="0" w:color="auto"/>
        <w:bottom w:val="none" w:sz="0" w:space="0" w:color="auto"/>
        <w:right w:val="none" w:sz="0" w:space="0" w:color="auto"/>
      </w:divBdr>
    </w:div>
    <w:div w:id="1164784706">
      <w:bodyDiv w:val="1"/>
      <w:marLeft w:val="0"/>
      <w:marRight w:val="0"/>
      <w:marTop w:val="0"/>
      <w:marBottom w:val="0"/>
      <w:divBdr>
        <w:top w:val="none" w:sz="0" w:space="0" w:color="auto"/>
        <w:left w:val="none" w:sz="0" w:space="0" w:color="auto"/>
        <w:bottom w:val="none" w:sz="0" w:space="0" w:color="auto"/>
        <w:right w:val="none" w:sz="0" w:space="0" w:color="auto"/>
      </w:divBdr>
    </w:div>
    <w:div w:id="1165125892">
      <w:bodyDiv w:val="1"/>
      <w:marLeft w:val="0"/>
      <w:marRight w:val="0"/>
      <w:marTop w:val="0"/>
      <w:marBottom w:val="0"/>
      <w:divBdr>
        <w:top w:val="none" w:sz="0" w:space="0" w:color="auto"/>
        <w:left w:val="none" w:sz="0" w:space="0" w:color="auto"/>
        <w:bottom w:val="none" w:sz="0" w:space="0" w:color="auto"/>
        <w:right w:val="none" w:sz="0" w:space="0" w:color="auto"/>
      </w:divBdr>
    </w:div>
    <w:div w:id="1166242415">
      <w:bodyDiv w:val="1"/>
      <w:marLeft w:val="0"/>
      <w:marRight w:val="0"/>
      <w:marTop w:val="0"/>
      <w:marBottom w:val="0"/>
      <w:divBdr>
        <w:top w:val="none" w:sz="0" w:space="0" w:color="auto"/>
        <w:left w:val="none" w:sz="0" w:space="0" w:color="auto"/>
        <w:bottom w:val="none" w:sz="0" w:space="0" w:color="auto"/>
        <w:right w:val="none" w:sz="0" w:space="0" w:color="auto"/>
      </w:divBdr>
    </w:div>
    <w:div w:id="1166285233">
      <w:bodyDiv w:val="1"/>
      <w:marLeft w:val="0"/>
      <w:marRight w:val="0"/>
      <w:marTop w:val="0"/>
      <w:marBottom w:val="0"/>
      <w:divBdr>
        <w:top w:val="none" w:sz="0" w:space="0" w:color="auto"/>
        <w:left w:val="none" w:sz="0" w:space="0" w:color="auto"/>
        <w:bottom w:val="none" w:sz="0" w:space="0" w:color="auto"/>
        <w:right w:val="none" w:sz="0" w:space="0" w:color="auto"/>
      </w:divBdr>
    </w:div>
    <w:div w:id="1168519771">
      <w:bodyDiv w:val="1"/>
      <w:marLeft w:val="0"/>
      <w:marRight w:val="0"/>
      <w:marTop w:val="0"/>
      <w:marBottom w:val="0"/>
      <w:divBdr>
        <w:top w:val="none" w:sz="0" w:space="0" w:color="auto"/>
        <w:left w:val="none" w:sz="0" w:space="0" w:color="auto"/>
        <w:bottom w:val="none" w:sz="0" w:space="0" w:color="auto"/>
        <w:right w:val="none" w:sz="0" w:space="0" w:color="auto"/>
      </w:divBdr>
    </w:div>
    <w:div w:id="1170675792">
      <w:bodyDiv w:val="1"/>
      <w:marLeft w:val="0"/>
      <w:marRight w:val="0"/>
      <w:marTop w:val="0"/>
      <w:marBottom w:val="0"/>
      <w:divBdr>
        <w:top w:val="none" w:sz="0" w:space="0" w:color="auto"/>
        <w:left w:val="none" w:sz="0" w:space="0" w:color="auto"/>
        <w:bottom w:val="none" w:sz="0" w:space="0" w:color="auto"/>
        <w:right w:val="none" w:sz="0" w:space="0" w:color="auto"/>
      </w:divBdr>
    </w:div>
    <w:div w:id="1170754184">
      <w:bodyDiv w:val="1"/>
      <w:marLeft w:val="0"/>
      <w:marRight w:val="0"/>
      <w:marTop w:val="0"/>
      <w:marBottom w:val="0"/>
      <w:divBdr>
        <w:top w:val="none" w:sz="0" w:space="0" w:color="auto"/>
        <w:left w:val="none" w:sz="0" w:space="0" w:color="auto"/>
        <w:bottom w:val="none" w:sz="0" w:space="0" w:color="auto"/>
        <w:right w:val="none" w:sz="0" w:space="0" w:color="auto"/>
      </w:divBdr>
    </w:div>
    <w:div w:id="1172185464">
      <w:bodyDiv w:val="1"/>
      <w:marLeft w:val="0"/>
      <w:marRight w:val="0"/>
      <w:marTop w:val="0"/>
      <w:marBottom w:val="0"/>
      <w:divBdr>
        <w:top w:val="none" w:sz="0" w:space="0" w:color="auto"/>
        <w:left w:val="none" w:sz="0" w:space="0" w:color="auto"/>
        <w:bottom w:val="none" w:sz="0" w:space="0" w:color="auto"/>
        <w:right w:val="none" w:sz="0" w:space="0" w:color="auto"/>
      </w:divBdr>
    </w:div>
    <w:div w:id="1172260973">
      <w:bodyDiv w:val="1"/>
      <w:marLeft w:val="0"/>
      <w:marRight w:val="0"/>
      <w:marTop w:val="0"/>
      <w:marBottom w:val="0"/>
      <w:divBdr>
        <w:top w:val="none" w:sz="0" w:space="0" w:color="auto"/>
        <w:left w:val="none" w:sz="0" w:space="0" w:color="auto"/>
        <w:bottom w:val="none" w:sz="0" w:space="0" w:color="auto"/>
        <w:right w:val="none" w:sz="0" w:space="0" w:color="auto"/>
      </w:divBdr>
    </w:div>
    <w:div w:id="1175654385">
      <w:bodyDiv w:val="1"/>
      <w:marLeft w:val="0"/>
      <w:marRight w:val="0"/>
      <w:marTop w:val="0"/>
      <w:marBottom w:val="0"/>
      <w:divBdr>
        <w:top w:val="none" w:sz="0" w:space="0" w:color="auto"/>
        <w:left w:val="none" w:sz="0" w:space="0" w:color="auto"/>
        <w:bottom w:val="none" w:sz="0" w:space="0" w:color="auto"/>
        <w:right w:val="none" w:sz="0" w:space="0" w:color="auto"/>
      </w:divBdr>
    </w:div>
    <w:div w:id="1175849965">
      <w:bodyDiv w:val="1"/>
      <w:marLeft w:val="0"/>
      <w:marRight w:val="0"/>
      <w:marTop w:val="0"/>
      <w:marBottom w:val="0"/>
      <w:divBdr>
        <w:top w:val="none" w:sz="0" w:space="0" w:color="auto"/>
        <w:left w:val="none" w:sz="0" w:space="0" w:color="auto"/>
        <w:bottom w:val="none" w:sz="0" w:space="0" w:color="auto"/>
        <w:right w:val="none" w:sz="0" w:space="0" w:color="auto"/>
      </w:divBdr>
    </w:div>
    <w:div w:id="1177042497">
      <w:bodyDiv w:val="1"/>
      <w:marLeft w:val="0"/>
      <w:marRight w:val="0"/>
      <w:marTop w:val="0"/>
      <w:marBottom w:val="0"/>
      <w:divBdr>
        <w:top w:val="none" w:sz="0" w:space="0" w:color="auto"/>
        <w:left w:val="none" w:sz="0" w:space="0" w:color="auto"/>
        <w:bottom w:val="none" w:sz="0" w:space="0" w:color="auto"/>
        <w:right w:val="none" w:sz="0" w:space="0" w:color="auto"/>
      </w:divBdr>
    </w:div>
    <w:div w:id="1177188646">
      <w:bodyDiv w:val="1"/>
      <w:marLeft w:val="0"/>
      <w:marRight w:val="0"/>
      <w:marTop w:val="0"/>
      <w:marBottom w:val="0"/>
      <w:divBdr>
        <w:top w:val="none" w:sz="0" w:space="0" w:color="auto"/>
        <w:left w:val="none" w:sz="0" w:space="0" w:color="auto"/>
        <w:bottom w:val="none" w:sz="0" w:space="0" w:color="auto"/>
        <w:right w:val="none" w:sz="0" w:space="0" w:color="auto"/>
      </w:divBdr>
    </w:div>
    <w:div w:id="1177889546">
      <w:bodyDiv w:val="1"/>
      <w:marLeft w:val="0"/>
      <w:marRight w:val="0"/>
      <w:marTop w:val="0"/>
      <w:marBottom w:val="0"/>
      <w:divBdr>
        <w:top w:val="none" w:sz="0" w:space="0" w:color="auto"/>
        <w:left w:val="none" w:sz="0" w:space="0" w:color="auto"/>
        <w:bottom w:val="none" w:sz="0" w:space="0" w:color="auto"/>
        <w:right w:val="none" w:sz="0" w:space="0" w:color="auto"/>
      </w:divBdr>
    </w:div>
    <w:div w:id="1178085530">
      <w:bodyDiv w:val="1"/>
      <w:marLeft w:val="0"/>
      <w:marRight w:val="0"/>
      <w:marTop w:val="0"/>
      <w:marBottom w:val="0"/>
      <w:divBdr>
        <w:top w:val="none" w:sz="0" w:space="0" w:color="auto"/>
        <w:left w:val="none" w:sz="0" w:space="0" w:color="auto"/>
        <w:bottom w:val="none" w:sz="0" w:space="0" w:color="auto"/>
        <w:right w:val="none" w:sz="0" w:space="0" w:color="auto"/>
      </w:divBdr>
    </w:div>
    <w:div w:id="1179197218">
      <w:bodyDiv w:val="1"/>
      <w:marLeft w:val="0"/>
      <w:marRight w:val="0"/>
      <w:marTop w:val="0"/>
      <w:marBottom w:val="0"/>
      <w:divBdr>
        <w:top w:val="none" w:sz="0" w:space="0" w:color="auto"/>
        <w:left w:val="none" w:sz="0" w:space="0" w:color="auto"/>
        <w:bottom w:val="none" w:sz="0" w:space="0" w:color="auto"/>
        <w:right w:val="none" w:sz="0" w:space="0" w:color="auto"/>
      </w:divBdr>
    </w:div>
    <w:div w:id="1179347323">
      <w:bodyDiv w:val="1"/>
      <w:marLeft w:val="0"/>
      <w:marRight w:val="0"/>
      <w:marTop w:val="0"/>
      <w:marBottom w:val="0"/>
      <w:divBdr>
        <w:top w:val="none" w:sz="0" w:space="0" w:color="auto"/>
        <w:left w:val="none" w:sz="0" w:space="0" w:color="auto"/>
        <w:bottom w:val="none" w:sz="0" w:space="0" w:color="auto"/>
        <w:right w:val="none" w:sz="0" w:space="0" w:color="auto"/>
      </w:divBdr>
    </w:div>
    <w:div w:id="1181554750">
      <w:bodyDiv w:val="1"/>
      <w:marLeft w:val="0"/>
      <w:marRight w:val="0"/>
      <w:marTop w:val="0"/>
      <w:marBottom w:val="0"/>
      <w:divBdr>
        <w:top w:val="none" w:sz="0" w:space="0" w:color="auto"/>
        <w:left w:val="none" w:sz="0" w:space="0" w:color="auto"/>
        <w:bottom w:val="none" w:sz="0" w:space="0" w:color="auto"/>
        <w:right w:val="none" w:sz="0" w:space="0" w:color="auto"/>
      </w:divBdr>
    </w:div>
    <w:div w:id="1182746605">
      <w:bodyDiv w:val="1"/>
      <w:marLeft w:val="0"/>
      <w:marRight w:val="0"/>
      <w:marTop w:val="0"/>
      <w:marBottom w:val="0"/>
      <w:divBdr>
        <w:top w:val="none" w:sz="0" w:space="0" w:color="auto"/>
        <w:left w:val="none" w:sz="0" w:space="0" w:color="auto"/>
        <w:bottom w:val="none" w:sz="0" w:space="0" w:color="auto"/>
        <w:right w:val="none" w:sz="0" w:space="0" w:color="auto"/>
      </w:divBdr>
    </w:div>
    <w:div w:id="1183546834">
      <w:bodyDiv w:val="1"/>
      <w:marLeft w:val="0"/>
      <w:marRight w:val="0"/>
      <w:marTop w:val="0"/>
      <w:marBottom w:val="0"/>
      <w:divBdr>
        <w:top w:val="none" w:sz="0" w:space="0" w:color="auto"/>
        <w:left w:val="none" w:sz="0" w:space="0" w:color="auto"/>
        <w:bottom w:val="none" w:sz="0" w:space="0" w:color="auto"/>
        <w:right w:val="none" w:sz="0" w:space="0" w:color="auto"/>
      </w:divBdr>
    </w:div>
    <w:div w:id="1184325415">
      <w:bodyDiv w:val="1"/>
      <w:marLeft w:val="0"/>
      <w:marRight w:val="0"/>
      <w:marTop w:val="0"/>
      <w:marBottom w:val="0"/>
      <w:divBdr>
        <w:top w:val="none" w:sz="0" w:space="0" w:color="auto"/>
        <w:left w:val="none" w:sz="0" w:space="0" w:color="auto"/>
        <w:bottom w:val="none" w:sz="0" w:space="0" w:color="auto"/>
        <w:right w:val="none" w:sz="0" w:space="0" w:color="auto"/>
      </w:divBdr>
    </w:div>
    <w:div w:id="1187985451">
      <w:bodyDiv w:val="1"/>
      <w:marLeft w:val="0"/>
      <w:marRight w:val="0"/>
      <w:marTop w:val="0"/>
      <w:marBottom w:val="0"/>
      <w:divBdr>
        <w:top w:val="none" w:sz="0" w:space="0" w:color="auto"/>
        <w:left w:val="none" w:sz="0" w:space="0" w:color="auto"/>
        <w:bottom w:val="none" w:sz="0" w:space="0" w:color="auto"/>
        <w:right w:val="none" w:sz="0" w:space="0" w:color="auto"/>
      </w:divBdr>
    </w:div>
    <w:div w:id="1188250993">
      <w:bodyDiv w:val="1"/>
      <w:marLeft w:val="0"/>
      <w:marRight w:val="0"/>
      <w:marTop w:val="0"/>
      <w:marBottom w:val="0"/>
      <w:divBdr>
        <w:top w:val="none" w:sz="0" w:space="0" w:color="auto"/>
        <w:left w:val="none" w:sz="0" w:space="0" w:color="auto"/>
        <w:bottom w:val="none" w:sz="0" w:space="0" w:color="auto"/>
        <w:right w:val="none" w:sz="0" w:space="0" w:color="auto"/>
      </w:divBdr>
    </w:div>
    <w:div w:id="1189417912">
      <w:bodyDiv w:val="1"/>
      <w:marLeft w:val="0"/>
      <w:marRight w:val="0"/>
      <w:marTop w:val="0"/>
      <w:marBottom w:val="0"/>
      <w:divBdr>
        <w:top w:val="none" w:sz="0" w:space="0" w:color="auto"/>
        <w:left w:val="none" w:sz="0" w:space="0" w:color="auto"/>
        <w:bottom w:val="none" w:sz="0" w:space="0" w:color="auto"/>
        <w:right w:val="none" w:sz="0" w:space="0" w:color="auto"/>
      </w:divBdr>
    </w:div>
    <w:div w:id="1191141736">
      <w:bodyDiv w:val="1"/>
      <w:marLeft w:val="0"/>
      <w:marRight w:val="0"/>
      <w:marTop w:val="0"/>
      <w:marBottom w:val="0"/>
      <w:divBdr>
        <w:top w:val="none" w:sz="0" w:space="0" w:color="auto"/>
        <w:left w:val="none" w:sz="0" w:space="0" w:color="auto"/>
        <w:bottom w:val="none" w:sz="0" w:space="0" w:color="auto"/>
        <w:right w:val="none" w:sz="0" w:space="0" w:color="auto"/>
      </w:divBdr>
    </w:div>
    <w:div w:id="1193418351">
      <w:bodyDiv w:val="1"/>
      <w:marLeft w:val="0"/>
      <w:marRight w:val="0"/>
      <w:marTop w:val="0"/>
      <w:marBottom w:val="0"/>
      <w:divBdr>
        <w:top w:val="none" w:sz="0" w:space="0" w:color="auto"/>
        <w:left w:val="none" w:sz="0" w:space="0" w:color="auto"/>
        <w:bottom w:val="none" w:sz="0" w:space="0" w:color="auto"/>
        <w:right w:val="none" w:sz="0" w:space="0" w:color="auto"/>
      </w:divBdr>
    </w:div>
    <w:div w:id="1194658307">
      <w:bodyDiv w:val="1"/>
      <w:marLeft w:val="0"/>
      <w:marRight w:val="0"/>
      <w:marTop w:val="0"/>
      <w:marBottom w:val="0"/>
      <w:divBdr>
        <w:top w:val="none" w:sz="0" w:space="0" w:color="auto"/>
        <w:left w:val="none" w:sz="0" w:space="0" w:color="auto"/>
        <w:bottom w:val="none" w:sz="0" w:space="0" w:color="auto"/>
        <w:right w:val="none" w:sz="0" w:space="0" w:color="auto"/>
      </w:divBdr>
    </w:div>
    <w:div w:id="1197236791">
      <w:bodyDiv w:val="1"/>
      <w:marLeft w:val="0"/>
      <w:marRight w:val="0"/>
      <w:marTop w:val="0"/>
      <w:marBottom w:val="0"/>
      <w:divBdr>
        <w:top w:val="none" w:sz="0" w:space="0" w:color="auto"/>
        <w:left w:val="none" w:sz="0" w:space="0" w:color="auto"/>
        <w:bottom w:val="none" w:sz="0" w:space="0" w:color="auto"/>
        <w:right w:val="none" w:sz="0" w:space="0" w:color="auto"/>
      </w:divBdr>
    </w:div>
    <w:div w:id="1198003562">
      <w:bodyDiv w:val="1"/>
      <w:marLeft w:val="0"/>
      <w:marRight w:val="0"/>
      <w:marTop w:val="0"/>
      <w:marBottom w:val="0"/>
      <w:divBdr>
        <w:top w:val="none" w:sz="0" w:space="0" w:color="auto"/>
        <w:left w:val="none" w:sz="0" w:space="0" w:color="auto"/>
        <w:bottom w:val="none" w:sz="0" w:space="0" w:color="auto"/>
        <w:right w:val="none" w:sz="0" w:space="0" w:color="auto"/>
      </w:divBdr>
    </w:div>
    <w:div w:id="1198663880">
      <w:bodyDiv w:val="1"/>
      <w:marLeft w:val="0"/>
      <w:marRight w:val="0"/>
      <w:marTop w:val="0"/>
      <w:marBottom w:val="0"/>
      <w:divBdr>
        <w:top w:val="none" w:sz="0" w:space="0" w:color="auto"/>
        <w:left w:val="none" w:sz="0" w:space="0" w:color="auto"/>
        <w:bottom w:val="none" w:sz="0" w:space="0" w:color="auto"/>
        <w:right w:val="none" w:sz="0" w:space="0" w:color="auto"/>
      </w:divBdr>
    </w:div>
    <w:div w:id="1198664795">
      <w:bodyDiv w:val="1"/>
      <w:marLeft w:val="0"/>
      <w:marRight w:val="0"/>
      <w:marTop w:val="0"/>
      <w:marBottom w:val="0"/>
      <w:divBdr>
        <w:top w:val="none" w:sz="0" w:space="0" w:color="auto"/>
        <w:left w:val="none" w:sz="0" w:space="0" w:color="auto"/>
        <w:bottom w:val="none" w:sz="0" w:space="0" w:color="auto"/>
        <w:right w:val="none" w:sz="0" w:space="0" w:color="auto"/>
      </w:divBdr>
    </w:div>
    <w:div w:id="1198816569">
      <w:bodyDiv w:val="1"/>
      <w:marLeft w:val="0"/>
      <w:marRight w:val="0"/>
      <w:marTop w:val="0"/>
      <w:marBottom w:val="0"/>
      <w:divBdr>
        <w:top w:val="none" w:sz="0" w:space="0" w:color="auto"/>
        <w:left w:val="none" w:sz="0" w:space="0" w:color="auto"/>
        <w:bottom w:val="none" w:sz="0" w:space="0" w:color="auto"/>
        <w:right w:val="none" w:sz="0" w:space="0" w:color="auto"/>
      </w:divBdr>
      <w:divsChild>
        <w:div w:id="1952012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9664106">
      <w:bodyDiv w:val="1"/>
      <w:marLeft w:val="0"/>
      <w:marRight w:val="0"/>
      <w:marTop w:val="0"/>
      <w:marBottom w:val="0"/>
      <w:divBdr>
        <w:top w:val="none" w:sz="0" w:space="0" w:color="auto"/>
        <w:left w:val="none" w:sz="0" w:space="0" w:color="auto"/>
        <w:bottom w:val="none" w:sz="0" w:space="0" w:color="auto"/>
        <w:right w:val="none" w:sz="0" w:space="0" w:color="auto"/>
      </w:divBdr>
    </w:div>
    <w:div w:id="1200703700">
      <w:bodyDiv w:val="1"/>
      <w:marLeft w:val="0"/>
      <w:marRight w:val="0"/>
      <w:marTop w:val="0"/>
      <w:marBottom w:val="0"/>
      <w:divBdr>
        <w:top w:val="none" w:sz="0" w:space="0" w:color="auto"/>
        <w:left w:val="none" w:sz="0" w:space="0" w:color="auto"/>
        <w:bottom w:val="none" w:sz="0" w:space="0" w:color="auto"/>
        <w:right w:val="none" w:sz="0" w:space="0" w:color="auto"/>
      </w:divBdr>
    </w:div>
    <w:div w:id="1201547735">
      <w:bodyDiv w:val="1"/>
      <w:marLeft w:val="0"/>
      <w:marRight w:val="0"/>
      <w:marTop w:val="0"/>
      <w:marBottom w:val="0"/>
      <w:divBdr>
        <w:top w:val="none" w:sz="0" w:space="0" w:color="auto"/>
        <w:left w:val="none" w:sz="0" w:space="0" w:color="auto"/>
        <w:bottom w:val="none" w:sz="0" w:space="0" w:color="auto"/>
        <w:right w:val="none" w:sz="0" w:space="0" w:color="auto"/>
      </w:divBdr>
    </w:div>
    <w:div w:id="1202936995">
      <w:bodyDiv w:val="1"/>
      <w:marLeft w:val="0"/>
      <w:marRight w:val="0"/>
      <w:marTop w:val="0"/>
      <w:marBottom w:val="0"/>
      <w:divBdr>
        <w:top w:val="none" w:sz="0" w:space="0" w:color="auto"/>
        <w:left w:val="none" w:sz="0" w:space="0" w:color="auto"/>
        <w:bottom w:val="none" w:sz="0" w:space="0" w:color="auto"/>
        <w:right w:val="none" w:sz="0" w:space="0" w:color="auto"/>
      </w:divBdr>
    </w:div>
    <w:div w:id="1204056586">
      <w:bodyDiv w:val="1"/>
      <w:marLeft w:val="0"/>
      <w:marRight w:val="0"/>
      <w:marTop w:val="0"/>
      <w:marBottom w:val="0"/>
      <w:divBdr>
        <w:top w:val="none" w:sz="0" w:space="0" w:color="auto"/>
        <w:left w:val="none" w:sz="0" w:space="0" w:color="auto"/>
        <w:bottom w:val="none" w:sz="0" w:space="0" w:color="auto"/>
        <w:right w:val="none" w:sz="0" w:space="0" w:color="auto"/>
      </w:divBdr>
    </w:div>
    <w:div w:id="1205868951">
      <w:bodyDiv w:val="1"/>
      <w:marLeft w:val="0"/>
      <w:marRight w:val="0"/>
      <w:marTop w:val="0"/>
      <w:marBottom w:val="0"/>
      <w:divBdr>
        <w:top w:val="none" w:sz="0" w:space="0" w:color="auto"/>
        <w:left w:val="none" w:sz="0" w:space="0" w:color="auto"/>
        <w:bottom w:val="none" w:sz="0" w:space="0" w:color="auto"/>
        <w:right w:val="none" w:sz="0" w:space="0" w:color="auto"/>
      </w:divBdr>
    </w:div>
    <w:div w:id="1207254035">
      <w:bodyDiv w:val="1"/>
      <w:marLeft w:val="0"/>
      <w:marRight w:val="0"/>
      <w:marTop w:val="0"/>
      <w:marBottom w:val="0"/>
      <w:divBdr>
        <w:top w:val="none" w:sz="0" w:space="0" w:color="auto"/>
        <w:left w:val="none" w:sz="0" w:space="0" w:color="auto"/>
        <w:bottom w:val="none" w:sz="0" w:space="0" w:color="auto"/>
        <w:right w:val="none" w:sz="0" w:space="0" w:color="auto"/>
      </w:divBdr>
    </w:div>
    <w:div w:id="1210654818">
      <w:bodyDiv w:val="1"/>
      <w:marLeft w:val="0"/>
      <w:marRight w:val="0"/>
      <w:marTop w:val="0"/>
      <w:marBottom w:val="0"/>
      <w:divBdr>
        <w:top w:val="none" w:sz="0" w:space="0" w:color="auto"/>
        <w:left w:val="none" w:sz="0" w:space="0" w:color="auto"/>
        <w:bottom w:val="none" w:sz="0" w:space="0" w:color="auto"/>
        <w:right w:val="none" w:sz="0" w:space="0" w:color="auto"/>
      </w:divBdr>
    </w:div>
    <w:div w:id="1212230718">
      <w:bodyDiv w:val="1"/>
      <w:marLeft w:val="0"/>
      <w:marRight w:val="0"/>
      <w:marTop w:val="0"/>
      <w:marBottom w:val="0"/>
      <w:divBdr>
        <w:top w:val="none" w:sz="0" w:space="0" w:color="auto"/>
        <w:left w:val="none" w:sz="0" w:space="0" w:color="auto"/>
        <w:bottom w:val="none" w:sz="0" w:space="0" w:color="auto"/>
        <w:right w:val="none" w:sz="0" w:space="0" w:color="auto"/>
      </w:divBdr>
    </w:div>
    <w:div w:id="1215972106">
      <w:bodyDiv w:val="1"/>
      <w:marLeft w:val="0"/>
      <w:marRight w:val="0"/>
      <w:marTop w:val="0"/>
      <w:marBottom w:val="0"/>
      <w:divBdr>
        <w:top w:val="none" w:sz="0" w:space="0" w:color="auto"/>
        <w:left w:val="none" w:sz="0" w:space="0" w:color="auto"/>
        <w:bottom w:val="none" w:sz="0" w:space="0" w:color="auto"/>
        <w:right w:val="none" w:sz="0" w:space="0" w:color="auto"/>
      </w:divBdr>
    </w:div>
    <w:div w:id="1216159120">
      <w:bodyDiv w:val="1"/>
      <w:marLeft w:val="0"/>
      <w:marRight w:val="0"/>
      <w:marTop w:val="0"/>
      <w:marBottom w:val="0"/>
      <w:divBdr>
        <w:top w:val="none" w:sz="0" w:space="0" w:color="auto"/>
        <w:left w:val="none" w:sz="0" w:space="0" w:color="auto"/>
        <w:bottom w:val="none" w:sz="0" w:space="0" w:color="auto"/>
        <w:right w:val="none" w:sz="0" w:space="0" w:color="auto"/>
      </w:divBdr>
    </w:div>
    <w:div w:id="1218662694">
      <w:bodyDiv w:val="1"/>
      <w:marLeft w:val="0"/>
      <w:marRight w:val="0"/>
      <w:marTop w:val="0"/>
      <w:marBottom w:val="0"/>
      <w:divBdr>
        <w:top w:val="none" w:sz="0" w:space="0" w:color="auto"/>
        <w:left w:val="none" w:sz="0" w:space="0" w:color="auto"/>
        <w:bottom w:val="none" w:sz="0" w:space="0" w:color="auto"/>
        <w:right w:val="none" w:sz="0" w:space="0" w:color="auto"/>
      </w:divBdr>
    </w:div>
    <w:div w:id="1219902039">
      <w:bodyDiv w:val="1"/>
      <w:marLeft w:val="0"/>
      <w:marRight w:val="0"/>
      <w:marTop w:val="0"/>
      <w:marBottom w:val="0"/>
      <w:divBdr>
        <w:top w:val="none" w:sz="0" w:space="0" w:color="auto"/>
        <w:left w:val="none" w:sz="0" w:space="0" w:color="auto"/>
        <w:bottom w:val="none" w:sz="0" w:space="0" w:color="auto"/>
        <w:right w:val="none" w:sz="0" w:space="0" w:color="auto"/>
      </w:divBdr>
    </w:div>
    <w:div w:id="1221480024">
      <w:bodyDiv w:val="1"/>
      <w:marLeft w:val="0"/>
      <w:marRight w:val="0"/>
      <w:marTop w:val="0"/>
      <w:marBottom w:val="0"/>
      <w:divBdr>
        <w:top w:val="none" w:sz="0" w:space="0" w:color="auto"/>
        <w:left w:val="none" w:sz="0" w:space="0" w:color="auto"/>
        <w:bottom w:val="none" w:sz="0" w:space="0" w:color="auto"/>
        <w:right w:val="none" w:sz="0" w:space="0" w:color="auto"/>
      </w:divBdr>
    </w:div>
    <w:div w:id="1223981249">
      <w:bodyDiv w:val="1"/>
      <w:marLeft w:val="0"/>
      <w:marRight w:val="0"/>
      <w:marTop w:val="0"/>
      <w:marBottom w:val="0"/>
      <w:divBdr>
        <w:top w:val="none" w:sz="0" w:space="0" w:color="auto"/>
        <w:left w:val="none" w:sz="0" w:space="0" w:color="auto"/>
        <w:bottom w:val="none" w:sz="0" w:space="0" w:color="auto"/>
        <w:right w:val="none" w:sz="0" w:space="0" w:color="auto"/>
      </w:divBdr>
    </w:div>
    <w:div w:id="1224029173">
      <w:bodyDiv w:val="1"/>
      <w:marLeft w:val="0"/>
      <w:marRight w:val="0"/>
      <w:marTop w:val="0"/>
      <w:marBottom w:val="0"/>
      <w:divBdr>
        <w:top w:val="none" w:sz="0" w:space="0" w:color="auto"/>
        <w:left w:val="none" w:sz="0" w:space="0" w:color="auto"/>
        <w:bottom w:val="none" w:sz="0" w:space="0" w:color="auto"/>
        <w:right w:val="none" w:sz="0" w:space="0" w:color="auto"/>
      </w:divBdr>
    </w:div>
    <w:div w:id="1226456604">
      <w:bodyDiv w:val="1"/>
      <w:marLeft w:val="0"/>
      <w:marRight w:val="0"/>
      <w:marTop w:val="0"/>
      <w:marBottom w:val="0"/>
      <w:divBdr>
        <w:top w:val="none" w:sz="0" w:space="0" w:color="auto"/>
        <w:left w:val="none" w:sz="0" w:space="0" w:color="auto"/>
        <w:bottom w:val="none" w:sz="0" w:space="0" w:color="auto"/>
        <w:right w:val="none" w:sz="0" w:space="0" w:color="auto"/>
      </w:divBdr>
    </w:div>
    <w:div w:id="1228808153">
      <w:bodyDiv w:val="1"/>
      <w:marLeft w:val="0"/>
      <w:marRight w:val="0"/>
      <w:marTop w:val="0"/>
      <w:marBottom w:val="0"/>
      <w:divBdr>
        <w:top w:val="none" w:sz="0" w:space="0" w:color="auto"/>
        <w:left w:val="none" w:sz="0" w:space="0" w:color="auto"/>
        <w:bottom w:val="none" w:sz="0" w:space="0" w:color="auto"/>
        <w:right w:val="none" w:sz="0" w:space="0" w:color="auto"/>
      </w:divBdr>
    </w:div>
    <w:div w:id="1230767056">
      <w:bodyDiv w:val="1"/>
      <w:marLeft w:val="0"/>
      <w:marRight w:val="0"/>
      <w:marTop w:val="0"/>
      <w:marBottom w:val="0"/>
      <w:divBdr>
        <w:top w:val="none" w:sz="0" w:space="0" w:color="auto"/>
        <w:left w:val="none" w:sz="0" w:space="0" w:color="auto"/>
        <w:bottom w:val="none" w:sz="0" w:space="0" w:color="auto"/>
        <w:right w:val="none" w:sz="0" w:space="0" w:color="auto"/>
      </w:divBdr>
    </w:div>
    <w:div w:id="1231422705">
      <w:bodyDiv w:val="1"/>
      <w:marLeft w:val="0"/>
      <w:marRight w:val="0"/>
      <w:marTop w:val="0"/>
      <w:marBottom w:val="0"/>
      <w:divBdr>
        <w:top w:val="none" w:sz="0" w:space="0" w:color="auto"/>
        <w:left w:val="none" w:sz="0" w:space="0" w:color="auto"/>
        <w:bottom w:val="none" w:sz="0" w:space="0" w:color="auto"/>
        <w:right w:val="none" w:sz="0" w:space="0" w:color="auto"/>
      </w:divBdr>
    </w:div>
    <w:div w:id="1231423329">
      <w:bodyDiv w:val="1"/>
      <w:marLeft w:val="0"/>
      <w:marRight w:val="0"/>
      <w:marTop w:val="0"/>
      <w:marBottom w:val="0"/>
      <w:divBdr>
        <w:top w:val="none" w:sz="0" w:space="0" w:color="auto"/>
        <w:left w:val="none" w:sz="0" w:space="0" w:color="auto"/>
        <w:bottom w:val="none" w:sz="0" w:space="0" w:color="auto"/>
        <w:right w:val="none" w:sz="0" w:space="0" w:color="auto"/>
      </w:divBdr>
    </w:div>
    <w:div w:id="1232736368">
      <w:bodyDiv w:val="1"/>
      <w:marLeft w:val="0"/>
      <w:marRight w:val="0"/>
      <w:marTop w:val="0"/>
      <w:marBottom w:val="0"/>
      <w:divBdr>
        <w:top w:val="none" w:sz="0" w:space="0" w:color="auto"/>
        <w:left w:val="none" w:sz="0" w:space="0" w:color="auto"/>
        <w:bottom w:val="none" w:sz="0" w:space="0" w:color="auto"/>
        <w:right w:val="none" w:sz="0" w:space="0" w:color="auto"/>
      </w:divBdr>
    </w:div>
    <w:div w:id="1232809548">
      <w:bodyDiv w:val="1"/>
      <w:marLeft w:val="0"/>
      <w:marRight w:val="0"/>
      <w:marTop w:val="0"/>
      <w:marBottom w:val="0"/>
      <w:divBdr>
        <w:top w:val="none" w:sz="0" w:space="0" w:color="auto"/>
        <w:left w:val="none" w:sz="0" w:space="0" w:color="auto"/>
        <w:bottom w:val="none" w:sz="0" w:space="0" w:color="auto"/>
        <w:right w:val="none" w:sz="0" w:space="0" w:color="auto"/>
      </w:divBdr>
    </w:div>
    <w:div w:id="1233587922">
      <w:bodyDiv w:val="1"/>
      <w:marLeft w:val="0"/>
      <w:marRight w:val="0"/>
      <w:marTop w:val="0"/>
      <w:marBottom w:val="0"/>
      <w:divBdr>
        <w:top w:val="none" w:sz="0" w:space="0" w:color="auto"/>
        <w:left w:val="none" w:sz="0" w:space="0" w:color="auto"/>
        <w:bottom w:val="none" w:sz="0" w:space="0" w:color="auto"/>
        <w:right w:val="none" w:sz="0" w:space="0" w:color="auto"/>
      </w:divBdr>
    </w:div>
    <w:div w:id="1237284792">
      <w:bodyDiv w:val="1"/>
      <w:marLeft w:val="0"/>
      <w:marRight w:val="0"/>
      <w:marTop w:val="0"/>
      <w:marBottom w:val="0"/>
      <w:divBdr>
        <w:top w:val="none" w:sz="0" w:space="0" w:color="auto"/>
        <w:left w:val="none" w:sz="0" w:space="0" w:color="auto"/>
        <w:bottom w:val="none" w:sz="0" w:space="0" w:color="auto"/>
        <w:right w:val="none" w:sz="0" w:space="0" w:color="auto"/>
      </w:divBdr>
    </w:div>
    <w:div w:id="1239286692">
      <w:bodyDiv w:val="1"/>
      <w:marLeft w:val="0"/>
      <w:marRight w:val="0"/>
      <w:marTop w:val="0"/>
      <w:marBottom w:val="0"/>
      <w:divBdr>
        <w:top w:val="none" w:sz="0" w:space="0" w:color="auto"/>
        <w:left w:val="none" w:sz="0" w:space="0" w:color="auto"/>
        <w:bottom w:val="none" w:sz="0" w:space="0" w:color="auto"/>
        <w:right w:val="none" w:sz="0" w:space="0" w:color="auto"/>
      </w:divBdr>
    </w:div>
    <w:div w:id="1240099120">
      <w:bodyDiv w:val="1"/>
      <w:marLeft w:val="0"/>
      <w:marRight w:val="0"/>
      <w:marTop w:val="0"/>
      <w:marBottom w:val="0"/>
      <w:divBdr>
        <w:top w:val="none" w:sz="0" w:space="0" w:color="auto"/>
        <w:left w:val="none" w:sz="0" w:space="0" w:color="auto"/>
        <w:bottom w:val="none" w:sz="0" w:space="0" w:color="auto"/>
        <w:right w:val="none" w:sz="0" w:space="0" w:color="auto"/>
      </w:divBdr>
    </w:div>
    <w:div w:id="1243179709">
      <w:bodyDiv w:val="1"/>
      <w:marLeft w:val="0"/>
      <w:marRight w:val="0"/>
      <w:marTop w:val="0"/>
      <w:marBottom w:val="0"/>
      <w:divBdr>
        <w:top w:val="none" w:sz="0" w:space="0" w:color="auto"/>
        <w:left w:val="none" w:sz="0" w:space="0" w:color="auto"/>
        <w:bottom w:val="none" w:sz="0" w:space="0" w:color="auto"/>
        <w:right w:val="none" w:sz="0" w:space="0" w:color="auto"/>
      </w:divBdr>
    </w:div>
    <w:div w:id="1245191398">
      <w:bodyDiv w:val="1"/>
      <w:marLeft w:val="0"/>
      <w:marRight w:val="0"/>
      <w:marTop w:val="0"/>
      <w:marBottom w:val="0"/>
      <w:divBdr>
        <w:top w:val="none" w:sz="0" w:space="0" w:color="auto"/>
        <w:left w:val="none" w:sz="0" w:space="0" w:color="auto"/>
        <w:bottom w:val="none" w:sz="0" w:space="0" w:color="auto"/>
        <w:right w:val="none" w:sz="0" w:space="0" w:color="auto"/>
      </w:divBdr>
    </w:div>
    <w:div w:id="1245602569">
      <w:bodyDiv w:val="1"/>
      <w:marLeft w:val="0"/>
      <w:marRight w:val="0"/>
      <w:marTop w:val="0"/>
      <w:marBottom w:val="0"/>
      <w:divBdr>
        <w:top w:val="none" w:sz="0" w:space="0" w:color="auto"/>
        <w:left w:val="none" w:sz="0" w:space="0" w:color="auto"/>
        <w:bottom w:val="none" w:sz="0" w:space="0" w:color="auto"/>
        <w:right w:val="none" w:sz="0" w:space="0" w:color="auto"/>
      </w:divBdr>
    </w:div>
    <w:div w:id="1247377614">
      <w:bodyDiv w:val="1"/>
      <w:marLeft w:val="0"/>
      <w:marRight w:val="0"/>
      <w:marTop w:val="0"/>
      <w:marBottom w:val="0"/>
      <w:divBdr>
        <w:top w:val="none" w:sz="0" w:space="0" w:color="auto"/>
        <w:left w:val="none" w:sz="0" w:space="0" w:color="auto"/>
        <w:bottom w:val="none" w:sz="0" w:space="0" w:color="auto"/>
        <w:right w:val="none" w:sz="0" w:space="0" w:color="auto"/>
      </w:divBdr>
    </w:div>
    <w:div w:id="1248879528">
      <w:bodyDiv w:val="1"/>
      <w:marLeft w:val="0"/>
      <w:marRight w:val="0"/>
      <w:marTop w:val="0"/>
      <w:marBottom w:val="0"/>
      <w:divBdr>
        <w:top w:val="none" w:sz="0" w:space="0" w:color="auto"/>
        <w:left w:val="none" w:sz="0" w:space="0" w:color="auto"/>
        <w:bottom w:val="none" w:sz="0" w:space="0" w:color="auto"/>
        <w:right w:val="none" w:sz="0" w:space="0" w:color="auto"/>
      </w:divBdr>
    </w:div>
    <w:div w:id="1248884313">
      <w:bodyDiv w:val="1"/>
      <w:marLeft w:val="0"/>
      <w:marRight w:val="0"/>
      <w:marTop w:val="0"/>
      <w:marBottom w:val="0"/>
      <w:divBdr>
        <w:top w:val="none" w:sz="0" w:space="0" w:color="auto"/>
        <w:left w:val="none" w:sz="0" w:space="0" w:color="auto"/>
        <w:bottom w:val="none" w:sz="0" w:space="0" w:color="auto"/>
        <w:right w:val="none" w:sz="0" w:space="0" w:color="auto"/>
      </w:divBdr>
    </w:div>
    <w:div w:id="1249343523">
      <w:bodyDiv w:val="1"/>
      <w:marLeft w:val="0"/>
      <w:marRight w:val="0"/>
      <w:marTop w:val="0"/>
      <w:marBottom w:val="0"/>
      <w:divBdr>
        <w:top w:val="none" w:sz="0" w:space="0" w:color="auto"/>
        <w:left w:val="none" w:sz="0" w:space="0" w:color="auto"/>
        <w:bottom w:val="none" w:sz="0" w:space="0" w:color="auto"/>
        <w:right w:val="none" w:sz="0" w:space="0" w:color="auto"/>
      </w:divBdr>
    </w:div>
    <w:div w:id="1252466139">
      <w:bodyDiv w:val="1"/>
      <w:marLeft w:val="0"/>
      <w:marRight w:val="0"/>
      <w:marTop w:val="0"/>
      <w:marBottom w:val="0"/>
      <w:divBdr>
        <w:top w:val="none" w:sz="0" w:space="0" w:color="auto"/>
        <w:left w:val="none" w:sz="0" w:space="0" w:color="auto"/>
        <w:bottom w:val="none" w:sz="0" w:space="0" w:color="auto"/>
        <w:right w:val="none" w:sz="0" w:space="0" w:color="auto"/>
      </w:divBdr>
    </w:div>
    <w:div w:id="1255046408">
      <w:bodyDiv w:val="1"/>
      <w:marLeft w:val="0"/>
      <w:marRight w:val="0"/>
      <w:marTop w:val="0"/>
      <w:marBottom w:val="0"/>
      <w:divBdr>
        <w:top w:val="none" w:sz="0" w:space="0" w:color="auto"/>
        <w:left w:val="none" w:sz="0" w:space="0" w:color="auto"/>
        <w:bottom w:val="none" w:sz="0" w:space="0" w:color="auto"/>
        <w:right w:val="none" w:sz="0" w:space="0" w:color="auto"/>
      </w:divBdr>
    </w:div>
    <w:div w:id="1257709932">
      <w:bodyDiv w:val="1"/>
      <w:marLeft w:val="0"/>
      <w:marRight w:val="0"/>
      <w:marTop w:val="0"/>
      <w:marBottom w:val="0"/>
      <w:divBdr>
        <w:top w:val="none" w:sz="0" w:space="0" w:color="auto"/>
        <w:left w:val="none" w:sz="0" w:space="0" w:color="auto"/>
        <w:bottom w:val="none" w:sz="0" w:space="0" w:color="auto"/>
        <w:right w:val="none" w:sz="0" w:space="0" w:color="auto"/>
      </w:divBdr>
    </w:div>
    <w:div w:id="1258518035">
      <w:bodyDiv w:val="1"/>
      <w:marLeft w:val="0"/>
      <w:marRight w:val="0"/>
      <w:marTop w:val="0"/>
      <w:marBottom w:val="0"/>
      <w:divBdr>
        <w:top w:val="none" w:sz="0" w:space="0" w:color="auto"/>
        <w:left w:val="none" w:sz="0" w:space="0" w:color="auto"/>
        <w:bottom w:val="none" w:sz="0" w:space="0" w:color="auto"/>
        <w:right w:val="none" w:sz="0" w:space="0" w:color="auto"/>
      </w:divBdr>
    </w:div>
    <w:div w:id="1258979245">
      <w:bodyDiv w:val="1"/>
      <w:marLeft w:val="0"/>
      <w:marRight w:val="0"/>
      <w:marTop w:val="0"/>
      <w:marBottom w:val="0"/>
      <w:divBdr>
        <w:top w:val="none" w:sz="0" w:space="0" w:color="auto"/>
        <w:left w:val="none" w:sz="0" w:space="0" w:color="auto"/>
        <w:bottom w:val="none" w:sz="0" w:space="0" w:color="auto"/>
        <w:right w:val="none" w:sz="0" w:space="0" w:color="auto"/>
      </w:divBdr>
    </w:div>
    <w:div w:id="1260019824">
      <w:bodyDiv w:val="1"/>
      <w:marLeft w:val="0"/>
      <w:marRight w:val="0"/>
      <w:marTop w:val="0"/>
      <w:marBottom w:val="0"/>
      <w:divBdr>
        <w:top w:val="none" w:sz="0" w:space="0" w:color="auto"/>
        <w:left w:val="none" w:sz="0" w:space="0" w:color="auto"/>
        <w:bottom w:val="none" w:sz="0" w:space="0" w:color="auto"/>
        <w:right w:val="none" w:sz="0" w:space="0" w:color="auto"/>
      </w:divBdr>
    </w:div>
    <w:div w:id="1262253061">
      <w:bodyDiv w:val="1"/>
      <w:marLeft w:val="0"/>
      <w:marRight w:val="0"/>
      <w:marTop w:val="0"/>
      <w:marBottom w:val="0"/>
      <w:divBdr>
        <w:top w:val="none" w:sz="0" w:space="0" w:color="auto"/>
        <w:left w:val="none" w:sz="0" w:space="0" w:color="auto"/>
        <w:bottom w:val="none" w:sz="0" w:space="0" w:color="auto"/>
        <w:right w:val="none" w:sz="0" w:space="0" w:color="auto"/>
      </w:divBdr>
    </w:div>
    <w:div w:id="1263878665">
      <w:bodyDiv w:val="1"/>
      <w:marLeft w:val="0"/>
      <w:marRight w:val="0"/>
      <w:marTop w:val="0"/>
      <w:marBottom w:val="0"/>
      <w:divBdr>
        <w:top w:val="none" w:sz="0" w:space="0" w:color="auto"/>
        <w:left w:val="none" w:sz="0" w:space="0" w:color="auto"/>
        <w:bottom w:val="none" w:sz="0" w:space="0" w:color="auto"/>
        <w:right w:val="none" w:sz="0" w:space="0" w:color="auto"/>
      </w:divBdr>
    </w:div>
    <w:div w:id="1269508002">
      <w:bodyDiv w:val="1"/>
      <w:marLeft w:val="0"/>
      <w:marRight w:val="0"/>
      <w:marTop w:val="0"/>
      <w:marBottom w:val="0"/>
      <w:divBdr>
        <w:top w:val="none" w:sz="0" w:space="0" w:color="auto"/>
        <w:left w:val="none" w:sz="0" w:space="0" w:color="auto"/>
        <w:bottom w:val="none" w:sz="0" w:space="0" w:color="auto"/>
        <w:right w:val="none" w:sz="0" w:space="0" w:color="auto"/>
      </w:divBdr>
    </w:div>
    <w:div w:id="1270312124">
      <w:bodyDiv w:val="1"/>
      <w:marLeft w:val="0"/>
      <w:marRight w:val="0"/>
      <w:marTop w:val="0"/>
      <w:marBottom w:val="0"/>
      <w:divBdr>
        <w:top w:val="none" w:sz="0" w:space="0" w:color="auto"/>
        <w:left w:val="none" w:sz="0" w:space="0" w:color="auto"/>
        <w:bottom w:val="none" w:sz="0" w:space="0" w:color="auto"/>
        <w:right w:val="none" w:sz="0" w:space="0" w:color="auto"/>
      </w:divBdr>
    </w:div>
    <w:div w:id="1273585535">
      <w:bodyDiv w:val="1"/>
      <w:marLeft w:val="0"/>
      <w:marRight w:val="0"/>
      <w:marTop w:val="0"/>
      <w:marBottom w:val="0"/>
      <w:divBdr>
        <w:top w:val="none" w:sz="0" w:space="0" w:color="auto"/>
        <w:left w:val="none" w:sz="0" w:space="0" w:color="auto"/>
        <w:bottom w:val="none" w:sz="0" w:space="0" w:color="auto"/>
        <w:right w:val="none" w:sz="0" w:space="0" w:color="auto"/>
      </w:divBdr>
    </w:div>
    <w:div w:id="1275674523">
      <w:bodyDiv w:val="1"/>
      <w:marLeft w:val="0"/>
      <w:marRight w:val="0"/>
      <w:marTop w:val="0"/>
      <w:marBottom w:val="0"/>
      <w:divBdr>
        <w:top w:val="none" w:sz="0" w:space="0" w:color="auto"/>
        <w:left w:val="none" w:sz="0" w:space="0" w:color="auto"/>
        <w:bottom w:val="none" w:sz="0" w:space="0" w:color="auto"/>
        <w:right w:val="none" w:sz="0" w:space="0" w:color="auto"/>
      </w:divBdr>
    </w:div>
    <w:div w:id="1277829141">
      <w:bodyDiv w:val="1"/>
      <w:marLeft w:val="0"/>
      <w:marRight w:val="0"/>
      <w:marTop w:val="0"/>
      <w:marBottom w:val="0"/>
      <w:divBdr>
        <w:top w:val="none" w:sz="0" w:space="0" w:color="auto"/>
        <w:left w:val="none" w:sz="0" w:space="0" w:color="auto"/>
        <w:bottom w:val="none" w:sz="0" w:space="0" w:color="auto"/>
        <w:right w:val="none" w:sz="0" w:space="0" w:color="auto"/>
      </w:divBdr>
    </w:div>
    <w:div w:id="1279290267">
      <w:bodyDiv w:val="1"/>
      <w:marLeft w:val="0"/>
      <w:marRight w:val="0"/>
      <w:marTop w:val="0"/>
      <w:marBottom w:val="0"/>
      <w:divBdr>
        <w:top w:val="none" w:sz="0" w:space="0" w:color="auto"/>
        <w:left w:val="none" w:sz="0" w:space="0" w:color="auto"/>
        <w:bottom w:val="none" w:sz="0" w:space="0" w:color="auto"/>
        <w:right w:val="none" w:sz="0" w:space="0" w:color="auto"/>
      </w:divBdr>
    </w:div>
    <w:div w:id="1280181817">
      <w:bodyDiv w:val="1"/>
      <w:marLeft w:val="0"/>
      <w:marRight w:val="0"/>
      <w:marTop w:val="0"/>
      <w:marBottom w:val="0"/>
      <w:divBdr>
        <w:top w:val="none" w:sz="0" w:space="0" w:color="auto"/>
        <w:left w:val="none" w:sz="0" w:space="0" w:color="auto"/>
        <w:bottom w:val="none" w:sz="0" w:space="0" w:color="auto"/>
        <w:right w:val="none" w:sz="0" w:space="0" w:color="auto"/>
      </w:divBdr>
    </w:div>
    <w:div w:id="1283808569">
      <w:bodyDiv w:val="1"/>
      <w:marLeft w:val="0"/>
      <w:marRight w:val="0"/>
      <w:marTop w:val="0"/>
      <w:marBottom w:val="0"/>
      <w:divBdr>
        <w:top w:val="none" w:sz="0" w:space="0" w:color="auto"/>
        <w:left w:val="none" w:sz="0" w:space="0" w:color="auto"/>
        <w:bottom w:val="none" w:sz="0" w:space="0" w:color="auto"/>
        <w:right w:val="none" w:sz="0" w:space="0" w:color="auto"/>
      </w:divBdr>
    </w:div>
    <w:div w:id="1289358310">
      <w:bodyDiv w:val="1"/>
      <w:marLeft w:val="0"/>
      <w:marRight w:val="0"/>
      <w:marTop w:val="0"/>
      <w:marBottom w:val="0"/>
      <w:divBdr>
        <w:top w:val="none" w:sz="0" w:space="0" w:color="auto"/>
        <w:left w:val="none" w:sz="0" w:space="0" w:color="auto"/>
        <w:bottom w:val="none" w:sz="0" w:space="0" w:color="auto"/>
        <w:right w:val="none" w:sz="0" w:space="0" w:color="auto"/>
      </w:divBdr>
    </w:div>
    <w:div w:id="1290480527">
      <w:bodyDiv w:val="1"/>
      <w:marLeft w:val="0"/>
      <w:marRight w:val="0"/>
      <w:marTop w:val="0"/>
      <w:marBottom w:val="0"/>
      <w:divBdr>
        <w:top w:val="none" w:sz="0" w:space="0" w:color="auto"/>
        <w:left w:val="none" w:sz="0" w:space="0" w:color="auto"/>
        <w:bottom w:val="none" w:sz="0" w:space="0" w:color="auto"/>
        <w:right w:val="none" w:sz="0" w:space="0" w:color="auto"/>
      </w:divBdr>
      <w:divsChild>
        <w:div w:id="1030034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0820014">
      <w:bodyDiv w:val="1"/>
      <w:marLeft w:val="0"/>
      <w:marRight w:val="0"/>
      <w:marTop w:val="0"/>
      <w:marBottom w:val="0"/>
      <w:divBdr>
        <w:top w:val="none" w:sz="0" w:space="0" w:color="auto"/>
        <w:left w:val="none" w:sz="0" w:space="0" w:color="auto"/>
        <w:bottom w:val="none" w:sz="0" w:space="0" w:color="auto"/>
        <w:right w:val="none" w:sz="0" w:space="0" w:color="auto"/>
      </w:divBdr>
    </w:div>
    <w:div w:id="1293167473">
      <w:bodyDiv w:val="1"/>
      <w:marLeft w:val="0"/>
      <w:marRight w:val="0"/>
      <w:marTop w:val="0"/>
      <w:marBottom w:val="0"/>
      <w:divBdr>
        <w:top w:val="none" w:sz="0" w:space="0" w:color="auto"/>
        <w:left w:val="none" w:sz="0" w:space="0" w:color="auto"/>
        <w:bottom w:val="none" w:sz="0" w:space="0" w:color="auto"/>
        <w:right w:val="none" w:sz="0" w:space="0" w:color="auto"/>
      </w:divBdr>
    </w:div>
    <w:div w:id="1293901677">
      <w:bodyDiv w:val="1"/>
      <w:marLeft w:val="0"/>
      <w:marRight w:val="0"/>
      <w:marTop w:val="0"/>
      <w:marBottom w:val="0"/>
      <w:divBdr>
        <w:top w:val="none" w:sz="0" w:space="0" w:color="auto"/>
        <w:left w:val="none" w:sz="0" w:space="0" w:color="auto"/>
        <w:bottom w:val="none" w:sz="0" w:space="0" w:color="auto"/>
        <w:right w:val="none" w:sz="0" w:space="0" w:color="auto"/>
      </w:divBdr>
    </w:div>
    <w:div w:id="1294141685">
      <w:bodyDiv w:val="1"/>
      <w:marLeft w:val="0"/>
      <w:marRight w:val="0"/>
      <w:marTop w:val="0"/>
      <w:marBottom w:val="0"/>
      <w:divBdr>
        <w:top w:val="none" w:sz="0" w:space="0" w:color="auto"/>
        <w:left w:val="none" w:sz="0" w:space="0" w:color="auto"/>
        <w:bottom w:val="none" w:sz="0" w:space="0" w:color="auto"/>
        <w:right w:val="none" w:sz="0" w:space="0" w:color="auto"/>
      </w:divBdr>
    </w:div>
    <w:div w:id="1294756063">
      <w:bodyDiv w:val="1"/>
      <w:marLeft w:val="0"/>
      <w:marRight w:val="0"/>
      <w:marTop w:val="0"/>
      <w:marBottom w:val="0"/>
      <w:divBdr>
        <w:top w:val="none" w:sz="0" w:space="0" w:color="auto"/>
        <w:left w:val="none" w:sz="0" w:space="0" w:color="auto"/>
        <w:bottom w:val="none" w:sz="0" w:space="0" w:color="auto"/>
        <w:right w:val="none" w:sz="0" w:space="0" w:color="auto"/>
      </w:divBdr>
    </w:div>
    <w:div w:id="1296326367">
      <w:bodyDiv w:val="1"/>
      <w:marLeft w:val="0"/>
      <w:marRight w:val="0"/>
      <w:marTop w:val="0"/>
      <w:marBottom w:val="0"/>
      <w:divBdr>
        <w:top w:val="none" w:sz="0" w:space="0" w:color="auto"/>
        <w:left w:val="none" w:sz="0" w:space="0" w:color="auto"/>
        <w:bottom w:val="none" w:sz="0" w:space="0" w:color="auto"/>
        <w:right w:val="none" w:sz="0" w:space="0" w:color="auto"/>
      </w:divBdr>
    </w:div>
    <w:div w:id="1296988446">
      <w:bodyDiv w:val="1"/>
      <w:marLeft w:val="0"/>
      <w:marRight w:val="0"/>
      <w:marTop w:val="0"/>
      <w:marBottom w:val="0"/>
      <w:divBdr>
        <w:top w:val="none" w:sz="0" w:space="0" w:color="auto"/>
        <w:left w:val="none" w:sz="0" w:space="0" w:color="auto"/>
        <w:bottom w:val="none" w:sz="0" w:space="0" w:color="auto"/>
        <w:right w:val="none" w:sz="0" w:space="0" w:color="auto"/>
      </w:divBdr>
    </w:div>
    <w:div w:id="1300838498">
      <w:bodyDiv w:val="1"/>
      <w:marLeft w:val="0"/>
      <w:marRight w:val="0"/>
      <w:marTop w:val="0"/>
      <w:marBottom w:val="0"/>
      <w:divBdr>
        <w:top w:val="none" w:sz="0" w:space="0" w:color="auto"/>
        <w:left w:val="none" w:sz="0" w:space="0" w:color="auto"/>
        <w:bottom w:val="none" w:sz="0" w:space="0" w:color="auto"/>
        <w:right w:val="none" w:sz="0" w:space="0" w:color="auto"/>
      </w:divBdr>
    </w:div>
    <w:div w:id="1301152605">
      <w:bodyDiv w:val="1"/>
      <w:marLeft w:val="0"/>
      <w:marRight w:val="0"/>
      <w:marTop w:val="0"/>
      <w:marBottom w:val="0"/>
      <w:divBdr>
        <w:top w:val="none" w:sz="0" w:space="0" w:color="auto"/>
        <w:left w:val="none" w:sz="0" w:space="0" w:color="auto"/>
        <w:bottom w:val="none" w:sz="0" w:space="0" w:color="auto"/>
        <w:right w:val="none" w:sz="0" w:space="0" w:color="auto"/>
      </w:divBdr>
    </w:div>
    <w:div w:id="1302152137">
      <w:bodyDiv w:val="1"/>
      <w:marLeft w:val="0"/>
      <w:marRight w:val="0"/>
      <w:marTop w:val="0"/>
      <w:marBottom w:val="0"/>
      <w:divBdr>
        <w:top w:val="none" w:sz="0" w:space="0" w:color="auto"/>
        <w:left w:val="none" w:sz="0" w:space="0" w:color="auto"/>
        <w:bottom w:val="none" w:sz="0" w:space="0" w:color="auto"/>
        <w:right w:val="none" w:sz="0" w:space="0" w:color="auto"/>
      </w:divBdr>
    </w:div>
    <w:div w:id="1302736172">
      <w:bodyDiv w:val="1"/>
      <w:marLeft w:val="0"/>
      <w:marRight w:val="0"/>
      <w:marTop w:val="0"/>
      <w:marBottom w:val="0"/>
      <w:divBdr>
        <w:top w:val="none" w:sz="0" w:space="0" w:color="auto"/>
        <w:left w:val="none" w:sz="0" w:space="0" w:color="auto"/>
        <w:bottom w:val="none" w:sz="0" w:space="0" w:color="auto"/>
        <w:right w:val="none" w:sz="0" w:space="0" w:color="auto"/>
      </w:divBdr>
    </w:div>
    <w:div w:id="1302998744">
      <w:bodyDiv w:val="1"/>
      <w:marLeft w:val="0"/>
      <w:marRight w:val="0"/>
      <w:marTop w:val="0"/>
      <w:marBottom w:val="0"/>
      <w:divBdr>
        <w:top w:val="none" w:sz="0" w:space="0" w:color="auto"/>
        <w:left w:val="none" w:sz="0" w:space="0" w:color="auto"/>
        <w:bottom w:val="none" w:sz="0" w:space="0" w:color="auto"/>
        <w:right w:val="none" w:sz="0" w:space="0" w:color="auto"/>
      </w:divBdr>
    </w:div>
    <w:div w:id="1305697053">
      <w:bodyDiv w:val="1"/>
      <w:marLeft w:val="0"/>
      <w:marRight w:val="0"/>
      <w:marTop w:val="0"/>
      <w:marBottom w:val="0"/>
      <w:divBdr>
        <w:top w:val="none" w:sz="0" w:space="0" w:color="auto"/>
        <w:left w:val="none" w:sz="0" w:space="0" w:color="auto"/>
        <w:bottom w:val="none" w:sz="0" w:space="0" w:color="auto"/>
        <w:right w:val="none" w:sz="0" w:space="0" w:color="auto"/>
      </w:divBdr>
    </w:div>
    <w:div w:id="1306006921">
      <w:bodyDiv w:val="1"/>
      <w:marLeft w:val="0"/>
      <w:marRight w:val="0"/>
      <w:marTop w:val="0"/>
      <w:marBottom w:val="0"/>
      <w:divBdr>
        <w:top w:val="none" w:sz="0" w:space="0" w:color="auto"/>
        <w:left w:val="none" w:sz="0" w:space="0" w:color="auto"/>
        <w:bottom w:val="none" w:sz="0" w:space="0" w:color="auto"/>
        <w:right w:val="none" w:sz="0" w:space="0" w:color="auto"/>
      </w:divBdr>
    </w:div>
    <w:div w:id="1306424938">
      <w:bodyDiv w:val="1"/>
      <w:marLeft w:val="0"/>
      <w:marRight w:val="0"/>
      <w:marTop w:val="0"/>
      <w:marBottom w:val="0"/>
      <w:divBdr>
        <w:top w:val="none" w:sz="0" w:space="0" w:color="auto"/>
        <w:left w:val="none" w:sz="0" w:space="0" w:color="auto"/>
        <w:bottom w:val="none" w:sz="0" w:space="0" w:color="auto"/>
        <w:right w:val="none" w:sz="0" w:space="0" w:color="auto"/>
      </w:divBdr>
    </w:div>
    <w:div w:id="1309435962">
      <w:bodyDiv w:val="1"/>
      <w:marLeft w:val="0"/>
      <w:marRight w:val="0"/>
      <w:marTop w:val="0"/>
      <w:marBottom w:val="0"/>
      <w:divBdr>
        <w:top w:val="none" w:sz="0" w:space="0" w:color="auto"/>
        <w:left w:val="none" w:sz="0" w:space="0" w:color="auto"/>
        <w:bottom w:val="none" w:sz="0" w:space="0" w:color="auto"/>
        <w:right w:val="none" w:sz="0" w:space="0" w:color="auto"/>
      </w:divBdr>
    </w:div>
    <w:div w:id="1310398015">
      <w:bodyDiv w:val="1"/>
      <w:marLeft w:val="0"/>
      <w:marRight w:val="0"/>
      <w:marTop w:val="0"/>
      <w:marBottom w:val="0"/>
      <w:divBdr>
        <w:top w:val="none" w:sz="0" w:space="0" w:color="auto"/>
        <w:left w:val="none" w:sz="0" w:space="0" w:color="auto"/>
        <w:bottom w:val="none" w:sz="0" w:space="0" w:color="auto"/>
        <w:right w:val="none" w:sz="0" w:space="0" w:color="auto"/>
      </w:divBdr>
    </w:div>
    <w:div w:id="1316451199">
      <w:bodyDiv w:val="1"/>
      <w:marLeft w:val="0"/>
      <w:marRight w:val="0"/>
      <w:marTop w:val="0"/>
      <w:marBottom w:val="0"/>
      <w:divBdr>
        <w:top w:val="none" w:sz="0" w:space="0" w:color="auto"/>
        <w:left w:val="none" w:sz="0" w:space="0" w:color="auto"/>
        <w:bottom w:val="none" w:sz="0" w:space="0" w:color="auto"/>
        <w:right w:val="none" w:sz="0" w:space="0" w:color="auto"/>
      </w:divBdr>
    </w:div>
    <w:div w:id="1317225582">
      <w:bodyDiv w:val="1"/>
      <w:marLeft w:val="0"/>
      <w:marRight w:val="0"/>
      <w:marTop w:val="0"/>
      <w:marBottom w:val="0"/>
      <w:divBdr>
        <w:top w:val="none" w:sz="0" w:space="0" w:color="auto"/>
        <w:left w:val="none" w:sz="0" w:space="0" w:color="auto"/>
        <w:bottom w:val="none" w:sz="0" w:space="0" w:color="auto"/>
        <w:right w:val="none" w:sz="0" w:space="0" w:color="auto"/>
      </w:divBdr>
    </w:div>
    <w:div w:id="1321037395">
      <w:bodyDiv w:val="1"/>
      <w:marLeft w:val="0"/>
      <w:marRight w:val="0"/>
      <w:marTop w:val="0"/>
      <w:marBottom w:val="0"/>
      <w:divBdr>
        <w:top w:val="none" w:sz="0" w:space="0" w:color="auto"/>
        <w:left w:val="none" w:sz="0" w:space="0" w:color="auto"/>
        <w:bottom w:val="none" w:sz="0" w:space="0" w:color="auto"/>
        <w:right w:val="none" w:sz="0" w:space="0" w:color="auto"/>
      </w:divBdr>
    </w:div>
    <w:div w:id="1323507840">
      <w:bodyDiv w:val="1"/>
      <w:marLeft w:val="0"/>
      <w:marRight w:val="0"/>
      <w:marTop w:val="0"/>
      <w:marBottom w:val="0"/>
      <w:divBdr>
        <w:top w:val="none" w:sz="0" w:space="0" w:color="auto"/>
        <w:left w:val="none" w:sz="0" w:space="0" w:color="auto"/>
        <w:bottom w:val="none" w:sz="0" w:space="0" w:color="auto"/>
        <w:right w:val="none" w:sz="0" w:space="0" w:color="auto"/>
      </w:divBdr>
    </w:div>
    <w:div w:id="1324896551">
      <w:bodyDiv w:val="1"/>
      <w:marLeft w:val="0"/>
      <w:marRight w:val="0"/>
      <w:marTop w:val="0"/>
      <w:marBottom w:val="0"/>
      <w:divBdr>
        <w:top w:val="none" w:sz="0" w:space="0" w:color="auto"/>
        <w:left w:val="none" w:sz="0" w:space="0" w:color="auto"/>
        <w:bottom w:val="none" w:sz="0" w:space="0" w:color="auto"/>
        <w:right w:val="none" w:sz="0" w:space="0" w:color="auto"/>
      </w:divBdr>
    </w:div>
    <w:div w:id="1325933151">
      <w:bodyDiv w:val="1"/>
      <w:marLeft w:val="0"/>
      <w:marRight w:val="0"/>
      <w:marTop w:val="0"/>
      <w:marBottom w:val="0"/>
      <w:divBdr>
        <w:top w:val="none" w:sz="0" w:space="0" w:color="auto"/>
        <w:left w:val="none" w:sz="0" w:space="0" w:color="auto"/>
        <w:bottom w:val="none" w:sz="0" w:space="0" w:color="auto"/>
        <w:right w:val="none" w:sz="0" w:space="0" w:color="auto"/>
      </w:divBdr>
    </w:div>
    <w:div w:id="1326712778">
      <w:bodyDiv w:val="1"/>
      <w:marLeft w:val="0"/>
      <w:marRight w:val="0"/>
      <w:marTop w:val="0"/>
      <w:marBottom w:val="0"/>
      <w:divBdr>
        <w:top w:val="none" w:sz="0" w:space="0" w:color="auto"/>
        <w:left w:val="none" w:sz="0" w:space="0" w:color="auto"/>
        <w:bottom w:val="none" w:sz="0" w:space="0" w:color="auto"/>
        <w:right w:val="none" w:sz="0" w:space="0" w:color="auto"/>
      </w:divBdr>
    </w:div>
    <w:div w:id="1326855828">
      <w:bodyDiv w:val="1"/>
      <w:marLeft w:val="0"/>
      <w:marRight w:val="0"/>
      <w:marTop w:val="0"/>
      <w:marBottom w:val="0"/>
      <w:divBdr>
        <w:top w:val="none" w:sz="0" w:space="0" w:color="auto"/>
        <w:left w:val="none" w:sz="0" w:space="0" w:color="auto"/>
        <w:bottom w:val="none" w:sz="0" w:space="0" w:color="auto"/>
        <w:right w:val="none" w:sz="0" w:space="0" w:color="auto"/>
      </w:divBdr>
    </w:div>
    <w:div w:id="1327436765">
      <w:bodyDiv w:val="1"/>
      <w:marLeft w:val="0"/>
      <w:marRight w:val="0"/>
      <w:marTop w:val="0"/>
      <w:marBottom w:val="0"/>
      <w:divBdr>
        <w:top w:val="none" w:sz="0" w:space="0" w:color="auto"/>
        <w:left w:val="none" w:sz="0" w:space="0" w:color="auto"/>
        <w:bottom w:val="none" w:sz="0" w:space="0" w:color="auto"/>
        <w:right w:val="none" w:sz="0" w:space="0" w:color="auto"/>
      </w:divBdr>
    </w:div>
    <w:div w:id="1327900647">
      <w:bodyDiv w:val="1"/>
      <w:marLeft w:val="0"/>
      <w:marRight w:val="0"/>
      <w:marTop w:val="0"/>
      <w:marBottom w:val="0"/>
      <w:divBdr>
        <w:top w:val="none" w:sz="0" w:space="0" w:color="auto"/>
        <w:left w:val="none" w:sz="0" w:space="0" w:color="auto"/>
        <w:bottom w:val="none" w:sz="0" w:space="0" w:color="auto"/>
        <w:right w:val="none" w:sz="0" w:space="0" w:color="auto"/>
      </w:divBdr>
    </w:div>
    <w:div w:id="1328288394">
      <w:bodyDiv w:val="1"/>
      <w:marLeft w:val="0"/>
      <w:marRight w:val="0"/>
      <w:marTop w:val="0"/>
      <w:marBottom w:val="0"/>
      <w:divBdr>
        <w:top w:val="none" w:sz="0" w:space="0" w:color="auto"/>
        <w:left w:val="none" w:sz="0" w:space="0" w:color="auto"/>
        <w:bottom w:val="none" w:sz="0" w:space="0" w:color="auto"/>
        <w:right w:val="none" w:sz="0" w:space="0" w:color="auto"/>
      </w:divBdr>
    </w:div>
    <w:div w:id="1329167029">
      <w:bodyDiv w:val="1"/>
      <w:marLeft w:val="0"/>
      <w:marRight w:val="0"/>
      <w:marTop w:val="0"/>
      <w:marBottom w:val="0"/>
      <w:divBdr>
        <w:top w:val="none" w:sz="0" w:space="0" w:color="auto"/>
        <w:left w:val="none" w:sz="0" w:space="0" w:color="auto"/>
        <w:bottom w:val="none" w:sz="0" w:space="0" w:color="auto"/>
        <w:right w:val="none" w:sz="0" w:space="0" w:color="auto"/>
      </w:divBdr>
    </w:div>
    <w:div w:id="1330406556">
      <w:bodyDiv w:val="1"/>
      <w:marLeft w:val="0"/>
      <w:marRight w:val="0"/>
      <w:marTop w:val="0"/>
      <w:marBottom w:val="0"/>
      <w:divBdr>
        <w:top w:val="none" w:sz="0" w:space="0" w:color="auto"/>
        <w:left w:val="none" w:sz="0" w:space="0" w:color="auto"/>
        <w:bottom w:val="none" w:sz="0" w:space="0" w:color="auto"/>
        <w:right w:val="none" w:sz="0" w:space="0" w:color="auto"/>
      </w:divBdr>
    </w:div>
    <w:div w:id="1330672189">
      <w:bodyDiv w:val="1"/>
      <w:marLeft w:val="0"/>
      <w:marRight w:val="0"/>
      <w:marTop w:val="0"/>
      <w:marBottom w:val="0"/>
      <w:divBdr>
        <w:top w:val="none" w:sz="0" w:space="0" w:color="auto"/>
        <w:left w:val="none" w:sz="0" w:space="0" w:color="auto"/>
        <w:bottom w:val="none" w:sz="0" w:space="0" w:color="auto"/>
        <w:right w:val="none" w:sz="0" w:space="0" w:color="auto"/>
      </w:divBdr>
    </w:div>
    <w:div w:id="1331249033">
      <w:bodyDiv w:val="1"/>
      <w:marLeft w:val="0"/>
      <w:marRight w:val="0"/>
      <w:marTop w:val="0"/>
      <w:marBottom w:val="0"/>
      <w:divBdr>
        <w:top w:val="none" w:sz="0" w:space="0" w:color="auto"/>
        <w:left w:val="none" w:sz="0" w:space="0" w:color="auto"/>
        <w:bottom w:val="none" w:sz="0" w:space="0" w:color="auto"/>
        <w:right w:val="none" w:sz="0" w:space="0" w:color="auto"/>
      </w:divBdr>
    </w:div>
    <w:div w:id="1332877551">
      <w:bodyDiv w:val="1"/>
      <w:marLeft w:val="0"/>
      <w:marRight w:val="0"/>
      <w:marTop w:val="0"/>
      <w:marBottom w:val="0"/>
      <w:divBdr>
        <w:top w:val="none" w:sz="0" w:space="0" w:color="auto"/>
        <w:left w:val="none" w:sz="0" w:space="0" w:color="auto"/>
        <w:bottom w:val="none" w:sz="0" w:space="0" w:color="auto"/>
        <w:right w:val="none" w:sz="0" w:space="0" w:color="auto"/>
      </w:divBdr>
    </w:div>
    <w:div w:id="1333676301">
      <w:bodyDiv w:val="1"/>
      <w:marLeft w:val="0"/>
      <w:marRight w:val="0"/>
      <w:marTop w:val="0"/>
      <w:marBottom w:val="0"/>
      <w:divBdr>
        <w:top w:val="none" w:sz="0" w:space="0" w:color="auto"/>
        <w:left w:val="none" w:sz="0" w:space="0" w:color="auto"/>
        <w:bottom w:val="none" w:sz="0" w:space="0" w:color="auto"/>
        <w:right w:val="none" w:sz="0" w:space="0" w:color="auto"/>
      </w:divBdr>
    </w:div>
    <w:div w:id="1334071266">
      <w:bodyDiv w:val="1"/>
      <w:marLeft w:val="0"/>
      <w:marRight w:val="0"/>
      <w:marTop w:val="0"/>
      <w:marBottom w:val="0"/>
      <w:divBdr>
        <w:top w:val="none" w:sz="0" w:space="0" w:color="auto"/>
        <w:left w:val="none" w:sz="0" w:space="0" w:color="auto"/>
        <w:bottom w:val="none" w:sz="0" w:space="0" w:color="auto"/>
        <w:right w:val="none" w:sz="0" w:space="0" w:color="auto"/>
      </w:divBdr>
    </w:div>
    <w:div w:id="1334264614">
      <w:bodyDiv w:val="1"/>
      <w:marLeft w:val="0"/>
      <w:marRight w:val="0"/>
      <w:marTop w:val="0"/>
      <w:marBottom w:val="0"/>
      <w:divBdr>
        <w:top w:val="none" w:sz="0" w:space="0" w:color="auto"/>
        <w:left w:val="none" w:sz="0" w:space="0" w:color="auto"/>
        <w:bottom w:val="none" w:sz="0" w:space="0" w:color="auto"/>
        <w:right w:val="none" w:sz="0" w:space="0" w:color="auto"/>
      </w:divBdr>
    </w:div>
    <w:div w:id="1334721747">
      <w:bodyDiv w:val="1"/>
      <w:marLeft w:val="0"/>
      <w:marRight w:val="0"/>
      <w:marTop w:val="0"/>
      <w:marBottom w:val="0"/>
      <w:divBdr>
        <w:top w:val="none" w:sz="0" w:space="0" w:color="auto"/>
        <w:left w:val="none" w:sz="0" w:space="0" w:color="auto"/>
        <w:bottom w:val="none" w:sz="0" w:space="0" w:color="auto"/>
        <w:right w:val="none" w:sz="0" w:space="0" w:color="auto"/>
      </w:divBdr>
    </w:div>
    <w:div w:id="1337147145">
      <w:bodyDiv w:val="1"/>
      <w:marLeft w:val="0"/>
      <w:marRight w:val="0"/>
      <w:marTop w:val="0"/>
      <w:marBottom w:val="0"/>
      <w:divBdr>
        <w:top w:val="none" w:sz="0" w:space="0" w:color="auto"/>
        <w:left w:val="none" w:sz="0" w:space="0" w:color="auto"/>
        <w:bottom w:val="none" w:sz="0" w:space="0" w:color="auto"/>
        <w:right w:val="none" w:sz="0" w:space="0" w:color="auto"/>
      </w:divBdr>
    </w:div>
    <w:div w:id="1337920087">
      <w:bodyDiv w:val="1"/>
      <w:marLeft w:val="0"/>
      <w:marRight w:val="0"/>
      <w:marTop w:val="0"/>
      <w:marBottom w:val="0"/>
      <w:divBdr>
        <w:top w:val="none" w:sz="0" w:space="0" w:color="auto"/>
        <w:left w:val="none" w:sz="0" w:space="0" w:color="auto"/>
        <w:bottom w:val="none" w:sz="0" w:space="0" w:color="auto"/>
        <w:right w:val="none" w:sz="0" w:space="0" w:color="auto"/>
      </w:divBdr>
    </w:div>
    <w:div w:id="1338190476">
      <w:bodyDiv w:val="1"/>
      <w:marLeft w:val="0"/>
      <w:marRight w:val="0"/>
      <w:marTop w:val="0"/>
      <w:marBottom w:val="0"/>
      <w:divBdr>
        <w:top w:val="none" w:sz="0" w:space="0" w:color="auto"/>
        <w:left w:val="none" w:sz="0" w:space="0" w:color="auto"/>
        <w:bottom w:val="none" w:sz="0" w:space="0" w:color="auto"/>
        <w:right w:val="none" w:sz="0" w:space="0" w:color="auto"/>
      </w:divBdr>
    </w:div>
    <w:div w:id="1338384741">
      <w:bodyDiv w:val="1"/>
      <w:marLeft w:val="0"/>
      <w:marRight w:val="0"/>
      <w:marTop w:val="0"/>
      <w:marBottom w:val="0"/>
      <w:divBdr>
        <w:top w:val="none" w:sz="0" w:space="0" w:color="auto"/>
        <w:left w:val="none" w:sz="0" w:space="0" w:color="auto"/>
        <w:bottom w:val="none" w:sz="0" w:space="0" w:color="auto"/>
        <w:right w:val="none" w:sz="0" w:space="0" w:color="auto"/>
      </w:divBdr>
    </w:div>
    <w:div w:id="1339891304">
      <w:bodyDiv w:val="1"/>
      <w:marLeft w:val="0"/>
      <w:marRight w:val="0"/>
      <w:marTop w:val="0"/>
      <w:marBottom w:val="0"/>
      <w:divBdr>
        <w:top w:val="none" w:sz="0" w:space="0" w:color="auto"/>
        <w:left w:val="none" w:sz="0" w:space="0" w:color="auto"/>
        <w:bottom w:val="none" w:sz="0" w:space="0" w:color="auto"/>
        <w:right w:val="none" w:sz="0" w:space="0" w:color="auto"/>
      </w:divBdr>
    </w:div>
    <w:div w:id="1342242854">
      <w:bodyDiv w:val="1"/>
      <w:marLeft w:val="0"/>
      <w:marRight w:val="0"/>
      <w:marTop w:val="0"/>
      <w:marBottom w:val="0"/>
      <w:divBdr>
        <w:top w:val="none" w:sz="0" w:space="0" w:color="auto"/>
        <w:left w:val="none" w:sz="0" w:space="0" w:color="auto"/>
        <w:bottom w:val="none" w:sz="0" w:space="0" w:color="auto"/>
        <w:right w:val="none" w:sz="0" w:space="0" w:color="auto"/>
      </w:divBdr>
    </w:div>
    <w:div w:id="1342315383">
      <w:bodyDiv w:val="1"/>
      <w:marLeft w:val="0"/>
      <w:marRight w:val="0"/>
      <w:marTop w:val="0"/>
      <w:marBottom w:val="0"/>
      <w:divBdr>
        <w:top w:val="none" w:sz="0" w:space="0" w:color="auto"/>
        <w:left w:val="none" w:sz="0" w:space="0" w:color="auto"/>
        <w:bottom w:val="none" w:sz="0" w:space="0" w:color="auto"/>
        <w:right w:val="none" w:sz="0" w:space="0" w:color="auto"/>
      </w:divBdr>
    </w:div>
    <w:div w:id="1343357971">
      <w:bodyDiv w:val="1"/>
      <w:marLeft w:val="0"/>
      <w:marRight w:val="0"/>
      <w:marTop w:val="0"/>
      <w:marBottom w:val="0"/>
      <w:divBdr>
        <w:top w:val="none" w:sz="0" w:space="0" w:color="auto"/>
        <w:left w:val="none" w:sz="0" w:space="0" w:color="auto"/>
        <w:bottom w:val="none" w:sz="0" w:space="0" w:color="auto"/>
        <w:right w:val="none" w:sz="0" w:space="0" w:color="auto"/>
      </w:divBdr>
    </w:div>
    <w:div w:id="1343436073">
      <w:bodyDiv w:val="1"/>
      <w:marLeft w:val="0"/>
      <w:marRight w:val="0"/>
      <w:marTop w:val="0"/>
      <w:marBottom w:val="0"/>
      <w:divBdr>
        <w:top w:val="none" w:sz="0" w:space="0" w:color="auto"/>
        <w:left w:val="none" w:sz="0" w:space="0" w:color="auto"/>
        <w:bottom w:val="none" w:sz="0" w:space="0" w:color="auto"/>
        <w:right w:val="none" w:sz="0" w:space="0" w:color="auto"/>
      </w:divBdr>
    </w:div>
    <w:div w:id="1345549618">
      <w:bodyDiv w:val="1"/>
      <w:marLeft w:val="0"/>
      <w:marRight w:val="0"/>
      <w:marTop w:val="0"/>
      <w:marBottom w:val="0"/>
      <w:divBdr>
        <w:top w:val="none" w:sz="0" w:space="0" w:color="auto"/>
        <w:left w:val="none" w:sz="0" w:space="0" w:color="auto"/>
        <w:bottom w:val="none" w:sz="0" w:space="0" w:color="auto"/>
        <w:right w:val="none" w:sz="0" w:space="0" w:color="auto"/>
      </w:divBdr>
    </w:div>
    <w:div w:id="1346979115">
      <w:bodyDiv w:val="1"/>
      <w:marLeft w:val="0"/>
      <w:marRight w:val="0"/>
      <w:marTop w:val="0"/>
      <w:marBottom w:val="0"/>
      <w:divBdr>
        <w:top w:val="none" w:sz="0" w:space="0" w:color="auto"/>
        <w:left w:val="none" w:sz="0" w:space="0" w:color="auto"/>
        <w:bottom w:val="none" w:sz="0" w:space="0" w:color="auto"/>
        <w:right w:val="none" w:sz="0" w:space="0" w:color="auto"/>
      </w:divBdr>
    </w:div>
    <w:div w:id="1348676966">
      <w:bodyDiv w:val="1"/>
      <w:marLeft w:val="0"/>
      <w:marRight w:val="0"/>
      <w:marTop w:val="0"/>
      <w:marBottom w:val="0"/>
      <w:divBdr>
        <w:top w:val="none" w:sz="0" w:space="0" w:color="auto"/>
        <w:left w:val="none" w:sz="0" w:space="0" w:color="auto"/>
        <w:bottom w:val="none" w:sz="0" w:space="0" w:color="auto"/>
        <w:right w:val="none" w:sz="0" w:space="0" w:color="auto"/>
      </w:divBdr>
    </w:div>
    <w:div w:id="1350715036">
      <w:bodyDiv w:val="1"/>
      <w:marLeft w:val="0"/>
      <w:marRight w:val="0"/>
      <w:marTop w:val="0"/>
      <w:marBottom w:val="0"/>
      <w:divBdr>
        <w:top w:val="none" w:sz="0" w:space="0" w:color="auto"/>
        <w:left w:val="none" w:sz="0" w:space="0" w:color="auto"/>
        <w:bottom w:val="none" w:sz="0" w:space="0" w:color="auto"/>
        <w:right w:val="none" w:sz="0" w:space="0" w:color="auto"/>
      </w:divBdr>
    </w:div>
    <w:div w:id="1352730000">
      <w:bodyDiv w:val="1"/>
      <w:marLeft w:val="0"/>
      <w:marRight w:val="0"/>
      <w:marTop w:val="0"/>
      <w:marBottom w:val="0"/>
      <w:divBdr>
        <w:top w:val="none" w:sz="0" w:space="0" w:color="auto"/>
        <w:left w:val="none" w:sz="0" w:space="0" w:color="auto"/>
        <w:bottom w:val="none" w:sz="0" w:space="0" w:color="auto"/>
        <w:right w:val="none" w:sz="0" w:space="0" w:color="auto"/>
      </w:divBdr>
    </w:div>
    <w:div w:id="1356614988">
      <w:bodyDiv w:val="1"/>
      <w:marLeft w:val="0"/>
      <w:marRight w:val="0"/>
      <w:marTop w:val="0"/>
      <w:marBottom w:val="0"/>
      <w:divBdr>
        <w:top w:val="none" w:sz="0" w:space="0" w:color="auto"/>
        <w:left w:val="none" w:sz="0" w:space="0" w:color="auto"/>
        <w:bottom w:val="none" w:sz="0" w:space="0" w:color="auto"/>
        <w:right w:val="none" w:sz="0" w:space="0" w:color="auto"/>
      </w:divBdr>
    </w:div>
    <w:div w:id="1357390878">
      <w:bodyDiv w:val="1"/>
      <w:marLeft w:val="0"/>
      <w:marRight w:val="0"/>
      <w:marTop w:val="0"/>
      <w:marBottom w:val="0"/>
      <w:divBdr>
        <w:top w:val="none" w:sz="0" w:space="0" w:color="auto"/>
        <w:left w:val="none" w:sz="0" w:space="0" w:color="auto"/>
        <w:bottom w:val="none" w:sz="0" w:space="0" w:color="auto"/>
        <w:right w:val="none" w:sz="0" w:space="0" w:color="auto"/>
      </w:divBdr>
    </w:div>
    <w:div w:id="1357733502">
      <w:bodyDiv w:val="1"/>
      <w:marLeft w:val="0"/>
      <w:marRight w:val="0"/>
      <w:marTop w:val="0"/>
      <w:marBottom w:val="0"/>
      <w:divBdr>
        <w:top w:val="none" w:sz="0" w:space="0" w:color="auto"/>
        <w:left w:val="none" w:sz="0" w:space="0" w:color="auto"/>
        <w:bottom w:val="none" w:sz="0" w:space="0" w:color="auto"/>
        <w:right w:val="none" w:sz="0" w:space="0" w:color="auto"/>
      </w:divBdr>
    </w:div>
    <w:div w:id="1358430771">
      <w:bodyDiv w:val="1"/>
      <w:marLeft w:val="0"/>
      <w:marRight w:val="0"/>
      <w:marTop w:val="0"/>
      <w:marBottom w:val="0"/>
      <w:divBdr>
        <w:top w:val="none" w:sz="0" w:space="0" w:color="auto"/>
        <w:left w:val="none" w:sz="0" w:space="0" w:color="auto"/>
        <w:bottom w:val="none" w:sz="0" w:space="0" w:color="auto"/>
        <w:right w:val="none" w:sz="0" w:space="0" w:color="auto"/>
      </w:divBdr>
    </w:div>
    <w:div w:id="1362324095">
      <w:bodyDiv w:val="1"/>
      <w:marLeft w:val="0"/>
      <w:marRight w:val="0"/>
      <w:marTop w:val="0"/>
      <w:marBottom w:val="0"/>
      <w:divBdr>
        <w:top w:val="none" w:sz="0" w:space="0" w:color="auto"/>
        <w:left w:val="none" w:sz="0" w:space="0" w:color="auto"/>
        <w:bottom w:val="none" w:sz="0" w:space="0" w:color="auto"/>
        <w:right w:val="none" w:sz="0" w:space="0" w:color="auto"/>
      </w:divBdr>
    </w:div>
    <w:div w:id="1362781976">
      <w:bodyDiv w:val="1"/>
      <w:marLeft w:val="0"/>
      <w:marRight w:val="0"/>
      <w:marTop w:val="0"/>
      <w:marBottom w:val="0"/>
      <w:divBdr>
        <w:top w:val="none" w:sz="0" w:space="0" w:color="auto"/>
        <w:left w:val="none" w:sz="0" w:space="0" w:color="auto"/>
        <w:bottom w:val="none" w:sz="0" w:space="0" w:color="auto"/>
        <w:right w:val="none" w:sz="0" w:space="0" w:color="auto"/>
      </w:divBdr>
    </w:div>
    <w:div w:id="1362783254">
      <w:bodyDiv w:val="1"/>
      <w:marLeft w:val="0"/>
      <w:marRight w:val="0"/>
      <w:marTop w:val="0"/>
      <w:marBottom w:val="0"/>
      <w:divBdr>
        <w:top w:val="none" w:sz="0" w:space="0" w:color="auto"/>
        <w:left w:val="none" w:sz="0" w:space="0" w:color="auto"/>
        <w:bottom w:val="none" w:sz="0" w:space="0" w:color="auto"/>
        <w:right w:val="none" w:sz="0" w:space="0" w:color="auto"/>
      </w:divBdr>
    </w:div>
    <w:div w:id="1363481317">
      <w:bodyDiv w:val="1"/>
      <w:marLeft w:val="0"/>
      <w:marRight w:val="0"/>
      <w:marTop w:val="0"/>
      <w:marBottom w:val="0"/>
      <w:divBdr>
        <w:top w:val="none" w:sz="0" w:space="0" w:color="auto"/>
        <w:left w:val="none" w:sz="0" w:space="0" w:color="auto"/>
        <w:bottom w:val="none" w:sz="0" w:space="0" w:color="auto"/>
        <w:right w:val="none" w:sz="0" w:space="0" w:color="auto"/>
      </w:divBdr>
    </w:div>
    <w:div w:id="1365405722">
      <w:bodyDiv w:val="1"/>
      <w:marLeft w:val="0"/>
      <w:marRight w:val="0"/>
      <w:marTop w:val="0"/>
      <w:marBottom w:val="0"/>
      <w:divBdr>
        <w:top w:val="none" w:sz="0" w:space="0" w:color="auto"/>
        <w:left w:val="none" w:sz="0" w:space="0" w:color="auto"/>
        <w:bottom w:val="none" w:sz="0" w:space="0" w:color="auto"/>
        <w:right w:val="none" w:sz="0" w:space="0" w:color="auto"/>
      </w:divBdr>
    </w:div>
    <w:div w:id="1369379754">
      <w:bodyDiv w:val="1"/>
      <w:marLeft w:val="0"/>
      <w:marRight w:val="0"/>
      <w:marTop w:val="0"/>
      <w:marBottom w:val="0"/>
      <w:divBdr>
        <w:top w:val="none" w:sz="0" w:space="0" w:color="auto"/>
        <w:left w:val="none" w:sz="0" w:space="0" w:color="auto"/>
        <w:bottom w:val="none" w:sz="0" w:space="0" w:color="auto"/>
        <w:right w:val="none" w:sz="0" w:space="0" w:color="auto"/>
      </w:divBdr>
    </w:div>
    <w:div w:id="1369990734">
      <w:bodyDiv w:val="1"/>
      <w:marLeft w:val="0"/>
      <w:marRight w:val="0"/>
      <w:marTop w:val="0"/>
      <w:marBottom w:val="0"/>
      <w:divBdr>
        <w:top w:val="none" w:sz="0" w:space="0" w:color="auto"/>
        <w:left w:val="none" w:sz="0" w:space="0" w:color="auto"/>
        <w:bottom w:val="none" w:sz="0" w:space="0" w:color="auto"/>
        <w:right w:val="none" w:sz="0" w:space="0" w:color="auto"/>
      </w:divBdr>
    </w:div>
    <w:div w:id="1370300547">
      <w:bodyDiv w:val="1"/>
      <w:marLeft w:val="0"/>
      <w:marRight w:val="0"/>
      <w:marTop w:val="0"/>
      <w:marBottom w:val="0"/>
      <w:divBdr>
        <w:top w:val="none" w:sz="0" w:space="0" w:color="auto"/>
        <w:left w:val="none" w:sz="0" w:space="0" w:color="auto"/>
        <w:bottom w:val="none" w:sz="0" w:space="0" w:color="auto"/>
        <w:right w:val="none" w:sz="0" w:space="0" w:color="auto"/>
      </w:divBdr>
    </w:div>
    <w:div w:id="1372537254">
      <w:bodyDiv w:val="1"/>
      <w:marLeft w:val="0"/>
      <w:marRight w:val="0"/>
      <w:marTop w:val="0"/>
      <w:marBottom w:val="0"/>
      <w:divBdr>
        <w:top w:val="none" w:sz="0" w:space="0" w:color="auto"/>
        <w:left w:val="none" w:sz="0" w:space="0" w:color="auto"/>
        <w:bottom w:val="none" w:sz="0" w:space="0" w:color="auto"/>
        <w:right w:val="none" w:sz="0" w:space="0" w:color="auto"/>
      </w:divBdr>
    </w:div>
    <w:div w:id="1377513119">
      <w:bodyDiv w:val="1"/>
      <w:marLeft w:val="0"/>
      <w:marRight w:val="0"/>
      <w:marTop w:val="0"/>
      <w:marBottom w:val="0"/>
      <w:divBdr>
        <w:top w:val="none" w:sz="0" w:space="0" w:color="auto"/>
        <w:left w:val="none" w:sz="0" w:space="0" w:color="auto"/>
        <w:bottom w:val="none" w:sz="0" w:space="0" w:color="auto"/>
        <w:right w:val="none" w:sz="0" w:space="0" w:color="auto"/>
      </w:divBdr>
    </w:div>
    <w:div w:id="1379207277">
      <w:bodyDiv w:val="1"/>
      <w:marLeft w:val="0"/>
      <w:marRight w:val="0"/>
      <w:marTop w:val="0"/>
      <w:marBottom w:val="0"/>
      <w:divBdr>
        <w:top w:val="none" w:sz="0" w:space="0" w:color="auto"/>
        <w:left w:val="none" w:sz="0" w:space="0" w:color="auto"/>
        <w:bottom w:val="none" w:sz="0" w:space="0" w:color="auto"/>
        <w:right w:val="none" w:sz="0" w:space="0" w:color="auto"/>
      </w:divBdr>
    </w:div>
    <w:div w:id="1379664297">
      <w:bodyDiv w:val="1"/>
      <w:marLeft w:val="0"/>
      <w:marRight w:val="0"/>
      <w:marTop w:val="0"/>
      <w:marBottom w:val="0"/>
      <w:divBdr>
        <w:top w:val="none" w:sz="0" w:space="0" w:color="auto"/>
        <w:left w:val="none" w:sz="0" w:space="0" w:color="auto"/>
        <w:bottom w:val="none" w:sz="0" w:space="0" w:color="auto"/>
        <w:right w:val="none" w:sz="0" w:space="0" w:color="auto"/>
      </w:divBdr>
    </w:div>
    <w:div w:id="1379863951">
      <w:bodyDiv w:val="1"/>
      <w:marLeft w:val="0"/>
      <w:marRight w:val="0"/>
      <w:marTop w:val="0"/>
      <w:marBottom w:val="0"/>
      <w:divBdr>
        <w:top w:val="none" w:sz="0" w:space="0" w:color="auto"/>
        <w:left w:val="none" w:sz="0" w:space="0" w:color="auto"/>
        <w:bottom w:val="none" w:sz="0" w:space="0" w:color="auto"/>
        <w:right w:val="none" w:sz="0" w:space="0" w:color="auto"/>
      </w:divBdr>
    </w:div>
    <w:div w:id="1380856061">
      <w:bodyDiv w:val="1"/>
      <w:marLeft w:val="0"/>
      <w:marRight w:val="0"/>
      <w:marTop w:val="0"/>
      <w:marBottom w:val="0"/>
      <w:divBdr>
        <w:top w:val="none" w:sz="0" w:space="0" w:color="auto"/>
        <w:left w:val="none" w:sz="0" w:space="0" w:color="auto"/>
        <w:bottom w:val="none" w:sz="0" w:space="0" w:color="auto"/>
        <w:right w:val="none" w:sz="0" w:space="0" w:color="auto"/>
      </w:divBdr>
    </w:div>
    <w:div w:id="1381632009">
      <w:bodyDiv w:val="1"/>
      <w:marLeft w:val="0"/>
      <w:marRight w:val="0"/>
      <w:marTop w:val="0"/>
      <w:marBottom w:val="0"/>
      <w:divBdr>
        <w:top w:val="none" w:sz="0" w:space="0" w:color="auto"/>
        <w:left w:val="none" w:sz="0" w:space="0" w:color="auto"/>
        <w:bottom w:val="none" w:sz="0" w:space="0" w:color="auto"/>
        <w:right w:val="none" w:sz="0" w:space="0" w:color="auto"/>
      </w:divBdr>
    </w:div>
    <w:div w:id="1381857865">
      <w:bodyDiv w:val="1"/>
      <w:marLeft w:val="0"/>
      <w:marRight w:val="0"/>
      <w:marTop w:val="0"/>
      <w:marBottom w:val="0"/>
      <w:divBdr>
        <w:top w:val="none" w:sz="0" w:space="0" w:color="auto"/>
        <w:left w:val="none" w:sz="0" w:space="0" w:color="auto"/>
        <w:bottom w:val="none" w:sz="0" w:space="0" w:color="auto"/>
        <w:right w:val="none" w:sz="0" w:space="0" w:color="auto"/>
      </w:divBdr>
    </w:div>
    <w:div w:id="1382554655">
      <w:bodyDiv w:val="1"/>
      <w:marLeft w:val="0"/>
      <w:marRight w:val="0"/>
      <w:marTop w:val="0"/>
      <w:marBottom w:val="0"/>
      <w:divBdr>
        <w:top w:val="none" w:sz="0" w:space="0" w:color="auto"/>
        <w:left w:val="none" w:sz="0" w:space="0" w:color="auto"/>
        <w:bottom w:val="none" w:sz="0" w:space="0" w:color="auto"/>
        <w:right w:val="none" w:sz="0" w:space="0" w:color="auto"/>
      </w:divBdr>
    </w:div>
    <w:div w:id="1383208180">
      <w:bodyDiv w:val="1"/>
      <w:marLeft w:val="0"/>
      <w:marRight w:val="0"/>
      <w:marTop w:val="0"/>
      <w:marBottom w:val="0"/>
      <w:divBdr>
        <w:top w:val="none" w:sz="0" w:space="0" w:color="auto"/>
        <w:left w:val="none" w:sz="0" w:space="0" w:color="auto"/>
        <w:bottom w:val="none" w:sz="0" w:space="0" w:color="auto"/>
        <w:right w:val="none" w:sz="0" w:space="0" w:color="auto"/>
      </w:divBdr>
    </w:div>
    <w:div w:id="1383794835">
      <w:bodyDiv w:val="1"/>
      <w:marLeft w:val="0"/>
      <w:marRight w:val="0"/>
      <w:marTop w:val="0"/>
      <w:marBottom w:val="0"/>
      <w:divBdr>
        <w:top w:val="none" w:sz="0" w:space="0" w:color="auto"/>
        <w:left w:val="none" w:sz="0" w:space="0" w:color="auto"/>
        <w:bottom w:val="none" w:sz="0" w:space="0" w:color="auto"/>
        <w:right w:val="none" w:sz="0" w:space="0" w:color="auto"/>
      </w:divBdr>
    </w:div>
    <w:div w:id="1383941050">
      <w:bodyDiv w:val="1"/>
      <w:marLeft w:val="0"/>
      <w:marRight w:val="0"/>
      <w:marTop w:val="0"/>
      <w:marBottom w:val="0"/>
      <w:divBdr>
        <w:top w:val="none" w:sz="0" w:space="0" w:color="auto"/>
        <w:left w:val="none" w:sz="0" w:space="0" w:color="auto"/>
        <w:bottom w:val="none" w:sz="0" w:space="0" w:color="auto"/>
        <w:right w:val="none" w:sz="0" w:space="0" w:color="auto"/>
      </w:divBdr>
    </w:div>
    <w:div w:id="1386098773">
      <w:bodyDiv w:val="1"/>
      <w:marLeft w:val="0"/>
      <w:marRight w:val="0"/>
      <w:marTop w:val="0"/>
      <w:marBottom w:val="0"/>
      <w:divBdr>
        <w:top w:val="none" w:sz="0" w:space="0" w:color="auto"/>
        <w:left w:val="none" w:sz="0" w:space="0" w:color="auto"/>
        <w:bottom w:val="none" w:sz="0" w:space="0" w:color="auto"/>
        <w:right w:val="none" w:sz="0" w:space="0" w:color="auto"/>
      </w:divBdr>
    </w:div>
    <w:div w:id="1387291107">
      <w:bodyDiv w:val="1"/>
      <w:marLeft w:val="0"/>
      <w:marRight w:val="0"/>
      <w:marTop w:val="0"/>
      <w:marBottom w:val="0"/>
      <w:divBdr>
        <w:top w:val="none" w:sz="0" w:space="0" w:color="auto"/>
        <w:left w:val="none" w:sz="0" w:space="0" w:color="auto"/>
        <w:bottom w:val="none" w:sz="0" w:space="0" w:color="auto"/>
        <w:right w:val="none" w:sz="0" w:space="0" w:color="auto"/>
      </w:divBdr>
    </w:div>
    <w:div w:id="1388609011">
      <w:bodyDiv w:val="1"/>
      <w:marLeft w:val="0"/>
      <w:marRight w:val="0"/>
      <w:marTop w:val="0"/>
      <w:marBottom w:val="0"/>
      <w:divBdr>
        <w:top w:val="none" w:sz="0" w:space="0" w:color="auto"/>
        <w:left w:val="none" w:sz="0" w:space="0" w:color="auto"/>
        <w:bottom w:val="none" w:sz="0" w:space="0" w:color="auto"/>
        <w:right w:val="none" w:sz="0" w:space="0" w:color="auto"/>
      </w:divBdr>
    </w:div>
    <w:div w:id="1391269963">
      <w:bodyDiv w:val="1"/>
      <w:marLeft w:val="0"/>
      <w:marRight w:val="0"/>
      <w:marTop w:val="0"/>
      <w:marBottom w:val="0"/>
      <w:divBdr>
        <w:top w:val="none" w:sz="0" w:space="0" w:color="auto"/>
        <w:left w:val="none" w:sz="0" w:space="0" w:color="auto"/>
        <w:bottom w:val="none" w:sz="0" w:space="0" w:color="auto"/>
        <w:right w:val="none" w:sz="0" w:space="0" w:color="auto"/>
      </w:divBdr>
    </w:div>
    <w:div w:id="1394160590">
      <w:bodyDiv w:val="1"/>
      <w:marLeft w:val="0"/>
      <w:marRight w:val="0"/>
      <w:marTop w:val="0"/>
      <w:marBottom w:val="0"/>
      <w:divBdr>
        <w:top w:val="none" w:sz="0" w:space="0" w:color="auto"/>
        <w:left w:val="none" w:sz="0" w:space="0" w:color="auto"/>
        <w:bottom w:val="none" w:sz="0" w:space="0" w:color="auto"/>
        <w:right w:val="none" w:sz="0" w:space="0" w:color="auto"/>
      </w:divBdr>
    </w:div>
    <w:div w:id="1405951162">
      <w:bodyDiv w:val="1"/>
      <w:marLeft w:val="0"/>
      <w:marRight w:val="0"/>
      <w:marTop w:val="0"/>
      <w:marBottom w:val="0"/>
      <w:divBdr>
        <w:top w:val="none" w:sz="0" w:space="0" w:color="auto"/>
        <w:left w:val="none" w:sz="0" w:space="0" w:color="auto"/>
        <w:bottom w:val="none" w:sz="0" w:space="0" w:color="auto"/>
        <w:right w:val="none" w:sz="0" w:space="0" w:color="auto"/>
      </w:divBdr>
    </w:div>
    <w:div w:id="1406953309">
      <w:bodyDiv w:val="1"/>
      <w:marLeft w:val="0"/>
      <w:marRight w:val="0"/>
      <w:marTop w:val="0"/>
      <w:marBottom w:val="0"/>
      <w:divBdr>
        <w:top w:val="none" w:sz="0" w:space="0" w:color="auto"/>
        <w:left w:val="none" w:sz="0" w:space="0" w:color="auto"/>
        <w:bottom w:val="none" w:sz="0" w:space="0" w:color="auto"/>
        <w:right w:val="none" w:sz="0" w:space="0" w:color="auto"/>
      </w:divBdr>
    </w:div>
    <w:div w:id="1406996971">
      <w:bodyDiv w:val="1"/>
      <w:marLeft w:val="0"/>
      <w:marRight w:val="0"/>
      <w:marTop w:val="0"/>
      <w:marBottom w:val="0"/>
      <w:divBdr>
        <w:top w:val="none" w:sz="0" w:space="0" w:color="auto"/>
        <w:left w:val="none" w:sz="0" w:space="0" w:color="auto"/>
        <w:bottom w:val="none" w:sz="0" w:space="0" w:color="auto"/>
        <w:right w:val="none" w:sz="0" w:space="0" w:color="auto"/>
      </w:divBdr>
    </w:div>
    <w:div w:id="1407915385">
      <w:bodyDiv w:val="1"/>
      <w:marLeft w:val="0"/>
      <w:marRight w:val="0"/>
      <w:marTop w:val="0"/>
      <w:marBottom w:val="0"/>
      <w:divBdr>
        <w:top w:val="none" w:sz="0" w:space="0" w:color="auto"/>
        <w:left w:val="none" w:sz="0" w:space="0" w:color="auto"/>
        <w:bottom w:val="none" w:sz="0" w:space="0" w:color="auto"/>
        <w:right w:val="none" w:sz="0" w:space="0" w:color="auto"/>
      </w:divBdr>
    </w:div>
    <w:div w:id="1407997807">
      <w:bodyDiv w:val="1"/>
      <w:marLeft w:val="0"/>
      <w:marRight w:val="0"/>
      <w:marTop w:val="0"/>
      <w:marBottom w:val="0"/>
      <w:divBdr>
        <w:top w:val="none" w:sz="0" w:space="0" w:color="auto"/>
        <w:left w:val="none" w:sz="0" w:space="0" w:color="auto"/>
        <w:bottom w:val="none" w:sz="0" w:space="0" w:color="auto"/>
        <w:right w:val="none" w:sz="0" w:space="0" w:color="auto"/>
      </w:divBdr>
    </w:div>
    <w:div w:id="1408652108">
      <w:bodyDiv w:val="1"/>
      <w:marLeft w:val="0"/>
      <w:marRight w:val="0"/>
      <w:marTop w:val="0"/>
      <w:marBottom w:val="0"/>
      <w:divBdr>
        <w:top w:val="none" w:sz="0" w:space="0" w:color="auto"/>
        <w:left w:val="none" w:sz="0" w:space="0" w:color="auto"/>
        <w:bottom w:val="none" w:sz="0" w:space="0" w:color="auto"/>
        <w:right w:val="none" w:sz="0" w:space="0" w:color="auto"/>
      </w:divBdr>
    </w:div>
    <w:div w:id="1413048110">
      <w:bodyDiv w:val="1"/>
      <w:marLeft w:val="0"/>
      <w:marRight w:val="0"/>
      <w:marTop w:val="0"/>
      <w:marBottom w:val="0"/>
      <w:divBdr>
        <w:top w:val="none" w:sz="0" w:space="0" w:color="auto"/>
        <w:left w:val="none" w:sz="0" w:space="0" w:color="auto"/>
        <w:bottom w:val="none" w:sz="0" w:space="0" w:color="auto"/>
        <w:right w:val="none" w:sz="0" w:space="0" w:color="auto"/>
      </w:divBdr>
    </w:div>
    <w:div w:id="1414202485">
      <w:bodyDiv w:val="1"/>
      <w:marLeft w:val="0"/>
      <w:marRight w:val="0"/>
      <w:marTop w:val="0"/>
      <w:marBottom w:val="0"/>
      <w:divBdr>
        <w:top w:val="none" w:sz="0" w:space="0" w:color="auto"/>
        <w:left w:val="none" w:sz="0" w:space="0" w:color="auto"/>
        <w:bottom w:val="none" w:sz="0" w:space="0" w:color="auto"/>
        <w:right w:val="none" w:sz="0" w:space="0" w:color="auto"/>
      </w:divBdr>
    </w:div>
    <w:div w:id="1414594820">
      <w:bodyDiv w:val="1"/>
      <w:marLeft w:val="0"/>
      <w:marRight w:val="0"/>
      <w:marTop w:val="0"/>
      <w:marBottom w:val="0"/>
      <w:divBdr>
        <w:top w:val="none" w:sz="0" w:space="0" w:color="auto"/>
        <w:left w:val="none" w:sz="0" w:space="0" w:color="auto"/>
        <w:bottom w:val="none" w:sz="0" w:space="0" w:color="auto"/>
        <w:right w:val="none" w:sz="0" w:space="0" w:color="auto"/>
      </w:divBdr>
    </w:div>
    <w:div w:id="1416174008">
      <w:bodyDiv w:val="1"/>
      <w:marLeft w:val="0"/>
      <w:marRight w:val="0"/>
      <w:marTop w:val="0"/>
      <w:marBottom w:val="0"/>
      <w:divBdr>
        <w:top w:val="none" w:sz="0" w:space="0" w:color="auto"/>
        <w:left w:val="none" w:sz="0" w:space="0" w:color="auto"/>
        <w:bottom w:val="none" w:sz="0" w:space="0" w:color="auto"/>
        <w:right w:val="none" w:sz="0" w:space="0" w:color="auto"/>
      </w:divBdr>
    </w:div>
    <w:div w:id="1416391186">
      <w:bodyDiv w:val="1"/>
      <w:marLeft w:val="0"/>
      <w:marRight w:val="0"/>
      <w:marTop w:val="0"/>
      <w:marBottom w:val="0"/>
      <w:divBdr>
        <w:top w:val="none" w:sz="0" w:space="0" w:color="auto"/>
        <w:left w:val="none" w:sz="0" w:space="0" w:color="auto"/>
        <w:bottom w:val="none" w:sz="0" w:space="0" w:color="auto"/>
        <w:right w:val="none" w:sz="0" w:space="0" w:color="auto"/>
      </w:divBdr>
    </w:div>
    <w:div w:id="1417216136">
      <w:bodyDiv w:val="1"/>
      <w:marLeft w:val="0"/>
      <w:marRight w:val="0"/>
      <w:marTop w:val="0"/>
      <w:marBottom w:val="0"/>
      <w:divBdr>
        <w:top w:val="none" w:sz="0" w:space="0" w:color="auto"/>
        <w:left w:val="none" w:sz="0" w:space="0" w:color="auto"/>
        <w:bottom w:val="none" w:sz="0" w:space="0" w:color="auto"/>
        <w:right w:val="none" w:sz="0" w:space="0" w:color="auto"/>
      </w:divBdr>
    </w:div>
    <w:div w:id="1417481306">
      <w:bodyDiv w:val="1"/>
      <w:marLeft w:val="0"/>
      <w:marRight w:val="0"/>
      <w:marTop w:val="0"/>
      <w:marBottom w:val="0"/>
      <w:divBdr>
        <w:top w:val="none" w:sz="0" w:space="0" w:color="auto"/>
        <w:left w:val="none" w:sz="0" w:space="0" w:color="auto"/>
        <w:bottom w:val="none" w:sz="0" w:space="0" w:color="auto"/>
        <w:right w:val="none" w:sz="0" w:space="0" w:color="auto"/>
      </w:divBdr>
    </w:div>
    <w:div w:id="1417902539">
      <w:bodyDiv w:val="1"/>
      <w:marLeft w:val="0"/>
      <w:marRight w:val="0"/>
      <w:marTop w:val="0"/>
      <w:marBottom w:val="0"/>
      <w:divBdr>
        <w:top w:val="none" w:sz="0" w:space="0" w:color="auto"/>
        <w:left w:val="none" w:sz="0" w:space="0" w:color="auto"/>
        <w:bottom w:val="none" w:sz="0" w:space="0" w:color="auto"/>
        <w:right w:val="none" w:sz="0" w:space="0" w:color="auto"/>
      </w:divBdr>
    </w:div>
    <w:div w:id="1417937417">
      <w:bodyDiv w:val="1"/>
      <w:marLeft w:val="0"/>
      <w:marRight w:val="0"/>
      <w:marTop w:val="0"/>
      <w:marBottom w:val="0"/>
      <w:divBdr>
        <w:top w:val="none" w:sz="0" w:space="0" w:color="auto"/>
        <w:left w:val="none" w:sz="0" w:space="0" w:color="auto"/>
        <w:bottom w:val="none" w:sz="0" w:space="0" w:color="auto"/>
        <w:right w:val="none" w:sz="0" w:space="0" w:color="auto"/>
      </w:divBdr>
    </w:div>
    <w:div w:id="1424108884">
      <w:bodyDiv w:val="1"/>
      <w:marLeft w:val="0"/>
      <w:marRight w:val="0"/>
      <w:marTop w:val="0"/>
      <w:marBottom w:val="0"/>
      <w:divBdr>
        <w:top w:val="none" w:sz="0" w:space="0" w:color="auto"/>
        <w:left w:val="none" w:sz="0" w:space="0" w:color="auto"/>
        <w:bottom w:val="none" w:sz="0" w:space="0" w:color="auto"/>
        <w:right w:val="none" w:sz="0" w:space="0" w:color="auto"/>
      </w:divBdr>
    </w:div>
    <w:div w:id="1424454803">
      <w:bodyDiv w:val="1"/>
      <w:marLeft w:val="0"/>
      <w:marRight w:val="0"/>
      <w:marTop w:val="0"/>
      <w:marBottom w:val="0"/>
      <w:divBdr>
        <w:top w:val="none" w:sz="0" w:space="0" w:color="auto"/>
        <w:left w:val="none" w:sz="0" w:space="0" w:color="auto"/>
        <w:bottom w:val="none" w:sz="0" w:space="0" w:color="auto"/>
        <w:right w:val="none" w:sz="0" w:space="0" w:color="auto"/>
      </w:divBdr>
    </w:div>
    <w:div w:id="1424565041">
      <w:bodyDiv w:val="1"/>
      <w:marLeft w:val="0"/>
      <w:marRight w:val="0"/>
      <w:marTop w:val="0"/>
      <w:marBottom w:val="0"/>
      <w:divBdr>
        <w:top w:val="none" w:sz="0" w:space="0" w:color="auto"/>
        <w:left w:val="none" w:sz="0" w:space="0" w:color="auto"/>
        <w:bottom w:val="none" w:sz="0" w:space="0" w:color="auto"/>
        <w:right w:val="none" w:sz="0" w:space="0" w:color="auto"/>
      </w:divBdr>
    </w:div>
    <w:div w:id="1424913533">
      <w:bodyDiv w:val="1"/>
      <w:marLeft w:val="0"/>
      <w:marRight w:val="0"/>
      <w:marTop w:val="0"/>
      <w:marBottom w:val="0"/>
      <w:divBdr>
        <w:top w:val="none" w:sz="0" w:space="0" w:color="auto"/>
        <w:left w:val="none" w:sz="0" w:space="0" w:color="auto"/>
        <w:bottom w:val="none" w:sz="0" w:space="0" w:color="auto"/>
        <w:right w:val="none" w:sz="0" w:space="0" w:color="auto"/>
      </w:divBdr>
    </w:div>
    <w:div w:id="1427967276">
      <w:bodyDiv w:val="1"/>
      <w:marLeft w:val="0"/>
      <w:marRight w:val="0"/>
      <w:marTop w:val="0"/>
      <w:marBottom w:val="0"/>
      <w:divBdr>
        <w:top w:val="none" w:sz="0" w:space="0" w:color="auto"/>
        <w:left w:val="none" w:sz="0" w:space="0" w:color="auto"/>
        <w:bottom w:val="none" w:sz="0" w:space="0" w:color="auto"/>
        <w:right w:val="none" w:sz="0" w:space="0" w:color="auto"/>
      </w:divBdr>
    </w:div>
    <w:div w:id="1431316813">
      <w:bodyDiv w:val="1"/>
      <w:marLeft w:val="0"/>
      <w:marRight w:val="0"/>
      <w:marTop w:val="0"/>
      <w:marBottom w:val="0"/>
      <w:divBdr>
        <w:top w:val="none" w:sz="0" w:space="0" w:color="auto"/>
        <w:left w:val="none" w:sz="0" w:space="0" w:color="auto"/>
        <w:bottom w:val="none" w:sz="0" w:space="0" w:color="auto"/>
        <w:right w:val="none" w:sz="0" w:space="0" w:color="auto"/>
      </w:divBdr>
    </w:div>
    <w:div w:id="1433429427">
      <w:bodyDiv w:val="1"/>
      <w:marLeft w:val="0"/>
      <w:marRight w:val="0"/>
      <w:marTop w:val="0"/>
      <w:marBottom w:val="0"/>
      <w:divBdr>
        <w:top w:val="none" w:sz="0" w:space="0" w:color="auto"/>
        <w:left w:val="none" w:sz="0" w:space="0" w:color="auto"/>
        <w:bottom w:val="none" w:sz="0" w:space="0" w:color="auto"/>
        <w:right w:val="none" w:sz="0" w:space="0" w:color="auto"/>
      </w:divBdr>
    </w:div>
    <w:div w:id="1436823000">
      <w:bodyDiv w:val="1"/>
      <w:marLeft w:val="0"/>
      <w:marRight w:val="0"/>
      <w:marTop w:val="0"/>
      <w:marBottom w:val="0"/>
      <w:divBdr>
        <w:top w:val="none" w:sz="0" w:space="0" w:color="auto"/>
        <w:left w:val="none" w:sz="0" w:space="0" w:color="auto"/>
        <w:bottom w:val="none" w:sz="0" w:space="0" w:color="auto"/>
        <w:right w:val="none" w:sz="0" w:space="0" w:color="auto"/>
      </w:divBdr>
    </w:div>
    <w:div w:id="1441610474">
      <w:bodyDiv w:val="1"/>
      <w:marLeft w:val="0"/>
      <w:marRight w:val="0"/>
      <w:marTop w:val="0"/>
      <w:marBottom w:val="0"/>
      <w:divBdr>
        <w:top w:val="none" w:sz="0" w:space="0" w:color="auto"/>
        <w:left w:val="none" w:sz="0" w:space="0" w:color="auto"/>
        <w:bottom w:val="none" w:sz="0" w:space="0" w:color="auto"/>
        <w:right w:val="none" w:sz="0" w:space="0" w:color="auto"/>
      </w:divBdr>
    </w:div>
    <w:div w:id="1444424819">
      <w:bodyDiv w:val="1"/>
      <w:marLeft w:val="0"/>
      <w:marRight w:val="0"/>
      <w:marTop w:val="0"/>
      <w:marBottom w:val="0"/>
      <w:divBdr>
        <w:top w:val="none" w:sz="0" w:space="0" w:color="auto"/>
        <w:left w:val="none" w:sz="0" w:space="0" w:color="auto"/>
        <w:bottom w:val="none" w:sz="0" w:space="0" w:color="auto"/>
        <w:right w:val="none" w:sz="0" w:space="0" w:color="auto"/>
      </w:divBdr>
    </w:div>
    <w:div w:id="1447118446">
      <w:bodyDiv w:val="1"/>
      <w:marLeft w:val="0"/>
      <w:marRight w:val="0"/>
      <w:marTop w:val="0"/>
      <w:marBottom w:val="0"/>
      <w:divBdr>
        <w:top w:val="none" w:sz="0" w:space="0" w:color="auto"/>
        <w:left w:val="none" w:sz="0" w:space="0" w:color="auto"/>
        <w:bottom w:val="none" w:sz="0" w:space="0" w:color="auto"/>
        <w:right w:val="none" w:sz="0" w:space="0" w:color="auto"/>
      </w:divBdr>
    </w:div>
    <w:div w:id="1448890590">
      <w:bodyDiv w:val="1"/>
      <w:marLeft w:val="0"/>
      <w:marRight w:val="0"/>
      <w:marTop w:val="0"/>
      <w:marBottom w:val="0"/>
      <w:divBdr>
        <w:top w:val="none" w:sz="0" w:space="0" w:color="auto"/>
        <w:left w:val="none" w:sz="0" w:space="0" w:color="auto"/>
        <w:bottom w:val="none" w:sz="0" w:space="0" w:color="auto"/>
        <w:right w:val="none" w:sz="0" w:space="0" w:color="auto"/>
      </w:divBdr>
    </w:div>
    <w:div w:id="1450274848">
      <w:bodyDiv w:val="1"/>
      <w:marLeft w:val="0"/>
      <w:marRight w:val="0"/>
      <w:marTop w:val="0"/>
      <w:marBottom w:val="0"/>
      <w:divBdr>
        <w:top w:val="none" w:sz="0" w:space="0" w:color="auto"/>
        <w:left w:val="none" w:sz="0" w:space="0" w:color="auto"/>
        <w:bottom w:val="none" w:sz="0" w:space="0" w:color="auto"/>
        <w:right w:val="none" w:sz="0" w:space="0" w:color="auto"/>
      </w:divBdr>
    </w:div>
    <w:div w:id="1450665096">
      <w:bodyDiv w:val="1"/>
      <w:marLeft w:val="0"/>
      <w:marRight w:val="0"/>
      <w:marTop w:val="0"/>
      <w:marBottom w:val="0"/>
      <w:divBdr>
        <w:top w:val="none" w:sz="0" w:space="0" w:color="auto"/>
        <w:left w:val="none" w:sz="0" w:space="0" w:color="auto"/>
        <w:bottom w:val="none" w:sz="0" w:space="0" w:color="auto"/>
        <w:right w:val="none" w:sz="0" w:space="0" w:color="auto"/>
      </w:divBdr>
    </w:div>
    <w:div w:id="1452286406">
      <w:bodyDiv w:val="1"/>
      <w:marLeft w:val="0"/>
      <w:marRight w:val="0"/>
      <w:marTop w:val="0"/>
      <w:marBottom w:val="0"/>
      <w:divBdr>
        <w:top w:val="none" w:sz="0" w:space="0" w:color="auto"/>
        <w:left w:val="none" w:sz="0" w:space="0" w:color="auto"/>
        <w:bottom w:val="none" w:sz="0" w:space="0" w:color="auto"/>
        <w:right w:val="none" w:sz="0" w:space="0" w:color="auto"/>
      </w:divBdr>
    </w:div>
    <w:div w:id="1457335654">
      <w:bodyDiv w:val="1"/>
      <w:marLeft w:val="0"/>
      <w:marRight w:val="0"/>
      <w:marTop w:val="0"/>
      <w:marBottom w:val="0"/>
      <w:divBdr>
        <w:top w:val="none" w:sz="0" w:space="0" w:color="auto"/>
        <w:left w:val="none" w:sz="0" w:space="0" w:color="auto"/>
        <w:bottom w:val="none" w:sz="0" w:space="0" w:color="auto"/>
        <w:right w:val="none" w:sz="0" w:space="0" w:color="auto"/>
      </w:divBdr>
    </w:div>
    <w:div w:id="1458134781">
      <w:bodyDiv w:val="1"/>
      <w:marLeft w:val="0"/>
      <w:marRight w:val="0"/>
      <w:marTop w:val="0"/>
      <w:marBottom w:val="0"/>
      <w:divBdr>
        <w:top w:val="none" w:sz="0" w:space="0" w:color="auto"/>
        <w:left w:val="none" w:sz="0" w:space="0" w:color="auto"/>
        <w:bottom w:val="none" w:sz="0" w:space="0" w:color="auto"/>
        <w:right w:val="none" w:sz="0" w:space="0" w:color="auto"/>
      </w:divBdr>
    </w:div>
    <w:div w:id="1458142790">
      <w:bodyDiv w:val="1"/>
      <w:marLeft w:val="0"/>
      <w:marRight w:val="0"/>
      <w:marTop w:val="0"/>
      <w:marBottom w:val="0"/>
      <w:divBdr>
        <w:top w:val="none" w:sz="0" w:space="0" w:color="auto"/>
        <w:left w:val="none" w:sz="0" w:space="0" w:color="auto"/>
        <w:bottom w:val="none" w:sz="0" w:space="0" w:color="auto"/>
        <w:right w:val="none" w:sz="0" w:space="0" w:color="auto"/>
      </w:divBdr>
    </w:div>
    <w:div w:id="1459295466">
      <w:bodyDiv w:val="1"/>
      <w:marLeft w:val="0"/>
      <w:marRight w:val="0"/>
      <w:marTop w:val="0"/>
      <w:marBottom w:val="0"/>
      <w:divBdr>
        <w:top w:val="none" w:sz="0" w:space="0" w:color="auto"/>
        <w:left w:val="none" w:sz="0" w:space="0" w:color="auto"/>
        <w:bottom w:val="none" w:sz="0" w:space="0" w:color="auto"/>
        <w:right w:val="none" w:sz="0" w:space="0" w:color="auto"/>
      </w:divBdr>
    </w:div>
    <w:div w:id="1460343473">
      <w:bodyDiv w:val="1"/>
      <w:marLeft w:val="0"/>
      <w:marRight w:val="0"/>
      <w:marTop w:val="0"/>
      <w:marBottom w:val="0"/>
      <w:divBdr>
        <w:top w:val="none" w:sz="0" w:space="0" w:color="auto"/>
        <w:left w:val="none" w:sz="0" w:space="0" w:color="auto"/>
        <w:bottom w:val="none" w:sz="0" w:space="0" w:color="auto"/>
        <w:right w:val="none" w:sz="0" w:space="0" w:color="auto"/>
      </w:divBdr>
    </w:div>
    <w:div w:id="1460950423">
      <w:bodyDiv w:val="1"/>
      <w:marLeft w:val="0"/>
      <w:marRight w:val="0"/>
      <w:marTop w:val="0"/>
      <w:marBottom w:val="0"/>
      <w:divBdr>
        <w:top w:val="none" w:sz="0" w:space="0" w:color="auto"/>
        <w:left w:val="none" w:sz="0" w:space="0" w:color="auto"/>
        <w:bottom w:val="none" w:sz="0" w:space="0" w:color="auto"/>
        <w:right w:val="none" w:sz="0" w:space="0" w:color="auto"/>
      </w:divBdr>
    </w:div>
    <w:div w:id="1463117611">
      <w:bodyDiv w:val="1"/>
      <w:marLeft w:val="0"/>
      <w:marRight w:val="0"/>
      <w:marTop w:val="0"/>
      <w:marBottom w:val="0"/>
      <w:divBdr>
        <w:top w:val="none" w:sz="0" w:space="0" w:color="auto"/>
        <w:left w:val="none" w:sz="0" w:space="0" w:color="auto"/>
        <w:bottom w:val="none" w:sz="0" w:space="0" w:color="auto"/>
        <w:right w:val="none" w:sz="0" w:space="0" w:color="auto"/>
      </w:divBdr>
    </w:div>
    <w:div w:id="1464080401">
      <w:bodyDiv w:val="1"/>
      <w:marLeft w:val="0"/>
      <w:marRight w:val="0"/>
      <w:marTop w:val="0"/>
      <w:marBottom w:val="0"/>
      <w:divBdr>
        <w:top w:val="none" w:sz="0" w:space="0" w:color="auto"/>
        <w:left w:val="none" w:sz="0" w:space="0" w:color="auto"/>
        <w:bottom w:val="none" w:sz="0" w:space="0" w:color="auto"/>
        <w:right w:val="none" w:sz="0" w:space="0" w:color="auto"/>
      </w:divBdr>
    </w:div>
    <w:div w:id="1466849170">
      <w:bodyDiv w:val="1"/>
      <w:marLeft w:val="0"/>
      <w:marRight w:val="0"/>
      <w:marTop w:val="0"/>
      <w:marBottom w:val="0"/>
      <w:divBdr>
        <w:top w:val="none" w:sz="0" w:space="0" w:color="auto"/>
        <w:left w:val="none" w:sz="0" w:space="0" w:color="auto"/>
        <w:bottom w:val="none" w:sz="0" w:space="0" w:color="auto"/>
        <w:right w:val="none" w:sz="0" w:space="0" w:color="auto"/>
      </w:divBdr>
    </w:div>
    <w:div w:id="1467161680">
      <w:bodyDiv w:val="1"/>
      <w:marLeft w:val="0"/>
      <w:marRight w:val="0"/>
      <w:marTop w:val="0"/>
      <w:marBottom w:val="0"/>
      <w:divBdr>
        <w:top w:val="none" w:sz="0" w:space="0" w:color="auto"/>
        <w:left w:val="none" w:sz="0" w:space="0" w:color="auto"/>
        <w:bottom w:val="none" w:sz="0" w:space="0" w:color="auto"/>
        <w:right w:val="none" w:sz="0" w:space="0" w:color="auto"/>
      </w:divBdr>
    </w:div>
    <w:div w:id="1467627556">
      <w:bodyDiv w:val="1"/>
      <w:marLeft w:val="0"/>
      <w:marRight w:val="0"/>
      <w:marTop w:val="0"/>
      <w:marBottom w:val="0"/>
      <w:divBdr>
        <w:top w:val="none" w:sz="0" w:space="0" w:color="auto"/>
        <w:left w:val="none" w:sz="0" w:space="0" w:color="auto"/>
        <w:bottom w:val="none" w:sz="0" w:space="0" w:color="auto"/>
        <w:right w:val="none" w:sz="0" w:space="0" w:color="auto"/>
      </w:divBdr>
    </w:div>
    <w:div w:id="1468931682">
      <w:bodyDiv w:val="1"/>
      <w:marLeft w:val="0"/>
      <w:marRight w:val="0"/>
      <w:marTop w:val="0"/>
      <w:marBottom w:val="0"/>
      <w:divBdr>
        <w:top w:val="none" w:sz="0" w:space="0" w:color="auto"/>
        <w:left w:val="none" w:sz="0" w:space="0" w:color="auto"/>
        <w:bottom w:val="none" w:sz="0" w:space="0" w:color="auto"/>
        <w:right w:val="none" w:sz="0" w:space="0" w:color="auto"/>
      </w:divBdr>
    </w:div>
    <w:div w:id="1470316112">
      <w:bodyDiv w:val="1"/>
      <w:marLeft w:val="0"/>
      <w:marRight w:val="0"/>
      <w:marTop w:val="0"/>
      <w:marBottom w:val="0"/>
      <w:divBdr>
        <w:top w:val="none" w:sz="0" w:space="0" w:color="auto"/>
        <w:left w:val="none" w:sz="0" w:space="0" w:color="auto"/>
        <w:bottom w:val="none" w:sz="0" w:space="0" w:color="auto"/>
        <w:right w:val="none" w:sz="0" w:space="0" w:color="auto"/>
      </w:divBdr>
    </w:div>
    <w:div w:id="1470786970">
      <w:bodyDiv w:val="1"/>
      <w:marLeft w:val="0"/>
      <w:marRight w:val="0"/>
      <w:marTop w:val="0"/>
      <w:marBottom w:val="0"/>
      <w:divBdr>
        <w:top w:val="none" w:sz="0" w:space="0" w:color="auto"/>
        <w:left w:val="none" w:sz="0" w:space="0" w:color="auto"/>
        <w:bottom w:val="none" w:sz="0" w:space="0" w:color="auto"/>
        <w:right w:val="none" w:sz="0" w:space="0" w:color="auto"/>
      </w:divBdr>
    </w:div>
    <w:div w:id="1472289025">
      <w:bodyDiv w:val="1"/>
      <w:marLeft w:val="0"/>
      <w:marRight w:val="0"/>
      <w:marTop w:val="0"/>
      <w:marBottom w:val="0"/>
      <w:divBdr>
        <w:top w:val="none" w:sz="0" w:space="0" w:color="auto"/>
        <w:left w:val="none" w:sz="0" w:space="0" w:color="auto"/>
        <w:bottom w:val="none" w:sz="0" w:space="0" w:color="auto"/>
        <w:right w:val="none" w:sz="0" w:space="0" w:color="auto"/>
      </w:divBdr>
    </w:div>
    <w:div w:id="1473712490">
      <w:bodyDiv w:val="1"/>
      <w:marLeft w:val="0"/>
      <w:marRight w:val="0"/>
      <w:marTop w:val="0"/>
      <w:marBottom w:val="0"/>
      <w:divBdr>
        <w:top w:val="none" w:sz="0" w:space="0" w:color="auto"/>
        <w:left w:val="none" w:sz="0" w:space="0" w:color="auto"/>
        <w:bottom w:val="none" w:sz="0" w:space="0" w:color="auto"/>
        <w:right w:val="none" w:sz="0" w:space="0" w:color="auto"/>
      </w:divBdr>
    </w:div>
    <w:div w:id="1474984860">
      <w:bodyDiv w:val="1"/>
      <w:marLeft w:val="0"/>
      <w:marRight w:val="0"/>
      <w:marTop w:val="0"/>
      <w:marBottom w:val="0"/>
      <w:divBdr>
        <w:top w:val="none" w:sz="0" w:space="0" w:color="auto"/>
        <w:left w:val="none" w:sz="0" w:space="0" w:color="auto"/>
        <w:bottom w:val="none" w:sz="0" w:space="0" w:color="auto"/>
        <w:right w:val="none" w:sz="0" w:space="0" w:color="auto"/>
      </w:divBdr>
    </w:div>
    <w:div w:id="1475836259">
      <w:bodyDiv w:val="1"/>
      <w:marLeft w:val="0"/>
      <w:marRight w:val="0"/>
      <w:marTop w:val="0"/>
      <w:marBottom w:val="0"/>
      <w:divBdr>
        <w:top w:val="none" w:sz="0" w:space="0" w:color="auto"/>
        <w:left w:val="none" w:sz="0" w:space="0" w:color="auto"/>
        <w:bottom w:val="none" w:sz="0" w:space="0" w:color="auto"/>
        <w:right w:val="none" w:sz="0" w:space="0" w:color="auto"/>
      </w:divBdr>
    </w:div>
    <w:div w:id="1479767767">
      <w:bodyDiv w:val="1"/>
      <w:marLeft w:val="0"/>
      <w:marRight w:val="0"/>
      <w:marTop w:val="0"/>
      <w:marBottom w:val="0"/>
      <w:divBdr>
        <w:top w:val="none" w:sz="0" w:space="0" w:color="auto"/>
        <w:left w:val="none" w:sz="0" w:space="0" w:color="auto"/>
        <w:bottom w:val="none" w:sz="0" w:space="0" w:color="auto"/>
        <w:right w:val="none" w:sz="0" w:space="0" w:color="auto"/>
      </w:divBdr>
    </w:div>
    <w:div w:id="1480339880">
      <w:bodyDiv w:val="1"/>
      <w:marLeft w:val="0"/>
      <w:marRight w:val="0"/>
      <w:marTop w:val="0"/>
      <w:marBottom w:val="0"/>
      <w:divBdr>
        <w:top w:val="none" w:sz="0" w:space="0" w:color="auto"/>
        <w:left w:val="none" w:sz="0" w:space="0" w:color="auto"/>
        <w:bottom w:val="none" w:sz="0" w:space="0" w:color="auto"/>
        <w:right w:val="none" w:sz="0" w:space="0" w:color="auto"/>
      </w:divBdr>
    </w:div>
    <w:div w:id="1482699828">
      <w:bodyDiv w:val="1"/>
      <w:marLeft w:val="0"/>
      <w:marRight w:val="0"/>
      <w:marTop w:val="0"/>
      <w:marBottom w:val="0"/>
      <w:divBdr>
        <w:top w:val="none" w:sz="0" w:space="0" w:color="auto"/>
        <w:left w:val="none" w:sz="0" w:space="0" w:color="auto"/>
        <w:bottom w:val="none" w:sz="0" w:space="0" w:color="auto"/>
        <w:right w:val="none" w:sz="0" w:space="0" w:color="auto"/>
      </w:divBdr>
    </w:div>
    <w:div w:id="1487628133">
      <w:bodyDiv w:val="1"/>
      <w:marLeft w:val="0"/>
      <w:marRight w:val="0"/>
      <w:marTop w:val="0"/>
      <w:marBottom w:val="0"/>
      <w:divBdr>
        <w:top w:val="none" w:sz="0" w:space="0" w:color="auto"/>
        <w:left w:val="none" w:sz="0" w:space="0" w:color="auto"/>
        <w:bottom w:val="none" w:sz="0" w:space="0" w:color="auto"/>
        <w:right w:val="none" w:sz="0" w:space="0" w:color="auto"/>
      </w:divBdr>
    </w:div>
    <w:div w:id="1487940525">
      <w:bodyDiv w:val="1"/>
      <w:marLeft w:val="0"/>
      <w:marRight w:val="0"/>
      <w:marTop w:val="0"/>
      <w:marBottom w:val="0"/>
      <w:divBdr>
        <w:top w:val="none" w:sz="0" w:space="0" w:color="auto"/>
        <w:left w:val="none" w:sz="0" w:space="0" w:color="auto"/>
        <w:bottom w:val="none" w:sz="0" w:space="0" w:color="auto"/>
        <w:right w:val="none" w:sz="0" w:space="0" w:color="auto"/>
      </w:divBdr>
    </w:div>
    <w:div w:id="1492023283">
      <w:bodyDiv w:val="1"/>
      <w:marLeft w:val="0"/>
      <w:marRight w:val="0"/>
      <w:marTop w:val="0"/>
      <w:marBottom w:val="0"/>
      <w:divBdr>
        <w:top w:val="none" w:sz="0" w:space="0" w:color="auto"/>
        <w:left w:val="none" w:sz="0" w:space="0" w:color="auto"/>
        <w:bottom w:val="none" w:sz="0" w:space="0" w:color="auto"/>
        <w:right w:val="none" w:sz="0" w:space="0" w:color="auto"/>
      </w:divBdr>
    </w:div>
    <w:div w:id="1495564283">
      <w:bodyDiv w:val="1"/>
      <w:marLeft w:val="0"/>
      <w:marRight w:val="0"/>
      <w:marTop w:val="0"/>
      <w:marBottom w:val="0"/>
      <w:divBdr>
        <w:top w:val="none" w:sz="0" w:space="0" w:color="auto"/>
        <w:left w:val="none" w:sz="0" w:space="0" w:color="auto"/>
        <w:bottom w:val="none" w:sz="0" w:space="0" w:color="auto"/>
        <w:right w:val="none" w:sz="0" w:space="0" w:color="auto"/>
      </w:divBdr>
    </w:div>
    <w:div w:id="1499074785">
      <w:bodyDiv w:val="1"/>
      <w:marLeft w:val="0"/>
      <w:marRight w:val="0"/>
      <w:marTop w:val="0"/>
      <w:marBottom w:val="0"/>
      <w:divBdr>
        <w:top w:val="none" w:sz="0" w:space="0" w:color="auto"/>
        <w:left w:val="none" w:sz="0" w:space="0" w:color="auto"/>
        <w:bottom w:val="none" w:sz="0" w:space="0" w:color="auto"/>
        <w:right w:val="none" w:sz="0" w:space="0" w:color="auto"/>
      </w:divBdr>
    </w:div>
    <w:div w:id="1499350561">
      <w:bodyDiv w:val="1"/>
      <w:marLeft w:val="0"/>
      <w:marRight w:val="0"/>
      <w:marTop w:val="0"/>
      <w:marBottom w:val="0"/>
      <w:divBdr>
        <w:top w:val="none" w:sz="0" w:space="0" w:color="auto"/>
        <w:left w:val="none" w:sz="0" w:space="0" w:color="auto"/>
        <w:bottom w:val="none" w:sz="0" w:space="0" w:color="auto"/>
        <w:right w:val="none" w:sz="0" w:space="0" w:color="auto"/>
      </w:divBdr>
    </w:div>
    <w:div w:id="1502235864">
      <w:bodyDiv w:val="1"/>
      <w:marLeft w:val="0"/>
      <w:marRight w:val="0"/>
      <w:marTop w:val="0"/>
      <w:marBottom w:val="0"/>
      <w:divBdr>
        <w:top w:val="none" w:sz="0" w:space="0" w:color="auto"/>
        <w:left w:val="none" w:sz="0" w:space="0" w:color="auto"/>
        <w:bottom w:val="none" w:sz="0" w:space="0" w:color="auto"/>
        <w:right w:val="none" w:sz="0" w:space="0" w:color="auto"/>
      </w:divBdr>
    </w:div>
    <w:div w:id="1502771894">
      <w:bodyDiv w:val="1"/>
      <w:marLeft w:val="0"/>
      <w:marRight w:val="0"/>
      <w:marTop w:val="0"/>
      <w:marBottom w:val="0"/>
      <w:divBdr>
        <w:top w:val="none" w:sz="0" w:space="0" w:color="auto"/>
        <w:left w:val="none" w:sz="0" w:space="0" w:color="auto"/>
        <w:bottom w:val="none" w:sz="0" w:space="0" w:color="auto"/>
        <w:right w:val="none" w:sz="0" w:space="0" w:color="auto"/>
      </w:divBdr>
    </w:div>
    <w:div w:id="1504082104">
      <w:bodyDiv w:val="1"/>
      <w:marLeft w:val="0"/>
      <w:marRight w:val="0"/>
      <w:marTop w:val="0"/>
      <w:marBottom w:val="0"/>
      <w:divBdr>
        <w:top w:val="none" w:sz="0" w:space="0" w:color="auto"/>
        <w:left w:val="none" w:sz="0" w:space="0" w:color="auto"/>
        <w:bottom w:val="none" w:sz="0" w:space="0" w:color="auto"/>
        <w:right w:val="none" w:sz="0" w:space="0" w:color="auto"/>
      </w:divBdr>
    </w:div>
    <w:div w:id="1507481075">
      <w:bodyDiv w:val="1"/>
      <w:marLeft w:val="0"/>
      <w:marRight w:val="0"/>
      <w:marTop w:val="0"/>
      <w:marBottom w:val="0"/>
      <w:divBdr>
        <w:top w:val="none" w:sz="0" w:space="0" w:color="auto"/>
        <w:left w:val="none" w:sz="0" w:space="0" w:color="auto"/>
        <w:bottom w:val="none" w:sz="0" w:space="0" w:color="auto"/>
        <w:right w:val="none" w:sz="0" w:space="0" w:color="auto"/>
      </w:divBdr>
    </w:div>
    <w:div w:id="1507745778">
      <w:bodyDiv w:val="1"/>
      <w:marLeft w:val="0"/>
      <w:marRight w:val="0"/>
      <w:marTop w:val="0"/>
      <w:marBottom w:val="0"/>
      <w:divBdr>
        <w:top w:val="none" w:sz="0" w:space="0" w:color="auto"/>
        <w:left w:val="none" w:sz="0" w:space="0" w:color="auto"/>
        <w:bottom w:val="none" w:sz="0" w:space="0" w:color="auto"/>
        <w:right w:val="none" w:sz="0" w:space="0" w:color="auto"/>
      </w:divBdr>
    </w:div>
    <w:div w:id="1508713352">
      <w:bodyDiv w:val="1"/>
      <w:marLeft w:val="0"/>
      <w:marRight w:val="0"/>
      <w:marTop w:val="0"/>
      <w:marBottom w:val="0"/>
      <w:divBdr>
        <w:top w:val="none" w:sz="0" w:space="0" w:color="auto"/>
        <w:left w:val="none" w:sz="0" w:space="0" w:color="auto"/>
        <w:bottom w:val="none" w:sz="0" w:space="0" w:color="auto"/>
        <w:right w:val="none" w:sz="0" w:space="0" w:color="auto"/>
      </w:divBdr>
    </w:div>
    <w:div w:id="1511868660">
      <w:bodyDiv w:val="1"/>
      <w:marLeft w:val="0"/>
      <w:marRight w:val="0"/>
      <w:marTop w:val="0"/>
      <w:marBottom w:val="0"/>
      <w:divBdr>
        <w:top w:val="none" w:sz="0" w:space="0" w:color="auto"/>
        <w:left w:val="none" w:sz="0" w:space="0" w:color="auto"/>
        <w:bottom w:val="none" w:sz="0" w:space="0" w:color="auto"/>
        <w:right w:val="none" w:sz="0" w:space="0" w:color="auto"/>
      </w:divBdr>
    </w:div>
    <w:div w:id="1520050405">
      <w:bodyDiv w:val="1"/>
      <w:marLeft w:val="0"/>
      <w:marRight w:val="0"/>
      <w:marTop w:val="0"/>
      <w:marBottom w:val="0"/>
      <w:divBdr>
        <w:top w:val="none" w:sz="0" w:space="0" w:color="auto"/>
        <w:left w:val="none" w:sz="0" w:space="0" w:color="auto"/>
        <w:bottom w:val="none" w:sz="0" w:space="0" w:color="auto"/>
        <w:right w:val="none" w:sz="0" w:space="0" w:color="auto"/>
      </w:divBdr>
    </w:div>
    <w:div w:id="1526018573">
      <w:bodyDiv w:val="1"/>
      <w:marLeft w:val="0"/>
      <w:marRight w:val="0"/>
      <w:marTop w:val="0"/>
      <w:marBottom w:val="0"/>
      <w:divBdr>
        <w:top w:val="none" w:sz="0" w:space="0" w:color="auto"/>
        <w:left w:val="none" w:sz="0" w:space="0" w:color="auto"/>
        <w:bottom w:val="none" w:sz="0" w:space="0" w:color="auto"/>
        <w:right w:val="none" w:sz="0" w:space="0" w:color="auto"/>
      </w:divBdr>
    </w:div>
    <w:div w:id="1527521307">
      <w:bodyDiv w:val="1"/>
      <w:marLeft w:val="0"/>
      <w:marRight w:val="0"/>
      <w:marTop w:val="0"/>
      <w:marBottom w:val="0"/>
      <w:divBdr>
        <w:top w:val="none" w:sz="0" w:space="0" w:color="auto"/>
        <w:left w:val="none" w:sz="0" w:space="0" w:color="auto"/>
        <w:bottom w:val="none" w:sz="0" w:space="0" w:color="auto"/>
        <w:right w:val="none" w:sz="0" w:space="0" w:color="auto"/>
      </w:divBdr>
    </w:div>
    <w:div w:id="1531918063">
      <w:bodyDiv w:val="1"/>
      <w:marLeft w:val="0"/>
      <w:marRight w:val="0"/>
      <w:marTop w:val="0"/>
      <w:marBottom w:val="0"/>
      <w:divBdr>
        <w:top w:val="none" w:sz="0" w:space="0" w:color="auto"/>
        <w:left w:val="none" w:sz="0" w:space="0" w:color="auto"/>
        <w:bottom w:val="none" w:sz="0" w:space="0" w:color="auto"/>
        <w:right w:val="none" w:sz="0" w:space="0" w:color="auto"/>
      </w:divBdr>
    </w:div>
    <w:div w:id="1533418977">
      <w:bodyDiv w:val="1"/>
      <w:marLeft w:val="0"/>
      <w:marRight w:val="0"/>
      <w:marTop w:val="0"/>
      <w:marBottom w:val="0"/>
      <w:divBdr>
        <w:top w:val="none" w:sz="0" w:space="0" w:color="auto"/>
        <w:left w:val="none" w:sz="0" w:space="0" w:color="auto"/>
        <w:bottom w:val="none" w:sz="0" w:space="0" w:color="auto"/>
        <w:right w:val="none" w:sz="0" w:space="0" w:color="auto"/>
      </w:divBdr>
    </w:div>
    <w:div w:id="1534265911">
      <w:bodyDiv w:val="1"/>
      <w:marLeft w:val="0"/>
      <w:marRight w:val="0"/>
      <w:marTop w:val="0"/>
      <w:marBottom w:val="0"/>
      <w:divBdr>
        <w:top w:val="none" w:sz="0" w:space="0" w:color="auto"/>
        <w:left w:val="none" w:sz="0" w:space="0" w:color="auto"/>
        <w:bottom w:val="none" w:sz="0" w:space="0" w:color="auto"/>
        <w:right w:val="none" w:sz="0" w:space="0" w:color="auto"/>
      </w:divBdr>
    </w:div>
    <w:div w:id="1537236104">
      <w:bodyDiv w:val="1"/>
      <w:marLeft w:val="0"/>
      <w:marRight w:val="0"/>
      <w:marTop w:val="0"/>
      <w:marBottom w:val="0"/>
      <w:divBdr>
        <w:top w:val="none" w:sz="0" w:space="0" w:color="auto"/>
        <w:left w:val="none" w:sz="0" w:space="0" w:color="auto"/>
        <w:bottom w:val="none" w:sz="0" w:space="0" w:color="auto"/>
        <w:right w:val="none" w:sz="0" w:space="0" w:color="auto"/>
      </w:divBdr>
    </w:div>
    <w:div w:id="1537816912">
      <w:bodyDiv w:val="1"/>
      <w:marLeft w:val="0"/>
      <w:marRight w:val="0"/>
      <w:marTop w:val="0"/>
      <w:marBottom w:val="0"/>
      <w:divBdr>
        <w:top w:val="none" w:sz="0" w:space="0" w:color="auto"/>
        <w:left w:val="none" w:sz="0" w:space="0" w:color="auto"/>
        <w:bottom w:val="none" w:sz="0" w:space="0" w:color="auto"/>
        <w:right w:val="none" w:sz="0" w:space="0" w:color="auto"/>
      </w:divBdr>
    </w:div>
    <w:div w:id="1541236199">
      <w:bodyDiv w:val="1"/>
      <w:marLeft w:val="0"/>
      <w:marRight w:val="0"/>
      <w:marTop w:val="0"/>
      <w:marBottom w:val="0"/>
      <w:divBdr>
        <w:top w:val="none" w:sz="0" w:space="0" w:color="auto"/>
        <w:left w:val="none" w:sz="0" w:space="0" w:color="auto"/>
        <w:bottom w:val="none" w:sz="0" w:space="0" w:color="auto"/>
        <w:right w:val="none" w:sz="0" w:space="0" w:color="auto"/>
      </w:divBdr>
    </w:div>
    <w:div w:id="1543785709">
      <w:bodyDiv w:val="1"/>
      <w:marLeft w:val="0"/>
      <w:marRight w:val="0"/>
      <w:marTop w:val="0"/>
      <w:marBottom w:val="0"/>
      <w:divBdr>
        <w:top w:val="none" w:sz="0" w:space="0" w:color="auto"/>
        <w:left w:val="none" w:sz="0" w:space="0" w:color="auto"/>
        <w:bottom w:val="none" w:sz="0" w:space="0" w:color="auto"/>
        <w:right w:val="none" w:sz="0" w:space="0" w:color="auto"/>
      </w:divBdr>
    </w:div>
    <w:div w:id="1546406492">
      <w:bodyDiv w:val="1"/>
      <w:marLeft w:val="0"/>
      <w:marRight w:val="0"/>
      <w:marTop w:val="0"/>
      <w:marBottom w:val="0"/>
      <w:divBdr>
        <w:top w:val="none" w:sz="0" w:space="0" w:color="auto"/>
        <w:left w:val="none" w:sz="0" w:space="0" w:color="auto"/>
        <w:bottom w:val="none" w:sz="0" w:space="0" w:color="auto"/>
        <w:right w:val="none" w:sz="0" w:space="0" w:color="auto"/>
      </w:divBdr>
    </w:div>
    <w:div w:id="1546523616">
      <w:bodyDiv w:val="1"/>
      <w:marLeft w:val="0"/>
      <w:marRight w:val="0"/>
      <w:marTop w:val="0"/>
      <w:marBottom w:val="0"/>
      <w:divBdr>
        <w:top w:val="none" w:sz="0" w:space="0" w:color="auto"/>
        <w:left w:val="none" w:sz="0" w:space="0" w:color="auto"/>
        <w:bottom w:val="none" w:sz="0" w:space="0" w:color="auto"/>
        <w:right w:val="none" w:sz="0" w:space="0" w:color="auto"/>
      </w:divBdr>
    </w:div>
    <w:div w:id="1547595096">
      <w:bodyDiv w:val="1"/>
      <w:marLeft w:val="0"/>
      <w:marRight w:val="0"/>
      <w:marTop w:val="0"/>
      <w:marBottom w:val="0"/>
      <w:divBdr>
        <w:top w:val="none" w:sz="0" w:space="0" w:color="auto"/>
        <w:left w:val="none" w:sz="0" w:space="0" w:color="auto"/>
        <w:bottom w:val="none" w:sz="0" w:space="0" w:color="auto"/>
        <w:right w:val="none" w:sz="0" w:space="0" w:color="auto"/>
      </w:divBdr>
    </w:div>
    <w:div w:id="1548294074">
      <w:bodyDiv w:val="1"/>
      <w:marLeft w:val="0"/>
      <w:marRight w:val="0"/>
      <w:marTop w:val="0"/>
      <w:marBottom w:val="0"/>
      <w:divBdr>
        <w:top w:val="none" w:sz="0" w:space="0" w:color="auto"/>
        <w:left w:val="none" w:sz="0" w:space="0" w:color="auto"/>
        <w:bottom w:val="none" w:sz="0" w:space="0" w:color="auto"/>
        <w:right w:val="none" w:sz="0" w:space="0" w:color="auto"/>
      </w:divBdr>
    </w:div>
    <w:div w:id="1550723518">
      <w:bodyDiv w:val="1"/>
      <w:marLeft w:val="0"/>
      <w:marRight w:val="0"/>
      <w:marTop w:val="0"/>
      <w:marBottom w:val="0"/>
      <w:divBdr>
        <w:top w:val="none" w:sz="0" w:space="0" w:color="auto"/>
        <w:left w:val="none" w:sz="0" w:space="0" w:color="auto"/>
        <w:bottom w:val="none" w:sz="0" w:space="0" w:color="auto"/>
        <w:right w:val="none" w:sz="0" w:space="0" w:color="auto"/>
      </w:divBdr>
    </w:div>
    <w:div w:id="1550796124">
      <w:bodyDiv w:val="1"/>
      <w:marLeft w:val="0"/>
      <w:marRight w:val="0"/>
      <w:marTop w:val="0"/>
      <w:marBottom w:val="0"/>
      <w:divBdr>
        <w:top w:val="none" w:sz="0" w:space="0" w:color="auto"/>
        <w:left w:val="none" w:sz="0" w:space="0" w:color="auto"/>
        <w:bottom w:val="none" w:sz="0" w:space="0" w:color="auto"/>
        <w:right w:val="none" w:sz="0" w:space="0" w:color="auto"/>
      </w:divBdr>
    </w:div>
    <w:div w:id="1551188775">
      <w:bodyDiv w:val="1"/>
      <w:marLeft w:val="0"/>
      <w:marRight w:val="0"/>
      <w:marTop w:val="0"/>
      <w:marBottom w:val="0"/>
      <w:divBdr>
        <w:top w:val="none" w:sz="0" w:space="0" w:color="auto"/>
        <w:left w:val="none" w:sz="0" w:space="0" w:color="auto"/>
        <w:bottom w:val="none" w:sz="0" w:space="0" w:color="auto"/>
        <w:right w:val="none" w:sz="0" w:space="0" w:color="auto"/>
      </w:divBdr>
    </w:div>
    <w:div w:id="1551499758">
      <w:bodyDiv w:val="1"/>
      <w:marLeft w:val="0"/>
      <w:marRight w:val="0"/>
      <w:marTop w:val="0"/>
      <w:marBottom w:val="0"/>
      <w:divBdr>
        <w:top w:val="none" w:sz="0" w:space="0" w:color="auto"/>
        <w:left w:val="none" w:sz="0" w:space="0" w:color="auto"/>
        <w:bottom w:val="none" w:sz="0" w:space="0" w:color="auto"/>
        <w:right w:val="none" w:sz="0" w:space="0" w:color="auto"/>
      </w:divBdr>
    </w:div>
    <w:div w:id="1552889127">
      <w:bodyDiv w:val="1"/>
      <w:marLeft w:val="0"/>
      <w:marRight w:val="0"/>
      <w:marTop w:val="0"/>
      <w:marBottom w:val="0"/>
      <w:divBdr>
        <w:top w:val="none" w:sz="0" w:space="0" w:color="auto"/>
        <w:left w:val="none" w:sz="0" w:space="0" w:color="auto"/>
        <w:bottom w:val="none" w:sz="0" w:space="0" w:color="auto"/>
        <w:right w:val="none" w:sz="0" w:space="0" w:color="auto"/>
      </w:divBdr>
    </w:div>
    <w:div w:id="1557202662">
      <w:bodyDiv w:val="1"/>
      <w:marLeft w:val="0"/>
      <w:marRight w:val="0"/>
      <w:marTop w:val="0"/>
      <w:marBottom w:val="0"/>
      <w:divBdr>
        <w:top w:val="none" w:sz="0" w:space="0" w:color="auto"/>
        <w:left w:val="none" w:sz="0" w:space="0" w:color="auto"/>
        <w:bottom w:val="none" w:sz="0" w:space="0" w:color="auto"/>
        <w:right w:val="none" w:sz="0" w:space="0" w:color="auto"/>
      </w:divBdr>
    </w:div>
    <w:div w:id="1557816093">
      <w:bodyDiv w:val="1"/>
      <w:marLeft w:val="0"/>
      <w:marRight w:val="0"/>
      <w:marTop w:val="0"/>
      <w:marBottom w:val="0"/>
      <w:divBdr>
        <w:top w:val="none" w:sz="0" w:space="0" w:color="auto"/>
        <w:left w:val="none" w:sz="0" w:space="0" w:color="auto"/>
        <w:bottom w:val="none" w:sz="0" w:space="0" w:color="auto"/>
        <w:right w:val="none" w:sz="0" w:space="0" w:color="auto"/>
      </w:divBdr>
    </w:div>
    <w:div w:id="1557934954">
      <w:bodyDiv w:val="1"/>
      <w:marLeft w:val="0"/>
      <w:marRight w:val="0"/>
      <w:marTop w:val="0"/>
      <w:marBottom w:val="0"/>
      <w:divBdr>
        <w:top w:val="none" w:sz="0" w:space="0" w:color="auto"/>
        <w:left w:val="none" w:sz="0" w:space="0" w:color="auto"/>
        <w:bottom w:val="none" w:sz="0" w:space="0" w:color="auto"/>
        <w:right w:val="none" w:sz="0" w:space="0" w:color="auto"/>
      </w:divBdr>
    </w:div>
    <w:div w:id="1559438031">
      <w:bodyDiv w:val="1"/>
      <w:marLeft w:val="0"/>
      <w:marRight w:val="0"/>
      <w:marTop w:val="0"/>
      <w:marBottom w:val="0"/>
      <w:divBdr>
        <w:top w:val="none" w:sz="0" w:space="0" w:color="auto"/>
        <w:left w:val="none" w:sz="0" w:space="0" w:color="auto"/>
        <w:bottom w:val="none" w:sz="0" w:space="0" w:color="auto"/>
        <w:right w:val="none" w:sz="0" w:space="0" w:color="auto"/>
      </w:divBdr>
    </w:div>
    <w:div w:id="1560246832">
      <w:bodyDiv w:val="1"/>
      <w:marLeft w:val="0"/>
      <w:marRight w:val="0"/>
      <w:marTop w:val="0"/>
      <w:marBottom w:val="0"/>
      <w:divBdr>
        <w:top w:val="none" w:sz="0" w:space="0" w:color="auto"/>
        <w:left w:val="none" w:sz="0" w:space="0" w:color="auto"/>
        <w:bottom w:val="none" w:sz="0" w:space="0" w:color="auto"/>
        <w:right w:val="none" w:sz="0" w:space="0" w:color="auto"/>
      </w:divBdr>
    </w:div>
    <w:div w:id="1561862001">
      <w:bodyDiv w:val="1"/>
      <w:marLeft w:val="0"/>
      <w:marRight w:val="0"/>
      <w:marTop w:val="0"/>
      <w:marBottom w:val="0"/>
      <w:divBdr>
        <w:top w:val="none" w:sz="0" w:space="0" w:color="auto"/>
        <w:left w:val="none" w:sz="0" w:space="0" w:color="auto"/>
        <w:bottom w:val="none" w:sz="0" w:space="0" w:color="auto"/>
        <w:right w:val="none" w:sz="0" w:space="0" w:color="auto"/>
      </w:divBdr>
    </w:div>
    <w:div w:id="1564218961">
      <w:bodyDiv w:val="1"/>
      <w:marLeft w:val="0"/>
      <w:marRight w:val="0"/>
      <w:marTop w:val="0"/>
      <w:marBottom w:val="0"/>
      <w:divBdr>
        <w:top w:val="none" w:sz="0" w:space="0" w:color="auto"/>
        <w:left w:val="none" w:sz="0" w:space="0" w:color="auto"/>
        <w:bottom w:val="none" w:sz="0" w:space="0" w:color="auto"/>
        <w:right w:val="none" w:sz="0" w:space="0" w:color="auto"/>
      </w:divBdr>
    </w:div>
    <w:div w:id="1565336761">
      <w:bodyDiv w:val="1"/>
      <w:marLeft w:val="0"/>
      <w:marRight w:val="0"/>
      <w:marTop w:val="0"/>
      <w:marBottom w:val="0"/>
      <w:divBdr>
        <w:top w:val="none" w:sz="0" w:space="0" w:color="auto"/>
        <w:left w:val="none" w:sz="0" w:space="0" w:color="auto"/>
        <w:bottom w:val="none" w:sz="0" w:space="0" w:color="auto"/>
        <w:right w:val="none" w:sz="0" w:space="0" w:color="auto"/>
      </w:divBdr>
    </w:div>
    <w:div w:id="1571623196">
      <w:bodyDiv w:val="1"/>
      <w:marLeft w:val="0"/>
      <w:marRight w:val="0"/>
      <w:marTop w:val="0"/>
      <w:marBottom w:val="0"/>
      <w:divBdr>
        <w:top w:val="none" w:sz="0" w:space="0" w:color="auto"/>
        <w:left w:val="none" w:sz="0" w:space="0" w:color="auto"/>
        <w:bottom w:val="none" w:sz="0" w:space="0" w:color="auto"/>
        <w:right w:val="none" w:sz="0" w:space="0" w:color="auto"/>
      </w:divBdr>
    </w:div>
    <w:div w:id="1572151818">
      <w:bodyDiv w:val="1"/>
      <w:marLeft w:val="0"/>
      <w:marRight w:val="0"/>
      <w:marTop w:val="0"/>
      <w:marBottom w:val="0"/>
      <w:divBdr>
        <w:top w:val="none" w:sz="0" w:space="0" w:color="auto"/>
        <w:left w:val="none" w:sz="0" w:space="0" w:color="auto"/>
        <w:bottom w:val="none" w:sz="0" w:space="0" w:color="auto"/>
        <w:right w:val="none" w:sz="0" w:space="0" w:color="auto"/>
      </w:divBdr>
    </w:div>
    <w:div w:id="1574195375">
      <w:bodyDiv w:val="1"/>
      <w:marLeft w:val="0"/>
      <w:marRight w:val="0"/>
      <w:marTop w:val="0"/>
      <w:marBottom w:val="0"/>
      <w:divBdr>
        <w:top w:val="none" w:sz="0" w:space="0" w:color="auto"/>
        <w:left w:val="none" w:sz="0" w:space="0" w:color="auto"/>
        <w:bottom w:val="none" w:sz="0" w:space="0" w:color="auto"/>
        <w:right w:val="none" w:sz="0" w:space="0" w:color="auto"/>
      </w:divBdr>
    </w:div>
    <w:div w:id="1574196768">
      <w:bodyDiv w:val="1"/>
      <w:marLeft w:val="0"/>
      <w:marRight w:val="0"/>
      <w:marTop w:val="0"/>
      <w:marBottom w:val="0"/>
      <w:divBdr>
        <w:top w:val="none" w:sz="0" w:space="0" w:color="auto"/>
        <w:left w:val="none" w:sz="0" w:space="0" w:color="auto"/>
        <w:bottom w:val="none" w:sz="0" w:space="0" w:color="auto"/>
        <w:right w:val="none" w:sz="0" w:space="0" w:color="auto"/>
      </w:divBdr>
    </w:div>
    <w:div w:id="1574269683">
      <w:bodyDiv w:val="1"/>
      <w:marLeft w:val="0"/>
      <w:marRight w:val="0"/>
      <w:marTop w:val="0"/>
      <w:marBottom w:val="0"/>
      <w:divBdr>
        <w:top w:val="none" w:sz="0" w:space="0" w:color="auto"/>
        <w:left w:val="none" w:sz="0" w:space="0" w:color="auto"/>
        <w:bottom w:val="none" w:sz="0" w:space="0" w:color="auto"/>
        <w:right w:val="none" w:sz="0" w:space="0" w:color="auto"/>
      </w:divBdr>
    </w:div>
    <w:div w:id="1576354032">
      <w:bodyDiv w:val="1"/>
      <w:marLeft w:val="0"/>
      <w:marRight w:val="0"/>
      <w:marTop w:val="0"/>
      <w:marBottom w:val="0"/>
      <w:divBdr>
        <w:top w:val="none" w:sz="0" w:space="0" w:color="auto"/>
        <w:left w:val="none" w:sz="0" w:space="0" w:color="auto"/>
        <w:bottom w:val="none" w:sz="0" w:space="0" w:color="auto"/>
        <w:right w:val="none" w:sz="0" w:space="0" w:color="auto"/>
      </w:divBdr>
    </w:div>
    <w:div w:id="1577519410">
      <w:bodyDiv w:val="1"/>
      <w:marLeft w:val="0"/>
      <w:marRight w:val="0"/>
      <w:marTop w:val="0"/>
      <w:marBottom w:val="0"/>
      <w:divBdr>
        <w:top w:val="none" w:sz="0" w:space="0" w:color="auto"/>
        <w:left w:val="none" w:sz="0" w:space="0" w:color="auto"/>
        <w:bottom w:val="none" w:sz="0" w:space="0" w:color="auto"/>
        <w:right w:val="none" w:sz="0" w:space="0" w:color="auto"/>
      </w:divBdr>
    </w:div>
    <w:div w:id="1578635994">
      <w:bodyDiv w:val="1"/>
      <w:marLeft w:val="0"/>
      <w:marRight w:val="0"/>
      <w:marTop w:val="0"/>
      <w:marBottom w:val="0"/>
      <w:divBdr>
        <w:top w:val="none" w:sz="0" w:space="0" w:color="auto"/>
        <w:left w:val="none" w:sz="0" w:space="0" w:color="auto"/>
        <w:bottom w:val="none" w:sz="0" w:space="0" w:color="auto"/>
        <w:right w:val="none" w:sz="0" w:space="0" w:color="auto"/>
      </w:divBdr>
    </w:div>
    <w:div w:id="1578636519">
      <w:bodyDiv w:val="1"/>
      <w:marLeft w:val="0"/>
      <w:marRight w:val="0"/>
      <w:marTop w:val="0"/>
      <w:marBottom w:val="0"/>
      <w:divBdr>
        <w:top w:val="none" w:sz="0" w:space="0" w:color="auto"/>
        <w:left w:val="none" w:sz="0" w:space="0" w:color="auto"/>
        <w:bottom w:val="none" w:sz="0" w:space="0" w:color="auto"/>
        <w:right w:val="none" w:sz="0" w:space="0" w:color="auto"/>
      </w:divBdr>
    </w:div>
    <w:div w:id="1579249826">
      <w:bodyDiv w:val="1"/>
      <w:marLeft w:val="0"/>
      <w:marRight w:val="0"/>
      <w:marTop w:val="0"/>
      <w:marBottom w:val="0"/>
      <w:divBdr>
        <w:top w:val="none" w:sz="0" w:space="0" w:color="auto"/>
        <w:left w:val="none" w:sz="0" w:space="0" w:color="auto"/>
        <w:bottom w:val="none" w:sz="0" w:space="0" w:color="auto"/>
        <w:right w:val="none" w:sz="0" w:space="0" w:color="auto"/>
      </w:divBdr>
    </w:div>
    <w:div w:id="1582446384">
      <w:bodyDiv w:val="1"/>
      <w:marLeft w:val="0"/>
      <w:marRight w:val="0"/>
      <w:marTop w:val="0"/>
      <w:marBottom w:val="0"/>
      <w:divBdr>
        <w:top w:val="none" w:sz="0" w:space="0" w:color="auto"/>
        <w:left w:val="none" w:sz="0" w:space="0" w:color="auto"/>
        <w:bottom w:val="none" w:sz="0" w:space="0" w:color="auto"/>
        <w:right w:val="none" w:sz="0" w:space="0" w:color="auto"/>
      </w:divBdr>
    </w:div>
    <w:div w:id="1584142238">
      <w:bodyDiv w:val="1"/>
      <w:marLeft w:val="0"/>
      <w:marRight w:val="0"/>
      <w:marTop w:val="0"/>
      <w:marBottom w:val="0"/>
      <w:divBdr>
        <w:top w:val="none" w:sz="0" w:space="0" w:color="auto"/>
        <w:left w:val="none" w:sz="0" w:space="0" w:color="auto"/>
        <w:bottom w:val="none" w:sz="0" w:space="0" w:color="auto"/>
        <w:right w:val="none" w:sz="0" w:space="0" w:color="auto"/>
      </w:divBdr>
    </w:div>
    <w:div w:id="1585803069">
      <w:bodyDiv w:val="1"/>
      <w:marLeft w:val="0"/>
      <w:marRight w:val="0"/>
      <w:marTop w:val="0"/>
      <w:marBottom w:val="0"/>
      <w:divBdr>
        <w:top w:val="none" w:sz="0" w:space="0" w:color="auto"/>
        <w:left w:val="none" w:sz="0" w:space="0" w:color="auto"/>
        <w:bottom w:val="none" w:sz="0" w:space="0" w:color="auto"/>
        <w:right w:val="none" w:sz="0" w:space="0" w:color="auto"/>
      </w:divBdr>
    </w:div>
    <w:div w:id="1589196519">
      <w:bodyDiv w:val="1"/>
      <w:marLeft w:val="0"/>
      <w:marRight w:val="0"/>
      <w:marTop w:val="0"/>
      <w:marBottom w:val="0"/>
      <w:divBdr>
        <w:top w:val="none" w:sz="0" w:space="0" w:color="auto"/>
        <w:left w:val="none" w:sz="0" w:space="0" w:color="auto"/>
        <w:bottom w:val="none" w:sz="0" w:space="0" w:color="auto"/>
        <w:right w:val="none" w:sz="0" w:space="0" w:color="auto"/>
      </w:divBdr>
    </w:div>
    <w:div w:id="1590045963">
      <w:bodyDiv w:val="1"/>
      <w:marLeft w:val="0"/>
      <w:marRight w:val="0"/>
      <w:marTop w:val="0"/>
      <w:marBottom w:val="0"/>
      <w:divBdr>
        <w:top w:val="none" w:sz="0" w:space="0" w:color="auto"/>
        <w:left w:val="none" w:sz="0" w:space="0" w:color="auto"/>
        <w:bottom w:val="none" w:sz="0" w:space="0" w:color="auto"/>
        <w:right w:val="none" w:sz="0" w:space="0" w:color="auto"/>
      </w:divBdr>
    </w:div>
    <w:div w:id="1591113068">
      <w:bodyDiv w:val="1"/>
      <w:marLeft w:val="0"/>
      <w:marRight w:val="0"/>
      <w:marTop w:val="0"/>
      <w:marBottom w:val="0"/>
      <w:divBdr>
        <w:top w:val="none" w:sz="0" w:space="0" w:color="auto"/>
        <w:left w:val="none" w:sz="0" w:space="0" w:color="auto"/>
        <w:bottom w:val="none" w:sz="0" w:space="0" w:color="auto"/>
        <w:right w:val="none" w:sz="0" w:space="0" w:color="auto"/>
      </w:divBdr>
    </w:div>
    <w:div w:id="1592548418">
      <w:bodyDiv w:val="1"/>
      <w:marLeft w:val="0"/>
      <w:marRight w:val="0"/>
      <w:marTop w:val="0"/>
      <w:marBottom w:val="0"/>
      <w:divBdr>
        <w:top w:val="none" w:sz="0" w:space="0" w:color="auto"/>
        <w:left w:val="none" w:sz="0" w:space="0" w:color="auto"/>
        <w:bottom w:val="none" w:sz="0" w:space="0" w:color="auto"/>
        <w:right w:val="none" w:sz="0" w:space="0" w:color="auto"/>
      </w:divBdr>
    </w:div>
    <w:div w:id="1592740679">
      <w:bodyDiv w:val="1"/>
      <w:marLeft w:val="0"/>
      <w:marRight w:val="0"/>
      <w:marTop w:val="0"/>
      <w:marBottom w:val="0"/>
      <w:divBdr>
        <w:top w:val="none" w:sz="0" w:space="0" w:color="auto"/>
        <w:left w:val="none" w:sz="0" w:space="0" w:color="auto"/>
        <w:bottom w:val="none" w:sz="0" w:space="0" w:color="auto"/>
        <w:right w:val="none" w:sz="0" w:space="0" w:color="auto"/>
      </w:divBdr>
    </w:div>
    <w:div w:id="1593247516">
      <w:bodyDiv w:val="1"/>
      <w:marLeft w:val="0"/>
      <w:marRight w:val="0"/>
      <w:marTop w:val="0"/>
      <w:marBottom w:val="0"/>
      <w:divBdr>
        <w:top w:val="none" w:sz="0" w:space="0" w:color="auto"/>
        <w:left w:val="none" w:sz="0" w:space="0" w:color="auto"/>
        <w:bottom w:val="none" w:sz="0" w:space="0" w:color="auto"/>
        <w:right w:val="none" w:sz="0" w:space="0" w:color="auto"/>
      </w:divBdr>
    </w:div>
    <w:div w:id="1593902668">
      <w:bodyDiv w:val="1"/>
      <w:marLeft w:val="0"/>
      <w:marRight w:val="0"/>
      <w:marTop w:val="0"/>
      <w:marBottom w:val="0"/>
      <w:divBdr>
        <w:top w:val="none" w:sz="0" w:space="0" w:color="auto"/>
        <w:left w:val="none" w:sz="0" w:space="0" w:color="auto"/>
        <w:bottom w:val="none" w:sz="0" w:space="0" w:color="auto"/>
        <w:right w:val="none" w:sz="0" w:space="0" w:color="auto"/>
      </w:divBdr>
    </w:div>
    <w:div w:id="1595698727">
      <w:bodyDiv w:val="1"/>
      <w:marLeft w:val="0"/>
      <w:marRight w:val="0"/>
      <w:marTop w:val="0"/>
      <w:marBottom w:val="0"/>
      <w:divBdr>
        <w:top w:val="none" w:sz="0" w:space="0" w:color="auto"/>
        <w:left w:val="none" w:sz="0" w:space="0" w:color="auto"/>
        <w:bottom w:val="none" w:sz="0" w:space="0" w:color="auto"/>
        <w:right w:val="none" w:sz="0" w:space="0" w:color="auto"/>
      </w:divBdr>
    </w:div>
    <w:div w:id="1595817833">
      <w:bodyDiv w:val="1"/>
      <w:marLeft w:val="0"/>
      <w:marRight w:val="0"/>
      <w:marTop w:val="0"/>
      <w:marBottom w:val="0"/>
      <w:divBdr>
        <w:top w:val="none" w:sz="0" w:space="0" w:color="auto"/>
        <w:left w:val="none" w:sz="0" w:space="0" w:color="auto"/>
        <w:bottom w:val="none" w:sz="0" w:space="0" w:color="auto"/>
        <w:right w:val="none" w:sz="0" w:space="0" w:color="auto"/>
      </w:divBdr>
    </w:div>
    <w:div w:id="1607693839">
      <w:bodyDiv w:val="1"/>
      <w:marLeft w:val="0"/>
      <w:marRight w:val="0"/>
      <w:marTop w:val="0"/>
      <w:marBottom w:val="0"/>
      <w:divBdr>
        <w:top w:val="none" w:sz="0" w:space="0" w:color="auto"/>
        <w:left w:val="none" w:sz="0" w:space="0" w:color="auto"/>
        <w:bottom w:val="none" w:sz="0" w:space="0" w:color="auto"/>
        <w:right w:val="none" w:sz="0" w:space="0" w:color="auto"/>
      </w:divBdr>
    </w:div>
    <w:div w:id="1607927575">
      <w:bodyDiv w:val="1"/>
      <w:marLeft w:val="0"/>
      <w:marRight w:val="0"/>
      <w:marTop w:val="0"/>
      <w:marBottom w:val="0"/>
      <w:divBdr>
        <w:top w:val="none" w:sz="0" w:space="0" w:color="auto"/>
        <w:left w:val="none" w:sz="0" w:space="0" w:color="auto"/>
        <w:bottom w:val="none" w:sz="0" w:space="0" w:color="auto"/>
        <w:right w:val="none" w:sz="0" w:space="0" w:color="auto"/>
      </w:divBdr>
    </w:div>
    <w:div w:id="1607955699">
      <w:bodyDiv w:val="1"/>
      <w:marLeft w:val="0"/>
      <w:marRight w:val="0"/>
      <w:marTop w:val="0"/>
      <w:marBottom w:val="0"/>
      <w:divBdr>
        <w:top w:val="none" w:sz="0" w:space="0" w:color="auto"/>
        <w:left w:val="none" w:sz="0" w:space="0" w:color="auto"/>
        <w:bottom w:val="none" w:sz="0" w:space="0" w:color="auto"/>
        <w:right w:val="none" w:sz="0" w:space="0" w:color="auto"/>
      </w:divBdr>
    </w:div>
    <w:div w:id="1609117068">
      <w:bodyDiv w:val="1"/>
      <w:marLeft w:val="0"/>
      <w:marRight w:val="0"/>
      <w:marTop w:val="0"/>
      <w:marBottom w:val="0"/>
      <w:divBdr>
        <w:top w:val="none" w:sz="0" w:space="0" w:color="auto"/>
        <w:left w:val="none" w:sz="0" w:space="0" w:color="auto"/>
        <w:bottom w:val="none" w:sz="0" w:space="0" w:color="auto"/>
        <w:right w:val="none" w:sz="0" w:space="0" w:color="auto"/>
      </w:divBdr>
    </w:div>
    <w:div w:id="1612515035">
      <w:bodyDiv w:val="1"/>
      <w:marLeft w:val="0"/>
      <w:marRight w:val="0"/>
      <w:marTop w:val="0"/>
      <w:marBottom w:val="0"/>
      <w:divBdr>
        <w:top w:val="none" w:sz="0" w:space="0" w:color="auto"/>
        <w:left w:val="none" w:sz="0" w:space="0" w:color="auto"/>
        <w:bottom w:val="none" w:sz="0" w:space="0" w:color="auto"/>
        <w:right w:val="none" w:sz="0" w:space="0" w:color="auto"/>
      </w:divBdr>
    </w:div>
    <w:div w:id="1613975866">
      <w:bodyDiv w:val="1"/>
      <w:marLeft w:val="0"/>
      <w:marRight w:val="0"/>
      <w:marTop w:val="0"/>
      <w:marBottom w:val="0"/>
      <w:divBdr>
        <w:top w:val="none" w:sz="0" w:space="0" w:color="auto"/>
        <w:left w:val="none" w:sz="0" w:space="0" w:color="auto"/>
        <w:bottom w:val="none" w:sz="0" w:space="0" w:color="auto"/>
        <w:right w:val="none" w:sz="0" w:space="0" w:color="auto"/>
      </w:divBdr>
    </w:div>
    <w:div w:id="1614362158">
      <w:bodyDiv w:val="1"/>
      <w:marLeft w:val="0"/>
      <w:marRight w:val="0"/>
      <w:marTop w:val="0"/>
      <w:marBottom w:val="0"/>
      <w:divBdr>
        <w:top w:val="none" w:sz="0" w:space="0" w:color="auto"/>
        <w:left w:val="none" w:sz="0" w:space="0" w:color="auto"/>
        <w:bottom w:val="none" w:sz="0" w:space="0" w:color="auto"/>
        <w:right w:val="none" w:sz="0" w:space="0" w:color="auto"/>
      </w:divBdr>
    </w:div>
    <w:div w:id="1614899818">
      <w:bodyDiv w:val="1"/>
      <w:marLeft w:val="0"/>
      <w:marRight w:val="0"/>
      <w:marTop w:val="0"/>
      <w:marBottom w:val="0"/>
      <w:divBdr>
        <w:top w:val="none" w:sz="0" w:space="0" w:color="auto"/>
        <w:left w:val="none" w:sz="0" w:space="0" w:color="auto"/>
        <w:bottom w:val="none" w:sz="0" w:space="0" w:color="auto"/>
        <w:right w:val="none" w:sz="0" w:space="0" w:color="auto"/>
      </w:divBdr>
    </w:div>
    <w:div w:id="1615406957">
      <w:bodyDiv w:val="1"/>
      <w:marLeft w:val="0"/>
      <w:marRight w:val="0"/>
      <w:marTop w:val="0"/>
      <w:marBottom w:val="0"/>
      <w:divBdr>
        <w:top w:val="none" w:sz="0" w:space="0" w:color="auto"/>
        <w:left w:val="none" w:sz="0" w:space="0" w:color="auto"/>
        <w:bottom w:val="none" w:sz="0" w:space="0" w:color="auto"/>
        <w:right w:val="none" w:sz="0" w:space="0" w:color="auto"/>
      </w:divBdr>
    </w:div>
    <w:div w:id="1616398464">
      <w:bodyDiv w:val="1"/>
      <w:marLeft w:val="0"/>
      <w:marRight w:val="0"/>
      <w:marTop w:val="0"/>
      <w:marBottom w:val="0"/>
      <w:divBdr>
        <w:top w:val="none" w:sz="0" w:space="0" w:color="auto"/>
        <w:left w:val="none" w:sz="0" w:space="0" w:color="auto"/>
        <w:bottom w:val="none" w:sz="0" w:space="0" w:color="auto"/>
        <w:right w:val="none" w:sz="0" w:space="0" w:color="auto"/>
      </w:divBdr>
    </w:div>
    <w:div w:id="1618173619">
      <w:bodyDiv w:val="1"/>
      <w:marLeft w:val="0"/>
      <w:marRight w:val="0"/>
      <w:marTop w:val="0"/>
      <w:marBottom w:val="0"/>
      <w:divBdr>
        <w:top w:val="none" w:sz="0" w:space="0" w:color="auto"/>
        <w:left w:val="none" w:sz="0" w:space="0" w:color="auto"/>
        <w:bottom w:val="none" w:sz="0" w:space="0" w:color="auto"/>
        <w:right w:val="none" w:sz="0" w:space="0" w:color="auto"/>
      </w:divBdr>
    </w:div>
    <w:div w:id="1619288424">
      <w:bodyDiv w:val="1"/>
      <w:marLeft w:val="0"/>
      <w:marRight w:val="0"/>
      <w:marTop w:val="0"/>
      <w:marBottom w:val="0"/>
      <w:divBdr>
        <w:top w:val="none" w:sz="0" w:space="0" w:color="auto"/>
        <w:left w:val="none" w:sz="0" w:space="0" w:color="auto"/>
        <w:bottom w:val="none" w:sz="0" w:space="0" w:color="auto"/>
        <w:right w:val="none" w:sz="0" w:space="0" w:color="auto"/>
      </w:divBdr>
    </w:div>
    <w:div w:id="1620063174">
      <w:bodyDiv w:val="1"/>
      <w:marLeft w:val="0"/>
      <w:marRight w:val="0"/>
      <w:marTop w:val="0"/>
      <w:marBottom w:val="0"/>
      <w:divBdr>
        <w:top w:val="none" w:sz="0" w:space="0" w:color="auto"/>
        <w:left w:val="none" w:sz="0" w:space="0" w:color="auto"/>
        <w:bottom w:val="none" w:sz="0" w:space="0" w:color="auto"/>
        <w:right w:val="none" w:sz="0" w:space="0" w:color="auto"/>
      </w:divBdr>
    </w:div>
    <w:div w:id="1624456282">
      <w:bodyDiv w:val="1"/>
      <w:marLeft w:val="0"/>
      <w:marRight w:val="0"/>
      <w:marTop w:val="0"/>
      <w:marBottom w:val="0"/>
      <w:divBdr>
        <w:top w:val="none" w:sz="0" w:space="0" w:color="auto"/>
        <w:left w:val="none" w:sz="0" w:space="0" w:color="auto"/>
        <w:bottom w:val="none" w:sz="0" w:space="0" w:color="auto"/>
        <w:right w:val="none" w:sz="0" w:space="0" w:color="auto"/>
      </w:divBdr>
    </w:div>
    <w:div w:id="1625649962">
      <w:bodyDiv w:val="1"/>
      <w:marLeft w:val="0"/>
      <w:marRight w:val="0"/>
      <w:marTop w:val="0"/>
      <w:marBottom w:val="0"/>
      <w:divBdr>
        <w:top w:val="none" w:sz="0" w:space="0" w:color="auto"/>
        <w:left w:val="none" w:sz="0" w:space="0" w:color="auto"/>
        <w:bottom w:val="none" w:sz="0" w:space="0" w:color="auto"/>
        <w:right w:val="none" w:sz="0" w:space="0" w:color="auto"/>
      </w:divBdr>
    </w:div>
    <w:div w:id="1629436252">
      <w:bodyDiv w:val="1"/>
      <w:marLeft w:val="0"/>
      <w:marRight w:val="0"/>
      <w:marTop w:val="0"/>
      <w:marBottom w:val="0"/>
      <w:divBdr>
        <w:top w:val="none" w:sz="0" w:space="0" w:color="auto"/>
        <w:left w:val="none" w:sz="0" w:space="0" w:color="auto"/>
        <w:bottom w:val="none" w:sz="0" w:space="0" w:color="auto"/>
        <w:right w:val="none" w:sz="0" w:space="0" w:color="auto"/>
      </w:divBdr>
    </w:div>
    <w:div w:id="1629772941">
      <w:bodyDiv w:val="1"/>
      <w:marLeft w:val="0"/>
      <w:marRight w:val="0"/>
      <w:marTop w:val="0"/>
      <w:marBottom w:val="0"/>
      <w:divBdr>
        <w:top w:val="none" w:sz="0" w:space="0" w:color="auto"/>
        <w:left w:val="none" w:sz="0" w:space="0" w:color="auto"/>
        <w:bottom w:val="none" w:sz="0" w:space="0" w:color="auto"/>
        <w:right w:val="none" w:sz="0" w:space="0" w:color="auto"/>
      </w:divBdr>
    </w:div>
    <w:div w:id="1634944412">
      <w:bodyDiv w:val="1"/>
      <w:marLeft w:val="0"/>
      <w:marRight w:val="0"/>
      <w:marTop w:val="0"/>
      <w:marBottom w:val="0"/>
      <w:divBdr>
        <w:top w:val="none" w:sz="0" w:space="0" w:color="auto"/>
        <w:left w:val="none" w:sz="0" w:space="0" w:color="auto"/>
        <w:bottom w:val="none" w:sz="0" w:space="0" w:color="auto"/>
        <w:right w:val="none" w:sz="0" w:space="0" w:color="auto"/>
      </w:divBdr>
    </w:div>
    <w:div w:id="1634944849">
      <w:bodyDiv w:val="1"/>
      <w:marLeft w:val="0"/>
      <w:marRight w:val="0"/>
      <w:marTop w:val="0"/>
      <w:marBottom w:val="0"/>
      <w:divBdr>
        <w:top w:val="none" w:sz="0" w:space="0" w:color="auto"/>
        <w:left w:val="none" w:sz="0" w:space="0" w:color="auto"/>
        <w:bottom w:val="none" w:sz="0" w:space="0" w:color="auto"/>
        <w:right w:val="none" w:sz="0" w:space="0" w:color="auto"/>
      </w:divBdr>
    </w:div>
    <w:div w:id="1637569995">
      <w:bodyDiv w:val="1"/>
      <w:marLeft w:val="0"/>
      <w:marRight w:val="0"/>
      <w:marTop w:val="0"/>
      <w:marBottom w:val="0"/>
      <w:divBdr>
        <w:top w:val="none" w:sz="0" w:space="0" w:color="auto"/>
        <w:left w:val="none" w:sz="0" w:space="0" w:color="auto"/>
        <w:bottom w:val="none" w:sz="0" w:space="0" w:color="auto"/>
        <w:right w:val="none" w:sz="0" w:space="0" w:color="auto"/>
      </w:divBdr>
    </w:div>
    <w:div w:id="1638990080">
      <w:bodyDiv w:val="1"/>
      <w:marLeft w:val="0"/>
      <w:marRight w:val="0"/>
      <w:marTop w:val="0"/>
      <w:marBottom w:val="0"/>
      <w:divBdr>
        <w:top w:val="none" w:sz="0" w:space="0" w:color="auto"/>
        <w:left w:val="none" w:sz="0" w:space="0" w:color="auto"/>
        <w:bottom w:val="none" w:sz="0" w:space="0" w:color="auto"/>
        <w:right w:val="none" w:sz="0" w:space="0" w:color="auto"/>
      </w:divBdr>
    </w:div>
    <w:div w:id="1644382812">
      <w:bodyDiv w:val="1"/>
      <w:marLeft w:val="0"/>
      <w:marRight w:val="0"/>
      <w:marTop w:val="0"/>
      <w:marBottom w:val="0"/>
      <w:divBdr>
        <w:top w:val="none" w:sz="0" w:space="0" w:color="auto"/>
        <w:left w:val="none" w:sz="0" w:space="0" w:color="auto"/>
        <w:bottom w:val="none" w:sz="0" w:space="0" w:color="auto"/>
        <w:right w:val="none" w:sz="0" w:space="0" w:color="auto"/>
      </w:divBdr>
    </w:div>
    <w:div w:id="1644457003">
      <w:bodyDiv w:val="1"/>
      <w:marLeft w:val="0"/>
      <w:marRight w:val="0"/>
      <w:marTop w:val="0"/>
      <w:marBottom w:val="0"/>
      <w:divBdr>
        <w:top w:val="none" w:sz="0" w:space="0" w:color="auto"/>
        <w:left w:val="none" w:sz="0" w:space="0" w:color="auto"/>
        <w:bottom w:val="none" w:sz="0" w:space="0" w:color="auto"/>
        <w:right w:val="none" w:sz="0" w:space="0" w:color="auto"/>
      </w:divBdr>
    </w:div>
    <w:div w:id="1647588519">
      <w:bodyDiv w:val="1"/>
      <w:marLeft w:val="0"/>
      <w:marRight w:val="0"/>
      <w:marTop w:val="0"/>
      <w:marBottom w:val="0"/>
      <w:divBdr>
        <w:top w:val="none" w:sz="0" w:space="0" w:color="auto"/>
        <w:left w:val="none" w:sz="0" w:space="0" w:color="auto"/>
        <w:bottom w:val="none" w:sz="0" w:space="0" w:color="auto"/>
        <w:right w:val="none" w:sz="0" w:space="0" w:color="auto"/>
      </w:divBdr>
    </w:div>
    <w:div w:id="1647780508">
      <w:bodyDiv w:val="1"/>
      <w:marLeft w:val="0"/>
      <w:marRight w:val="0"/>
      <w:marTop w:val="0"/>
      <w:marBottom w:val="0"/>
      <w:divBdr>
        <w:top w:val="none" w:sz="0" w:space="0" w:color="auto"/>
        <w:left w:val="none" w:sz="0" w:space="0" w:color="auto"/>
        <w:bottom w:val="none" w:sz="0" w:space="0" w:color="auto"/>
        <w:right w:val="none" w:sz="0" w:space="0" w:color="auto"/>
      </w:divBdr>
    </w:div>
    <w:div w:id="1648165322">
      <w:bodyDiv w:val="1"/>
      <w:marLeft w:val="0"/>
      <w:marRight w:val="0"/>
      <w:marTop w:val="0"/>
      <w:marBottom w:val="0"/>
      <w:divBdr>
        <w:top w:val="none" w:sz="0" w:space="0" w:color="auto"/>
        <w:left w:val="none" w:sz="0" w:space="0" w:color="auto"/>
        <w:bottom w:val="none" w:sz="0" w:space="0" w:color="auto"/>
        <w:right w:val="none" w:sz="0" w:space="0" w:color="auto"/>
      </w:divBdr>
    </w:div>
    <w:div w:id="1650548336">
      <w:bodyDiv w:val="1"/>
      <w:marLeft w:val="0"/>
      <w:marRight w:val="0"/>
      <w:marTop w:val="0"/>
      <w:marBottom w:val="0"/>
      <w:divBdr>
        <w:top w:val="none" w:sz="0" w:space="0" w:color="auto"/>
        <w:left w:val="none" w:sz="0" w:space="0" w:color="auto"/>
        <w:bottom w:val="none" w:sz="0" w:space="0" w:color="auto"/>
        <w:right w:val="none" w:sz="0" w:space="0" w:color="auto"/>
      </w:divBdr>
    </w:div>
    <w:div w:id="1652253031">
      <w:bodyDiv w:val="1"/>
      <w:marLeft w:val="0"/>
      <w:marRight w:val="0"/>
      <w:marTop w:val="0"/>
      <w:marBottom w:val="0"/>
      <w:divBdr>
        <w:top w:val="none" w:sz="0" w:space="0" w:color="auto"/>
        <w:left w:val="none" w:sz="0" w:space="0" w:color="auto"/>
        <w:bottom w:val="none" w:sz="0" w:space="0" w:color="auto"/>
        <w:right w:val="none" w:sz="0" w:space="0" w:color="auto"/>
      </w:divBdr>
    </w:div>
    <w:div w:id="1654408033">
      <w:bodyDiv w:val="1"/>
      <w:marLeft w:val="0"/>
      <w:marRight w:val="0"/>
      <w:marTop w:val="0"/>
      <w:marBottom w:val="0"/>
      <w:divBdr>
        <w:top w:val="none" w:sz="0" w:space="0" w:color="auto"/>
        <w:left w:val="none" w:sz="0" w:space="0" w:color="auto"/>
        <w:bottom w:val="none" w:sz="0" w:space="0" w:color="auto"/>
        <w:right w:val="none" w:sz="0" w:space="0" w:color="auto"/>
      </w:divBdr>
    </w:div>
    <w:div w:id="1655599236">
      <w:bodyDiv w:val="1"/>
      <w:marLeft w:val="0"/>
      <w:marRight w:val="0"/>
      <w:marTop w:val="0"/>
      <w:marBottom w:val="0"/>
      <w:divBdr>
        <w:top w:val="none" w:sz="0" w:space="0" w:color="auto"/>
        <w:left w:val="none" w:sz="0" w:space="0" w:color="auto"/>
        <w:bottom w:val="none" w:sz="0" w:space="0" w:color="auto"/>
        <w:right w:val="none" w:sz="0" w:space="0" w:color="auto"/>
      </w:divBdr>
    </w:div>
    <w:div w:id="1658146969">
      <w:bodyDiv w:val="1"/>
      <w:marLeft w:val="0"/>
      <w:marRight w:val="0"/>
      <w:marTop w:val="0"/>
      <w:marBottom w:val="0"/>
      <w:divBdr>
        <w:top w:val="none" w:sz="0" w:space="0" w:color="auto"/>
        <w:left w:val="none" w:sz="0" w:space="0" w:color="auto"/>
        <w:bottom w:val="none" w:sz="0" w:space="0" w:color="auto"/>
        <w:right w:val="none" w:sz="0" w:space="0" w:color="auto"/>
      </w:divBdr>
    </w:div>
    <w:div w:id="1658151690">
      <w:bodyDiv w:val="1"/>
      <w:marLeft w:val="0"/>
      <w:marRight w:val="0"/>
      <w:marTop w:val="0"/>
      <w:marBottom w:val="0"/>
      <w:divBdr>
        <w:top w:val="none" w:sz="0" w:space="0" w:color="auto"/>
        <w:left w:val="none" w:sz="0" w:space="0" w:color="auto"/>
        <w:bottom w:val="none" w:sz="0" w:space="0" w:color="auto"/>
        <w:right w:val="none" w:sz="0" w:space="0" w:color="auto"/>
      </w:divBdr>
    </w:div>
    <w:div w:id="1658801402">
      <w:bodyDiv w:val="1"/>
      <w:marLeft w:val="0"/>
      <w:marRight w:val="0"/>
      <w:marTop w:val="0"/>
      <w:marBottom w:val="0"/>
      <w:divBdr>
        <w:top w:val="none" w:sz="0" w:space="0" w:color="auto"/>
        <w:left w:val="none" w:sz="0" w:space="0" w:color="auto"/>
        <w:bottom w:val="none" w:sz="0" w:space="0" w:color="auto"/>
        <w:right w:val="none" w:sz="0" w:space="0" w:color="auto"/>
      </w:divBdr>
    </w:div>
    <w:div w:id="1661427935">
      <w:bodyDiv w:val="1"/>
      <w:marLeft w:val="0"/>
      <w:marRight w:val="0"/>
      <w:marTop w:val="0"/>
      <w:marBottom w:val="0"/>
      <w:divBdr>
        <w:top w:val="none" w:sz="0" w:space="0" w:color="auto"/>
        <w:left w:val="none" w:sz="0" w:space="0" w:color="auto"/>
        <w:bottom w:val="none" w:sz="0" w:space="0" w:color="auto"/>
        <w:right w:val="none" w:sz="0" w:space="0" w:color="auto"/>
      </w:divBdr>
    </w:div>
    <w:div w:id="1662077623">
      <w:bodyDiv w:val="1"/>
      <w:marLeft w:val="0"/>
      <w:marRight w:val="0"/>
      <w:marTop w:val="0"/>
      <w:marBottom w:val="0"/>
      <w:divBdr>
        <w:top w:val="none" w:sz="0" w:space="0" w:color="auto"/>
        <w:left w:val="none" w:sz="0" w:space="0" w:color="auto"/>
        <w:bottom w:val="none" w:sz="0" w:space="0" w:color="auto"/>
        <w:right w:val="none" w:sz="0" w:space="0" w:color="auto"/>
      </w:divBdr>
    </w:div>
    <w:div w:id="1664973228">
      <w:bodyDiv w:val="1"/>
      <w:marLeft w:val="0"/>
      <w:marRight w:val="0"/>
      <w:marTop w:val="0"/>
      <w:marBottom w:val="0"/>
      <w:divBdr>
        <w:top w:val="none" w:sz="0" w:space="0" w:color="auto"/>
        <w:left w:val="none" w:sz="0" w:space="0" w:color="auto"/>
        <w:bottom w:val="none" w:sz="0" w:space="0" w:color="auto"/>
        <w:right w:val="none" w:sz="0" w:space="0" w:color="auto"/>
      </w:divBdr>
    </w:div>
    <w:div w:id="1665204490">
      <w:bodyDiv w:val="1"/>
      <w:marLeft w:val="0"/>
      <w:marRight w:val="0"/>
      <w:marTop w:val="0"/>
      <w:marBottom w:val="0"/>
      <w:divBdr>
        <w:top w:val="none" w:sz="0" w:space="0" w:color="auto"/>
        <w:left w:val="none" w:sz="0" w:space="0" w:color="auto"/>
        <w:bottom w:val="none" w:sz="0" w:space="0" w:color="auto"/>
        <w:right w:val="none" w:sz="0" w:space="0" w:color="auto"/>
      </w:divBdr>
    </w:div>
    <w:div w:id="1667392711">
      <w:bodyDiv w:val="1"/>
      <w:marLeft w:val="0"/>
      <w:marRight w:val="0"/>
      <w:marTop w:val="0"/>
      <w:marBottom w:val="0"/>
      <w:divBdr>
        <w:top w:val="none" w:sz="0" w:space="0" w:color="auto"/>
        <w:left w:val="none" w:sz="0" w:space="0" w:color="auto"/>
        <w:bottom w:val="none" w:sz="0" w:space="0" w:color="auto"/>
        <w:right w:val="none" w:sz="0" w:space="0" w:color="auto"/>
      </w:divBdr>
    </w:div>
    <w:div w:id="1672830483">
      <w:bodyDiv w:val="1"/>
      <w:marLeft w:val="0"/>
      <w:marRight w:val="0"/>
      <w:marTop w:val="0"/>
      <w:marBottom w:val="0"/>
      <w:divBdr>
        <w:top w:val="none" w:sz="0" w:space="0" w:color="auto"/>
        <w:left w:val="none" w:sz="0" w:space="0" w:color="auto"/>
        <w:bottom w:val="none" w:sz="0" w:space="0" w:color="auto"/>
        <w:right w:val="none" w:sz="0" w:space="0" w:color="auto"/>
      </w:divBdr>
    </w:div>
    <w:div w:id="1675063099">
      <w:bodyDiv w:val="1"/>
      <w:marLeft w:val="0"/>
      <w:marRight w:val="0"/>
      <w:marTop w:val="0"/>
      <w:marBottom w:val="0"/>
      <w:divBdr>
        <w:top w:val="none" w:sz="0" w:space="0" w:color="auto"/>
        <w:left w:val="none" w:sz="0" w:space="0" w:color="auto"/>
        <w:bottom w:val="none" w:sz="0" w:space="0" w:color="auto"/>
        <w:right w:val="none" w:sz="0" w:space="0" w:color="auto"/>
      </w:divBdr>
    </w:div>
    <w:div w:id="1676106083">
      <w:bodyDiv w:val="1"/>
      <w:marLeft w:val="0"/>
      <w:marRight w:val="0"/>
      <w:marTop w:val="0"/>
      <w:marBottom w:val="0"/>
      <w:divBdr>
        <w:top w:val="none" w:sz="0" w:space="0" w:color="auto"/>
        <w:left w:val="none" w:sz="0" w:space="0" w:color="auto"/>
        <w:bottom w:val="none" w:sz="0" w:space="0" w:color="auto"/>
        <w:right w:val="none" w:sz="0" w:space="0" w:color="auto"/>
      </w:divBdr>
    </w:div>
    <w:div w:id="1680158130">
      <w:bodyDiv w:val="1"/>
      <w:marLeft w:val="0"/>
      <w:marRight w:val="0"/>
      <w:marTop w:val="0"/>
      <w:marBottom w:val="0"/>
      <w:divBdr>
        <w:top w:val="none" w:sz="0" w:space="0" w:color="auto"/>
        <w:left w:val="none" w:sz="0" w:space="0" w:color="auto"/>
        <w:bottom w:val="none" w:sz="0" w:space="0" w:color="auto"/>
        <w:right w:val="none" w:sz="0" w:space="0" w:color="auto"/>
      </w:divBdr>
    </w:div>
    <w:div w:id="1681394723">
      <w:bodyDiv w:val="1"/>
      <w:marLeft w:val="0"/>
      <w:marRight w:val="0"/>
      <w:marTop w:val="0"/>
      <w:marBottom w:val="0"/>
      <w:divBdr>
        <w:top w:val="none" w:sz="0" w:space="0" w:color="auto"/>
        <w:left w:val="none" w:sz="0" w:space="0" w:color="auto"/>
        <w:bottom w:val="none" w:sz="0" w:space="0" w:color="auto"/>
        <w:right w:val="none" w:sz="0" w:space="0" w:color="auto"/>
      </w:divBdr>
    </w:div>
    <w:div w:id="1681807922">
      <w:bodyDiv w:val="1"/>
      <w:marLeft w:val="0"/>
      <w:marRight w:val="0"/>
      <w:marTop w:val="0"/>
      <w:marBottom w:val="0"/>
      <w:divBdr>
        <w:top w:val="none" w:sz="0" w:space="0" w:color="auto"/>
        <w:left w:val="none" w:sz="0" w:space="0" w:color="auto"/>
        <w:bottom w:val="none" w:sz="0" w:space="0" w:color="auto"/>
        <w:right w:val="none" w:sz="0" w:space="0" w:color="auto"/>
      </w:divBdr>
    </w:div>
    <w:div w:id="1683243714">
      <w:bodyDiv w:val="1"/>
      <w:marLeft w:val="0"/>
      <w:marRight w:val="0"/>
      <w:marTop w:val="0"/>
      <w:marBottom w:val="0"/>
      <w:divBdr>
        <w:top w:val="none" w:sz="0" w:space="0" w:color="auto"/>
        <w:left w:val="none" w:sz="0" w:space="0" w:color="auto"/>
        <w:bottom w:val="none" w:sz="0" w:space="0" w:color="auto"/>
        <w:right w:val="none" w:sz="0" w:space="0" w:color="auto"/>
      </w:divBdr>
    </w:div>
    <w:div w:id="1684211760">
      <w:bodyDiv w:val="1"/>
      <w:marLeft w:val="0"/>
      <w:marRight w:val="0"/>
      <w:marTop w:val="0"/>
      <w:marBottom w:val="0"/>
      <w:divBdr>
        <w:top w:val="none" w:sz="0" w:space="0" w:color="auto"/>
        <w:left w:val="none" w:sz="0" w:space="0" w:color="auto"/>
        <w:bottom w:val="none" w:sz="0" w:space="0" w:color="auto"/>
        <w:right w:val="none" w:sz="0" w:space="0" w:color="auto"/>
      </w:divBdr>
    </w:div>
    <w:div w:id="1685590296">
      <w:bodyDiv w:val="1"/>
      <w:marLeft w:val="0"/>
      <w:marRight w:val="0"/>
      <w:marTop w:val="0"/>
      <w:marBottom w:val="0"/>
      <w:divBdr>
        <w:top w:val="none" w:sz="0" w:space="0" w:color="auto"/>
        <w:left w:val="none" w:sz="0" w:space="0" w:color="auto"/>
        <w:bottom w:val="none" w:sz="0" w:space="0" w:color="auto"/>
        <w:right w:val="none" w:sz="0" w:space="0" w:color="auto"/>
      </w:divBdr>
    </w:div>
    <w:div w:id="1689520109">
      <w:bodyDiv w:val="1"/>
      <w:marLeft w:val="0"/>
      <w:marRight w:val="0"/>
      <w:marTop w:val="0"/>
      <w:marBottom w:val="0"/>
      <w:divBdr>
        <w:top w:val="none" w:sz="0" w:space="0" w:color="auto"/>
        <w:left w:val="none" w:sz="0" w:space="0" w:color="auto"/>
        <w:bottom w:val="none" w:sz="0" w:space="0" w:color="auto"/>
        <w:right w:val="none" w:sz="0" w:space="0" w:color="auto"/>
      </w:divBdr>
    </w:div>
    <w:div w:id="1690329280">
      <w:bodyDiv w:val="1"/>
      <w:marLeft w:val="0"/>
      <w:marRight w:val="0"/>
      <w:marTop w:val="0"/>
      <w:marBottom w:val="0"/>
      <w:divBdr>
        <w:top w:val="none" w:sz="0" w:space="0" w:color="auto"/>
        <w:left w:val="none" w:sz="0" w:space="0" w:color="auto"/>
        <w:bottom w:val="none" w:sz="0" w:space="0" w:color="auto"/>
        <w:right w:val="none" w:sz="0" w:space="0" w:color="auto"/>
      </w:divBdr>
    </w:div>
    <w:div w:id="1694186129">
      <w:bodyDiv w:val="1"/>
      <w:marLeft w:val="0"/>
      <w:marRight w:val="0"/>
      <w:marTop w:val="0"/>
      <w:marBottom w:val="0"/>
      <w:divBdr>
        <w:top w:val="none" w:sz="0" w:space="0" w:color="auto"/>
        <w:left w:val="none" w:sz="0" w:space="0" w:color="auto"/>
        <w:bottom w:val="none" w:sz="0" w:space="0" w:color="auto"/>
        <w:right w:val="none" w:sz="0" w:space="0" w:color="auto"/>
      </w:divBdr>
    </w:div>
    <w:div w:id="1694258569">
      <w:bodyDiv w:val="1"/>
      <w:marLeft w:val="0"/>
      <w:marRight w:val="0"/>
      <w:marTop w:val="0"/>
      <w:marBottom w:val="0"/>
      <w:divBdr>
        <w:top w:val="none" w:sz="0" w:space="0" w:color="auto"/>
        <w:left w:val="none" w:sz="0" w:space="0" w:color="auto"/>
        <w:bottom w:val="none" w:sz="0" w:space="0" w:color="auto"/>
        <w:right w:val="none" w:sz="0" w:space="0" w:color="auto"/>
      </w:divBdr>
    </w:div>
    <w:div w:id="1699771913">
      <w:bodyDiv w:val="1"/>
      <w:marLeft w:val="0"/>
      <w:marRight w:val="0"/>
      <w:marTop w:val="0"/>
      <w:marBottom w:val="0"/>
      <w:divBdr>
        <w:top w:val="none" w:sz="0" w:space="0" w:color="auto"/>
        <w:left w:val="none" w:sz="0" w:space="0" w:color="auto"/>
        <w:bottom w:val="none" w:sz="0" w:space="0" w:color="auto"/>
        <w:right w:val="none" w:sz="0" w:space="0" w:color="auto"/>
      </w:divBdr>
    </w:div>
    <w:div w:id="1700155259">
      <w:bodyDiv w:val="1"/>
      <w:marLeft w:val="0"/>
      <w:marRight w:val="0"/>
      <w:marTop w:val="0"/>
      <w:marBottom w:val="0"/>
      <w:divBdr>
        <w:top w:val="none" w:sz="0" w:space="0" w:color="auto"/>
        <w:left w:val="none" w:sz="0" w:space="0" w:color="auto"/>
        <w:bottom w:val="none" w:sz="0" w:space="0" w:color="auto"/>
        <w:right w:val="none" w:sz="0" w:space="0" w:color="auto"/>
      </w:divBdr>
    </w:div>
    <w:div w:id="1702440982">
      <w:bodyDiv w:val="1"/>
      <w:marLeft w:val="0"/>
      <w:marRight w:val="0"/>
      <w:marTop w:val="0"/>
      <w:marBottom w:val="0"/>
      <w:divBdr>
        <w:top w:val="none" w:sz="0" w:space="0" w:color="auto"/>
        <w:left w:val="none" w:sz="0" w:space="0" w:color="auto"/>
        <w:bottom w:val="none" w:sz="0" w:space="0" w:color="auto"/>
        <w:right w:val="none" w:sz="0" w:space="0" w:color="auto"/>
      </w:divBdr>
    </w:div>
    <w:div w:id="1705252284">
      <w:bodyDiv w:val="1"/>
      <w:marLeft w:val="0"/>
      <w:marRight w:val="0"/>
      <w:marTop w:val="0"/>
      <w:marBottom w:val="0"/>
      <w:divBdr>
        <w:top w:val="none" w:sz="0" w:space="0" w:color="auto"/>
        <w:left w:val="none" w:sz="0" w:space="0" w:color="auto"/>
        <w:bottom w:val="none" w:sz="0" w:space="0" w:color="auto"/>
        <w:right w:val="none" w:sz="0" w:space="0" w:color="auto"/>
      </w:divBdr>
    </w:div>
    <w:div w:id="1705977479">
      <w:bodyDiv w:val="1"/>
      <w:marLeft w:val="0"/>
      <w:marRight w:val="0"/>
      <w:marTop w:val="0"/>
      <w:marBottom w:val="0"/>
      <w:divBdr>
        <w:top w:val="none" w:sz="0" w:space="0" w:color="auto"/>
        <w:left w:val="none" w:sz="0" w:space="0" w:color="auto"/>
        <w:bottom w:val="none" w:sz="0" w:space="0" w:color="auto"/>
        <w:right w:val="none" w:sz="0" w:space="0" w:color="auto"/>
      </w:divBdr>
    </w:div>
    <w:div w:id="1709985338">
      <w:bodyDiv w:val="1"/>
      <w:marLeft w:val="0"/>
      <w:marRight w:val="0"/>
      <w:marTop w:val="0"/>
      <w:marBottom w:val="0"/>
      <w:divBdr>
        <w:top w:val="none" w:sz="0" w:space="0" w:color="auto"/>
        <w:left w:val="none" w:sz="0" w:space="0" w:color="auto"/>
        <w:bottom w:val="none" w:sz="0" w:space="0" w:color="auto"/>
        <w:right w:val="none" w:sz="0" w:space="0" w:color="auto"/>
      </w:divBdr>
    </w:div>
    <w:div w:id="1710035460">
      <w:bodyDiv w:val="1"/>
      <w:marLeft w:val="0"/>
      <w:marRight w:val="0"/>
      <w:marTop w:val="0"/>
      <w:marBottom w:val="0"/>
      <w:divBdr>
        <w:top w:val="none" w:sz="0" w:space="0" w:color="auto"/>
        <w:left w:val="none" w:sz="0" w:space="0" w:color="auto"/>
        <w:bottom w:val="none" w:sz="0" w:space="0" w:color="auto"/>
        <w:right w:val="none" w:sz="0" w:space="0" w:color="auto"/>
      </w:divBdr>
    </w:div>
    <w:div w:id="1711151533">
      <w:bodyDiv w:val="1"/>
      <w:marLeft w:val="0"/>
      <w:marRight w:val="0"/>
      <w:marTop w:val="0"/>
      <w:marBottom w:val="0"/>
      <w:divBdr>
        <w:top w:val="none" w:sz="0" w:space="0" w:color="auto"/>
        <w:left w:val="none" w:sz="0" w:space="0" w:color="auto"/>
        <w:bottom w:val="none" w:sz="0" w:space="0" w:color="auto"/>
        <w:right w:val="none" w:sz="0" w:space="0" w:color="auto"/>
      </w:divBdr>
    </w:div>
    <w:div w:id="1712075771">
      <w:bodyDiv w:val="1"/>
      <w:marLeft w:val="0"/>
      <w:marRight w:val="0"/>
      <w:marTop w:val="0"/>
      <w:marBottom w:val="0"/>
      <w:divBdr>
        <w:top w:val="none" w:sz="0" w:space="0" w:color="auto"/>
        <w:left w:val="none" w:sz="0" w:space="0" w:color="auto"/>
        <w:bottom w:val="none" w:sz="0" w:space="0" w:color="auto"/>
        <w:right w:val="none" w:sz="0" w:space="0" w:color="auto"/>
      </w:divBdr>
    </w:div>
    <w:div w:id="1712261521">
      <w:bodyDiv w:val="1"/>
      <w:marLeft w:val="0"/>
      <w:marRight w:val="0"/>
      <w:marTop w:val="0"/>
      <w:marBottom w:val="0"/>
      <w:divBdr>
        <w:top w:val="none" w:sz="0" w:space="0" w:color="auto"/>
        <w:left w:val="none" w:sz="0" w:space="0" w:color="auto"/>
        <w:bottom w:val="none" w:sz="0" w:space="0" w:color="auto"/>
        <w:right w:val="none" w:sz="0" w:space="0" w:color="auto"/>
      </w:divBdr>
    </w:div>
    <w:div w:id="1712532429">
      <w:bodyDiv w:val="1"/>
      <w:marLeft w:val="0"/>
      <w:marRight w:val="0"/>
      <w:marTop w:val="0"/>
      <w:marBottom w:val="0"/>
      <w:divBdr>
        <w:top w:val="none" w:sz="0" w:space="0" w:color="auto"/>
        <w:left w:val="none" w:sz="0" w:space="0" w:color="auto"/>
        <w:bottom w:val="none" w:sz="0" w:space="0" w:color="auto"/>
        <w:right w:val="none" w:sz="0" w:space="0" w:color="auto"/>
      </w:divBdr>
    </w:div>
    <w:div w:id="1714423690">
      <w:bodyDiv w:val="1"/>
      <w:marLeft w:val="0"/>
      <w:marRight w:val="0"/>
      <w:marTop w:val="0"/>
      <w:marBottom w:val="0"/>
      <w:divBdr>
        <w:top w:val="none" w:sz="0" w:space="0" w:color="auto"/>
        <w:left w:val="none" w:sz="0" w:space="0" w:color="auto"/>
        <w:bottom w:val="none" w:sz="0" w:space="0" w:color="auto"/>
        <w:right w:val="none" w:sz="0" w:space="0" w:color="auto"/>
      </w:divBdr>
    </w:div>
    <w:div w:id="1715154138">
      <w:bodyDiv w:val="1"/>
      <w:marLeft w:val="0"/>
      <w:marRight w:val="0"/>
      <w:marTop w:val="0"/>
      <w:marBottom w:val="0"/>
      <w:divBdr>
        <w:top w:val="none" w:sz="0" w:space="0" w:color="auto"/>
        <w:left w:val="none" w:sz="0" w:space="0" w:color="auto"/>
        <w:bottom w:val="none" w:sz="0" w:space="0" w:color="auto"/>
        <w:right w:val="none" w:sz="0" w:space="0" w:color="auto"/>
      </w:divBdr>
    </w:div>
    <w:div w:id="1716852428">
      <w:bodyDiv w:val="1"/>
      <w:marLeft w:val="0"/>
      <w:marRight w:val="0"/>
      <w:marTop w:val="0"/>
      <w:marBottom w:val="0"/>
      <w:divBdr>
        <w:top w:val="none" w:sz="0" w:space="0" w:color="auto"/>
        <w:left w:val="none" w:sz="0" w:space="0" w:color="auto"/>
        <w:bottom w:val="none" w:sz="0" w:space="0" w:color="auto"/>
        <w:right w:val="none" w:sz="0" w:space="0" w:color="auto"/>
      </w:divBdr>
    </w:div>
    <w:div w:id="1717705582">
      <w:bodyDiv w:val="1"/>
      <w:marLeft w:val="0"/>
      <w:marRight w:val="0"/>
      <w:marTop w:val="0"/>
      <w:marBottom w:val="0"/>
      <w:divBdr>
        <w:top w:val="none" w:sz="0" w:space="0" w:color="auto"/>
        <w:left w:val="none" w:sz="0" w:space="0" w:color="auto"/>
        <w:bottom w:val="none" w:sz="0" w:space="0" w:color="auto"/>
        <w:right w:val="none" w:sz="0" w:space="0" w:color="auto"/>
      </w:divBdr>
    </w:div>
    <w:div w:id="1718698274">
      <w:bodyDiv w:val="1"/>
      <w:marLeft w:val="0"/>
      <w:marRight w:val="0"/>
      <w:marTop w:val="0"/>
      <w:marBottom w:val="0"/>
      <w:divBdr>
        <w:top w:val="none" w:sz="0" w:space="0" w:color="auto"/>
        <w:left w:val="none" w:sz="0" w:space="0" w:color="auto"/>
        <w:bottom w:val="none" w:sz="0" w:space="0" w:color="auto"/>
        <w:right w:val="none" w:sz="0" w:space="0" w:color="auto"/>
      </w:divBdr>
    </w:div>
    <w:div w:id="1718771566">
      <w:bodyDiv w:val="1"/>
      <w:marLeft w:val="0"/>
      <w:marRight w:val="0"/>
      <w:marTop w:val="0"/>
      <w:marBottom w:val="0"/>
      <w:divBdr>
        <w:top w:val="none" w:sz="0" w:space="0" w:color="auto"/>
        <w:left w:val="none" w:sz="0" w:space="0" w:color="auto"/>
        <w:bottom w:val="none" w:sz="0" w:space="0" w:color="auto"/>
        <w:right w:val="none" w:sz="0" w:space="0" w:color="auto"/>
      </w:divBdr>
    </w:div>
    <w:div w:id="1720015547">
      <w:bodyDiv w:val="1"/>
      <w:marLeft w:val="0"/>
      <w:marRight w:val="0"/>
      <w:marTop w:val="0"/>
      <w:marBottom w:val="0"/>
      <w:divBdr>
        <w:top w:val="none" w:sz="0" w:space="0" w:color="auto"/>
        <w:left w:val="none" w:sz="0" w:space="0" w:color="auto"/>
        <w:bottom w:val="none" w:sz="0" w:space="0" w:color="auto"/>
        <w:right w:val="none" w:sz="0" w:space="0" w:color="auto"/>
      </w:divBdr>
    </w:div>
    <w:div w:id="1720979943">
      <w:bodyDiv w:val="1"/>
      <w:marLeft w:val="0"/>
      <w:marRight w:val="0"/>
      <w:marTop w:val="0"/>
      <w:marBottom w:val="0"/>
      <w:divBdr>
        <w:top w:val="none" w:sz="0" w:space="0" w:color="auto"/>
        <w:left w:val="none" w:sz="0" w:space="0" w:color="auto"/>
        <w:bottom w:val="none" w:sz="0" w:space="0" w:color="auto"/>
        <w:right w:val="none" w:sz="0" w:space="0" w:color="auto"/>
      </w:divBdr>
    </w:div>
    <w:div w:id="1723672161">
      <w:bodyDiv w:val="1"/>
      <w:marLeft w:val="0"/>
      <w:marRight w:val="0"/>
      <w:marTop w:val="0"/>
      <w:marBottom w:val="0"/>
      <w:divBdr>
        <w:top w:val="none" w:sz="0" w:space="0" w:color="auto"/>
        <w:left w:val="none" w:sz="0" w:space="0" w:color="auto"/>
        <w:bottom w:val="none" w:sz="0" w:space="0" w:color="auto"/>
        <w:right w:val="none" w:sz="0" w:space="0" w:color="auto"/>
      </w:divBdr>
    </w:div>
    <w:div w:id="1725833267">
      <w:bodyDiv w:val="1"/>
      <w:marLeft w:val="0"/>
      <w:marRight w:val="0"/>
      <w:marTop w:val="0"/>
      <w:marBottom w:val="0"/>
      <w:divBdr>
        <w:top w:val="none" w:sz="0" w:space="0" w:color="auto"/>
        <w:left w:val="none" w:sz="0" w:space="0" w:color="auto"/>
        <w:bottom w:val="none" w:sz="0" w:space="0" w:color="auto"/>
        <w:right w:val="none" w:sz="0" w:space="0" w:color="auto"/>
      </w:divBdr>
    </w:div>
    <w:div w:id="1725983523">
      <w:bodyDiv w:val="1"/>
      <w:marLeft w:val="0"/>
      <w:marRight w:val="0"/>
      <w:marTop w:val="0"/>
      <w:marBottom w:val="0"/>
      <w:divBdr>
        <w:top w:val="none" w:sz="0" w:space="0" w:color="auto"/>
        <w:left w:val="none" w:sz="0" w:space="0" w:color="auto"/>
        <w:bottom w:val="none" w:sz="0" w:space="0" w:color="auto"/>
        <w:right w:val="none" w:sz="0" w:space="0" w:color="auto"/>
      </w:divBdr>
    </w:div>
    <w:div w:id="1727561101">
      <w:bodyDiv w:val="1"/>
      <w:marLeft w:val="0"/>
      <w:marRight w:val="0"/>
      <w:marTop w:val="0"/>
      <w:marBottom w:val="0"/>
      <w:divBdr>
        <w:top w:val="none" w:sz="0" w:space="0" w:color="auto"/>
        <w:left w:val="none" w:sz="0" w:space="0" w:color="auto"/>
        <w:bottom w:val="none" w:sz="0" w:space="0" w:color="auto"/>
        <w:right w:val="none" w:sz="0" w:space="0" w:color="auto"/>
      </w:divBdr>
    </w:div>
    <w:div w:id="1729958355">
      <w:bodyDiv w:val="1"/>
      <w:marLeft w:val="0"/>
      <w:marRight w:val="0"/>
      <w:marTop w:val="0"/>
      <w:marBottom w:val="0"/>
      <w:divBdr>
        <w:top w:val="none" w:sz="0" w:space="0" w:color="auto"/>
        <w:left w:val="none" w:sz="0" w:space="0" w:color="auto"/>
        <w:bottom w:val="none" w:sz="0" w:space="0" w:color="auto"/>
        <w:right w:val="none" w:sz="0" w:space="0" w:color="auto"/>
      </w:divBdr>
    </w:div>
    <w:div w:id="1733575143">
      <w:bodyDiv w:val="1"/>
      <w:marLeft w:val="0"/>
      <w:marRight w:val="0"/>
      <w:marTop w:val="0"/>
      <w:marBottom w:val="0"/>
      <w:divBdr>
        <w:top w:val="none" w:sz="0" w:space="0" w:color="auto"/>
        <w:left w:val="none" w:sz="0" w:space="0" w:color="auto"/>
        <w:bottom w:val="none" w:sz="0" w:space="0" w:color="auto"/>
        <w:right w:val="none" w:sz="0" w:space="0" w:color="auto"/>
      </w:divBdr>
    </w:div>
    <w:div w:id="1734310408">
      <w:bodyDiv w:val="1"/>
      <w:marLeft w:val="0"/>
      <w:marRight w:val="0"/>
      <w:marTop w:val="0"/>
      <w:marBottom w:val="0"/>
      <w:divBdr>
        <w:top w:val="none" w:sz="0" w:space="0" w:color="auto"/>
        <w:left w:val="none" w:sz="0" w:space="0" w:color="auto"/>
        <w:bottom w:val="none" w:sz="0" w:space="0" w:color="auto"/>
        <w:right w:val="none" w:sz="0" w:space="0" w:color="auto"/>
      </w:divBdr>
    </w:div>
    <w:div w:id="1736006462">
      <w:bodyDiv w:val="1"/>
      <w:marLeft w:val="0"/>
      <w:marRight w:val="0"/>
      <w:marTop w:val="0"/>
      <w:marBottom w:val="0"/>
      <w:divBdr>
        <w:top w:val="none" w:sz="0" w:space="0" w:color="auto"/>
        <w:left w:val="none" w:sz="0" w:space="0" w:color="auto"/>
        <w:bottom w:val="none" w:sz="0" w:space="0" w:color="auto"/>
        <w:right w:val="none" w:sz="0" w:space="0" w:color="auto"/>
      </w:divBdr>
    </w:div>
    <w:div w:id="1737556922">
      <w:bodyDiv w:val="1"/>
      <w:marLeft w:val="0"/>
      <w:marRight w:val="0"/>
      <w:marTop w:val="0"/>
      <w:marBottom w:val="0"/>
      <w:divBdr>
        <w:top w:val="none" w:sz="0" w:space="0" w:color="auto"/>
        <w:left w:val="none" w:sz="0" w:space="0" w:color="auto"/>
        <w:bottom w:val="none" w:sz="0" w:space="0" w:color="auto"/>
        <w:right w:val="none" w:sz="0" w:space="0" w:color="auto"/>
      </w:divBdr>
    </w:div>
    <w:div w:id="1737631261">
      <w:bodyDiv w:val="1"/>
      <w:marLeft w:val="0"/>
      <w:marRight w:val="0"/>
      <w:marTop w:val="0"/>
      <w:marBottom w:val="0"/>
      <w:divBdr>
        <w:top w:val="none" w:sz="0" w:space="0" w:color="auto"/>
        <w:left w:val="none" w:sz="0" w:space="0" w:color="auto"/>
        <w:bottom w:val="none" w:sz="0" w:space="0" w:color="auto"/>
        <w:right w:val="none" w:sz="0" w:space="0" w:color="auto"/>
      </w:divBdr>
    </w:div>
    <w:div w:id="1743984195">
      <w:bodyDiv w:val="1"/>
      <w:marLeft w:val="0"/>
      <w:marRight w:val="0"/>
      <w:marTop w:val="0"/>
      <w:marBottom w:val="0"/>
      <w:divBdr>
        <w:top w:val="none" w:sz="0" w:space="0" w:color="auto"/>
        <w:left w:val="none" w:sz="0" w:space="0" w:color="auto"/>
        <w:bottom w:val="none" w:sz="0" w:space="0" w:color="auto"/>
        <w:right w:val="none" w:sz="0" w:space="0" w:color="auto"/>
      </w:divBdr>
    </w:div>
    <w:div w:id="1744061605">
      <w:bodyDiv w:val="1"/>
      <w:marLeft w:val="0"/>
      <w:marRight w:val="0"/>
      <w:marTop w:val="0"/>
      <w:marBottom w:val="0"/>
      <w:divBdr>
        <w:top w:val="none" w:sz="0" w:space="0" w:color="auto"/>
        <w:left w:val="none" w:sz="0" w:space="0" w:color="auto"/>
        <w:bottom w:val="none" w:sz="0" w:space="0" w:color="auto"/>
        <w:right w:val="none" w:sz="0" w:space="0" w:color="auto"/>
      </w:divBdr>
    </w:div>
    <w:div w:id="1744529577">
      <w:bodyDiv w:val="1"/>
      <w:marLeft w:val="0"/>
      <w:marRight w:val="0"/>
      <w:marTop w:val="0"/>
      <w:marBottom w:val="0"/>
      <w:divBdr>
        <w:top w:val="none" w:sz="0" w:space="0" w:color="auto"/>
        <w:left w:val="none" w:sz="0" w:space="0" w:color="auto"/>
        <w:bottom w:val="none" w:sz="0" w:space="0" w:color="auto"/>
        <w:right w:val="none" w:sz="0" w:space="0" w:color="auto"/>
      </w:divBdr>
    </w:div>
    <w:div w:id="1745373513">
      <w:bodyDiv w:val="1"/>
      <w:marLeft w:val="0"/>
      <w:marRight w:val="0"/>
      <w:marTop w:val="0"/>
      <w:marBottom w:val="0"/>
      <w:divBdr>
        <w:top w:val="none" w:sz="0" w:space="0" w:color="auto"/>
        <w:left w:val="none" w:sz="0" w:space="0" w:color="auto"/>
        <w:bottom w:val="none" w:sz="0" w:space="0" w:color="auto"/>
        <w:right w:val="none" w:sz="0" w:space="0" w:color="auto"/>
      </w:divBdr>
    </w:div>
    <w:div w:id="1747530241">
      <w:bodyDiv w:val="1"/>
      <w:marLeft w:val="0"/>
      <w:marRight w:val="0"/>
      <w:marTop w:val="0"/>
      <w:marBottom w:val="0"/>
      <w:divBdr>
        <w:top w:val="none" w:sz="0" w:space="0" w:color="auto"/>
        <w:left w:val="none" w:sz="0" w:space="0" w:color="auto"/>
        <w:bottom w:val="none" w:sz="0" w:space="0" w:color="auto"/>
        <w:right w:val="none" w:sz="0" w:space="0" w:color="auto"/>
      </w:divBdr>
    </w:div>
    <w:div w:id="1749227733">
      <w:bodyDiv w:val="1"/>
      <w:marLeft w:val="0"/>
      <w:marRight w:val="0"/>
      <w:marTop w:val="0"/>
      <w:marBottom w:val="0"/>
      <w:divBdr>
        <w:top w:val="none" w:sz="0" w:space="0" w:color="auto"/>
        <w:left w:val="none" w:sz="0" w:space="0" w:color="auto"/>
        <w:bottom w:val="none" w:sz="0" w:space="0" w:color="auto"/>
        <w:right w:val="none" w:sz="0" w:space="0" w:color="auto"/>
      </w:divBdr>
    </w:div>
    <w:div w:id="1751809721">
      <w:bodyDiv w:val="1"/>
      <w:marLeft w:val="0"/>
      <w:marRight w:val="0"/>
      <w:marTop w:val="0"/>
      <w:marBottom w:val="0"/>
      <w:divBdr>
        <w:top w:val="none" w:sz="0" w:space="0" w:color="auto"/>
        <w:left w:val="none" w:sz="0" w:space="0" w:color="auto"/>
        <w:bottom w:val="none" w:sz="0" w:space="0" w:color="auto"/>
        <w:right w:val="none" w:sz="0" w:space="0" w:color="auto"/>
      </w:divBdr>
    </w:div>
    <w:div w:id="1751851528">
      <w:bodyDiv w:val="1"/>
      <w:marLeft w:val="0"/>
      <w:marRight w:val="0"/>
      <w:marTop w:val="0"/>
      <w:marBottom w:val="0"/>
      <w:divBdr>
        <w:top w:val="none" w:sz="0" w:space="0" w:color="auto"/>
        <w:left w:val="none" w:sz="0" w:space="0" w:color="auto"/>
        <w:bottom w:val="none" w:sz="0" w:space="0" w:color="auto"/>
        <w:right w:val="none" w:sz="0" w:space="0" w:color="auto"/>
      </w:divBdr>
    </w:div>
    <w:div w:id="1753812570">
      <w:bodyDiv w:val="1"/>
      <w:marLeft w:val="0"/>
      <w:marRight w:val="0"/>
      <w:marTop w:val="0"/>
      <w:marBottom w:val="0"/>
      <w:divBdr>
        <w:top w:val="none" w:sz="0" w:space="0" w:color="auto"/>
        <w:left w:val="none" w:sz="0" w:space="0" w:color="auto"/>
        <w:bottom w:val="none" w:sz="0" w:space="0" w:color="auto"/>
        <w:right w:val="none" w:sz="0" w:space="0" w:color="auto"/>
      </w:divBdr>
    </w:div>
    <w:div w:id="1753896120">
      <w:bodyDiv w:val="1"/>
      <w:marLeft w:val="0"/>
      <w:marRight w:val="0"/>
      <w:marTop w:val="0"/>
      <w:marBottom w:val="0"/>
      <w:divBdr>
        <w:top w:val="none" w:sz="0" w:space="0" w:color="auto"/>
        <w:left w:val="none" w:sz="0" w:space="0" w:color="auto"/>
        <w:bottom w:val="none" w:sz="0" w:space="0" w:color="auto"/>
        <w:right w:val="none" w:sz="0" w:space="0" w:color="auto"/>
      </w:divBdr>
    </w:div>
    <w:div w:id="1758595859">
      <w:bodyDiv w:val="1"/>
      <w:marLeft w:val="0"/>
      <w:marRight w:val="0"/>
      <w:marTop w:val="0"/>
      <w:marBottom w:val="0"/>
      <w:divBdr>
        <w:top w:val="none" w:sz="0" w:space="0" w:color="auto"/>
        <w:left w:val="none" w:sz="0" w:space="0" w:color="auto"/>
        <w:bottom w:val="none" w:sz="0" w:space="0" w:color="auto"/>
        <w:right w:val="none" w:sz="0" w:space="0" w:color="auto"/>
      </w:divBdr>
    </w:div>
    <w:div w:id="1760979210">
      <w:bodyDiv w:val="1"/>
      <w:marLeft w:val="0"/>
      <w:marRight w:val="0"/>
      <w:marTop w:val="0"/>
      <w:marBottom w:val="0"/>
      <w:divBdr>
        <w:top w:val="none" w:sz="0" w:space="0" w:color="auto"/>
        <w:left w:val="none" w:sz="0" w:space="0" w:color="auto"/>
        <w:bottom w:val="none" w:sz="0" w:space="0" w:color="auto"/>
        <w:right w:val="none" w:sz="0" w:space="0" w:color="auto"/>
      </w:divBdr>
    </w:div>
    <w:div w:id="1763144894">
      <w:bodyDiv w:val="1"/>
      <w:marLeft w:val="0"/>
      <w:marRight w:val="0"/>
      <w:marTop w:val="0"/>
      <w:marBottom w:val="0"/>
      <w:divBdr>
        <w:top w:val="none" w:sz="0" w:space="0" w:color="auto"/>
        <w:left w:val="none" w:sz="0" w:space="0" w:color="auto"/>
        <w:bottom w:val="none" w:sz="0" w:space="0" w:color="auto"/>
        <w:right w:val="none" w:sz="0" w:space="0" w:color="auto"/>
      </w:divBdr>
    </w:div>
    <w:div w:id="1765343807">
      <w:bodyDiv w:val="1"/>
      <w:marLeft w:val="0"/>
      <w:marRight w:val="0"/>
      <w:marTop w:val="0"/>
      <w:marBottom w:val="0"/>
      <w:divBdr>
        <w:top w:val="none" w:sz="0" w:space="0" w:color="auto"/>
        <w:left w:val="none" w:sz="0" w:space="0" w:color="auto"/>
        <w:bottom w:val="none" w:sz="0" w:space="0" w:color="auto"/>
        <w:right w:val="none" w:sz="0" w:space="0" w:color="auto"/>
      </w:divBdr>
    </w:div>
    <w:div w:id="1765372672">
      <w:bodyDiv w:val="1"/>
      <w:marLeft w:val="0"/>
      <w:marRight w:val="0"/>
      <w:marTop w:val="0"/>
      <w:marBottom w:val="0"/>
      <w:divBdr>
        <w:top w:val="none" w:sz="0" w:space="0" w:color="auto"/>
        <w:left w:val="none" w:sz="0" w:space="0" w:color="auto"/>
        <w:bottom w:val="none" w:sz="0" w:space="0" w:color="auto"/>
        <w:right w:val="none" w:sz="0" w:space="0" w:color="auto"/>
      </w:divBdr>
    </w:div>
    <w:div w:id="1769691309">
      <w:bodyDiv w:val="1"/>
      <w:marLeft w:val="0"/>
      <w:marRight w:val="0"/>
      <w:marTop w:val="0"/>
      <w:marBottom w:val="0"/>
      <w:divBdr>
        <w:top w:val="none" w:sz="0" w:space="0" w:color="auto"/>
        <w:left w:val="none" w:sz="0" w:space="0" w:color="auto"/>
        <w:bottom w:val="none" w:sz="0" w:space="0" w:color="auto"/>
        <w:right w:val="none" w:sz="0" w:space="0" w:color="auto"/>
      </w:divBdr>
    </w:div>
    <w:div w:id="1771049738">
      <w:bodyDiv w:val="1"/>
      <w:marLeft w:val="0"/>
      <w:marRight w:val="0"/>
      <w:marTop w:val="0"/>
      <w:marBottom w:val="0"/>
      <w:divBdr>
        <w:top w:val="none" w:sz="0" w:space="0" w:color="auto"/>
        <w:left w:val="none" w:sz="0" w:space="0" w:color="auto"/>
        <w:bottom w:val="none" w:sz="0" w:space="0" w:color="auto"/>
        <w:right w:val="none" w:sz="0" w:space="0" w:color="auto"/>
      </w:divBdr>
    </w:div>
    <w:div w:id="1774548466">
      <w:bodyDiv w:val="1"/>
      <w:marLeft w:val="0"/>
      <w:marRight w:val="0"/>
      <w:marTop w:val="0"/>
      <w:marBottom w:val="0"/>
      <w:divBdr>
        <w:top w:val="none" w:sz="0" w:space="0" w:color="auto"/>
        <w:left w:val="none" w:sz="0" w:space="0" w:color="auto"/>
        <w:bottom w:val="none" w:sz="0" w:space="0" w:color="auto"/>
        <w:right w:val="none" w:sz="0" w:space="0" w:color="auto"/>
      </w:divBdr>
    </w:div>
    <w:div w:id="1775980412">
      <w:bodyDiv w:val="1"/>
      <w:marLeft w:val="0"/>
      <w:marRight w:val="0"/>
      <w:marTop w:val="0"/>
      <w:marBottom w:val="0"/>
      <w:divBdr>
        <w:top w:val="none" w:sz="0" w:space="0" w:color="auto"/>
        <w:left w:val="none" w:sz="0" w:space="0" w:color="auto"/>
        <w:bottom w:val="none" w:sz="0" w:space="0" w:color="auto"/>
        <w:right w:val="none" w:sz="0" w:space="0" w:color="auto"/>
      </w:divBdr>
    </w:div>
    <w:div w:id="1778519709">
      <w:bodyDiv w:val="1"/>
      <w:marLeft w:val="0"/>
      <w:marRight w:val="0"/>
      <w:marTop w:val="0"/>
      <w:marBottom w:val="0"/>
      <w:divBdr>
        <w:top w:val="none" w:sz="0" w:space="0" w:color="auto"/>
        <w:left w:val="none" w:sz="0" w:space="0" w:color="auto"/>
        <w:bottom w:val="none" w:sz="0" w:space="0" w:color="auto"/>
        <w:right w:val="none" w:sz="0" w:space="0" w:color="auto"/>
      </w:divBdr>
    </w:div>
    <w:div w:id="1778792037">
      <w:bodyDiv w:val="1"/>
      <w:marLeft w:val="0"/>
      <w:marRight w:val="0"/>
      <w:marTop w:val="0"/>
      <w:marBottom w:val="0"/>
      <w:divBdr>
        <w:top w:val="none" w:sz="0" w:space="0" w:color="auto"/>
        <w:left w:val="none" w:sz="0" w:space="0" w:color="auto"/>
        <w:bottom w:val="none" w:sz="0" w:space="0" w:color="auto"/>
        <w:right w:val="none" w:sz="0" w:space="0" w:color="auto"/>
      </w:divBdr>
    </w:div>
    <w:div w:id="1779836537">
      <w:bodyDiv w:val="1"/>
      <w:marLeft w:val="0"/>
      <w:marRight w:val="0"/>
      <w:marTop w:val="0"/>
      <w:marBottom w:val="0"/>
      <w:divBdr>
        <w:top w:val="none" w:sz="0" w:space="0" w:color="auto"/>
        <w:left w:val="none" w:sz="0" w:space="0" w:color="auto"/>
        <w:bottom w:val="none" w:sz="0" w:space="0" w:color="auto"/>
        <w:right w:val="none" w:sz="0" w:space="0" w:color="auto"/>
      </w:divBdr>
    </w:div>
    <w:div w:id="1780249900">
      <w:bodyDiv w:val="1"/>
      <w:marLeft w:val="0"/>
      <w:marRight w:val="0"/>
      <w:marTop w:val="0"/>
      <w:marBottom w:val="0"/>
      <w:divBdr>
        <w:top w:val="none" w:sz="0" w:space="0" w:color="auto"/>
        <w:left w:val="none" w:sz="0" w:space="0" w:color="auto"/>
        <w:bottom w:val="none" w:sz="0" w:space="0" w:color="auto"/>
        <w:right w:val="none" w:sz="0" w:space="0" w:color="auto"/>
      </w:divBdr>
    </w:div>
    <w:div w:id="1780298772">
      <w:bodyDiv w:val="1"/>
      <w:marLeft w:val="0"/>
      <w:marRight w:val="0"/>
      <w:marTop w:val="0"/>
      <w:marBottom w:val="0"/>
      <w:divBdr>
        <w:top w:val="none" w:sz="0" w:space="0" w:color="auto"/>
        <w:left w:val="none" w:sz="0" w:space="0" w:color="auto"/>
        <w:bottom w:val="none" w:sz="0" w:space="0" w:color="auto"/>
        <w:right w:val="none" w:sz="0" w:space="0" w:color="auto"/>
      </w:divBdr>
    </w:div>
    <w:div w:id="1781103627">
      <w:bodyDiv w:val="1"/>
      <w:marLeft w:val="0"/>
      <w:marRight w:val="0"/>
      <w:marTop w:val="0"/>
      <w:marBottom w:val="0"/>
      <w:divBdr>
        <w:top w:val="none" w:sz="0" w:space="0" w:color="auto"/>
        <w:left w:val="none" w:sz="0" w:space="0" w:color="auto"/>
        <w:bottom w:val="none" w:sz="0" w:space="0" w:color="auto"/>
        <w:right w:val="none" w:sz="0" w:space="0" w:color="auto"/>
      </w:divBdr>
    </w:div>
    <w:div w:id="1785154588">
      <w:bodyDiv w:val="1"/>
      <w:marLeft w:val="0"/>
      <w:marRight w:val="0"/>
      <w:marTop w:val="0"/>
      <w:marBottom w:val="0"/>
      <w:divBdr>
        <w:top w:val="none" w:sz="0" w:space="0" w:color="auto"/>
        <w:left w:val="none" w:sz="0" w:space="0" w:color="auto"/>
        <w:bottom w:val="none" w:sz="0" w:space="0" w:color="auto"/>
        <w:right w:val="none" w:sz="0" w:space="0" w:color="auto"/>
      </w:divBdr>
    </w:div>
    <w:div w:id="1785810932">
      <w:bodyDiv w:val="1"/>
      <w:marLeft w:val="0"/>
      <w:marRight w:val="0"/>
      <w:marTop w:val="0"/>
      <w:marBottom w:val="0"/>
      <w:divBdr>
        <w:top w:val="none" w:sz="0" w:space="0" w:color="auto"/>
        <w:left w:val="none" w:sz="0" w:space="0" w:color="auto"/>
        <w:bottom w:val="none" w:sz="0" w:space="0" w:color="auto"/>
        <w:right w:val="none" w:sz="0" w:space="0" w:color="auto"/>
      </w:divBdr>
    </w:div>
    <w:div w:id="1786727022">
      <w:bodyDiv w:val="1"/>
      <w:marLeft w:val="0"/>
      <w:marRight w:val="0"/>
      <w:marTop w:val="0"/>
      <w:marBottom w:val="0"/>
      <w:divBdr>
        <w:top w:val="none" w:sz="0" w:space="0" w:color="auto"/>
        <w:left w:val="none" w:sz="0" w:space="0" w:color="auto"/>
        <w:bottom w:val="none" w:sz="0" w:space="0" w:color="auto"/>
        <w:right w:val="none" w:sz="0" w:space="0" w:color="auto"/>
      </w:divBdr>
    </w:div>
    <w:div w:id="1790661179">
      <w:bodyDiv w:val="1"/>
      <w:marLeft w:val="0"/>
      <w:marRight w:val="0"/>
      <w:marTop w:val="0"/>
      <w:marBottom w:val="0"/>
      <w:divBdr>
        <w:top w:val="none" w:sz="0" w:space="0" w:color="auto"/>
        <w:left w:val="none" w:sz="0" w:space="0" w:color="auto"/>
        <w:bottom w:val="none" w:sz="0" w:space="0" w:color="auto"/>
        <w:right w:val="none" w:sz="0" w:space="0" w:color="auto"/>
      </w:divBdr>
    </w:div>
    <w:div w:id="1793937447">
      <w:bodyDiv w:val="1"/>
      <w:marLeft w:val="0"/>
      <w:marRight w:val="0"/>
      <w:marTop w:val="0"/>
      <w:marBottom w:val="0"/>
      <w:divBdr>
        <w:top w:val="none" w:sz="0" w:space="0" w:color="auto"/>
        <w:left w:val="none" w:sz="0" w:space="0" w:color="auto"/>
        <w:bottom w:val="none" w:sz="0" w:space="0" w:color="auto"/>
        <w:right w:val="none" w:sz="0" w:space="0" w:color="auto"/>
      </w:divBdr>
    </w:div>
    <w:div w:id="1795172569">
      <w:bodyDiv w:val="1"/>
      <w:marLeft w:val="0"/>
      <w:marRight w:val="0"/>
      <w:marTop w:val="0"/>
      <w:marBottom w:val="0"/>
      <w:divBdr>
        <w:top w:val="none" w:sz="0" w:space="0" w:color="auto"/>
        <w:left w:val="none" w:sz="0" w:space="0" w:color="auto"/>
        <w:bottom w:val="none" w:sz="0" w:space="0" w:color="auto"/>
        <w:right w:val="none" w:sz="0" w:space="0" w:color="auto"/>
      </w:divBdr>
    </w:div>
    <w:div w:id="1798254597">
      <w:bodyDiv w:val="1"/>
      <w:marLeft w:val="0"/>
      <w:marRight w:val="0"/>
      <w:marTop w:val="0"/>
      <w:marBottom w:val="0"/>
      <w:divBdr>
        <w:top w:val="none" w:sz="0" w:space="0" w:color="auto"/>
        <w:left w:val="none" w:sz="0" w:space="0" w:color="auto"/>
        <w:bottom w:val="none" w:sz="0" w:space="0" w:color="auto"/>
        <w:right w:val="none" w:sz="0" w:space="0" w:color="auto"/>
      </w:divBdr>
    </w:div>
    <w:div w:id="1799102380">
      <w:bodyDiv w:val="1"/>
      <w:marLeft w:val="0"/>
      <w:marRight w:val="0"/>
      <w:marTop w:val="0"/>
      <w:marBottom w:val="0"/>
      <w:divBdr>
        <w:top w:val="none" w:sz="0" w:space="0" w:color="auto"/>
        <w:left w:val="none" w:sz="0" w:space="0" w:color="auto"/>
        <w:bottom w:val="none" w:sz="0" w:space="0" w:color="auto"/>
        <w:right w:val="none" w:sz="0" w:space="0" w:color="auto"/>
      </w:divBdr>
    </w:div>
    <w:div w:id="1804077362">
      <w:bodyDiv w:val="1"/>
      <w:marLeft w:val="0"/>
      <w:marRight w:val="0"/>
      <w:marTop w:val="0"/>
      <w:marBottom w:val="0"/>
      <w:divBdr>
        <w:top w:val="none" w:sz="0" w:space="0" w:color="auto"/>
        <w:left w:val="none" w:sz="0" w:space="0" w:color="auto"/>
        <w:bottom w:val="none" w:sz="0" w:space="0" w:color="auto"/>
        <w:right w:val="none" w:sz="0" w:space="0" w:color="auto"/>
      </w:divBdr>
    </w:div>
    <w:div w:id="1804157076">
      <w:bodyDiv w:val="1"/>
      <w:marLeft w:val="0"/>
      <w:marRight w:val="0"/>
      <w:marTop w:val="0"/>
      <w:marBottom w:val="0"/>
      <w:divBdr>
        <w:top w:val="none" w:sz="0" w:space="0" w:color="auto"/>
        <w:left w:val="none" w:sz="0" w:space="0" w:color="auto"/>
        <w:bottom w:val="none" w:sz="0" w:space="0" w:color="auto"/>
        <w:right w:val="none" w:sz="0" w:space="0" w:color="auto"/>
      </w:divBdr>
    </w:div>
    <w:div w:id="1804349333">
      <w:bodyDiv w:val="1"/>
      <w:marLeft w:val="0"/>
      <w:marRight w:val="0"/>
      <w:marTop w:val="0"/>
      <w:marBottom w:val="0"/>
      <w:divBdr>
        <w:top w:val="none" w:sz="0" w:space="0" w:color="auto"/>
        <w:left w:val="none" w:sz="0" w:space="0" w:color="auto"/>
        <w:bottom w:val="none" w:sz="0" w:space="0" w:color="auto"/>
        <w:right w:val="none" w:sz="0" w:space="0" w:color="auto"/>
      </w:divBdr>
    </w:div>
    <w:div w:id="1804736222">
      <w:bodyDiv w:val="1"/>
      <w:marLeft w:val="0"/>
      <w:marRight w:val="0"/>
      <w:marTop w:val="0"/>
      <w:marBottom w:val="0"/>
      <w:divBdr>
        <w:top w:val="none" w:sz="0" w:space="0" w:color="auto"/>
        <w:left w:val="none" w:sz="0" w:space="0" w:color="auto"/>
        <w:bottom w:val="none" w:sz="0" w:space="0" w:color="auto"/>
        <w:right w:val="none" w:sz="0" w:space="0" w:color="auto"/>
      </w:divBdr>
    </w:div>
    <w:div w:id="1809391756">
      <w:bodyDiv w:val="1"/>
      <w:marLeft w:val="0"/>
      <w:marRight w:val="0"/>
      <w:marTop w:val="0"/>
      <w:marBottom w:val="0"/>
      <w:divBdr>
        <w:top w:val="none" w:sz="0" w:space="0" w:color="auto"/>
        <w:left w:val="none" w:sz="0" w:space="0" w:color="auto"/>
        <w:bottom w:val="none" w:sz="0" w:space="0" w:color="auto"/>
        <w:right w:val="none" w:sz="0" w:space="0" w:color="auto"/>
      </w:divBdr>
    </w:div>
    <w:div w:id="1810710613">
      <w:bodyDiv w:val="1"/>
      <w:marLeft w:val="0"/>
      <w:marRight w:val="0"/>
      <w:marTop w:val="0"/>
      <w:marBottom w:val="0"/>
      <w:divBdr>
        <w:top w:val="none" w:sz="0" w:space="0" w:color="auto"/>
        <w:left w:val="none" w:sz="0" w:space="0" w:color="auto"/>
        <w:bottom w:val="none" w:sz="0" w:space="0" w:color="auto"/>
        <w:right w:val="none" w:sz="0" w:space="0" w:color="auto"/>
      </w:divBdr>
    </w:div>
    <w:div w:id="1813057584">
      <w:bodyDiv w:val="1"/>
      <w:marLeft w:val="0"/>
      <w:marRight w:val="0"/>
      <w:marTop w:val="0"/>
      <w:marBottom w:val="0"/>
      <w:divBdr>
        <w:top w:val="none" w:sz="0" w:space="0" w:color="auto"/>
        <w:left w:val="none" w:sz="0" w:space="0" w:color="auto"/>
        <w:bottom w:val="none" w:sz="0" w:space="0" w:color="auto"/>
        <w:right w:val="none" w:sz="0" w:space="0" w:color="auto"/>
      </w:divBdr>
    </w:div>
    <w:div w:id="1817648595">
      <w:bodyDiv w:val="1"/>
      <w:marLeft w:val="0"/>
      <w:marRight w:val="0"/>
      <w:marTop w:val="0"/>
      <w:marBottom w:val="0"/>
      <w:divBdr>
        <w:top w:val="none" w:sz="0" w:space="0" w:color="auto"/>
        <w:left w:val="none" w:sz="0" w:space="0" w:color="auto"/>
        <w:bottom w:val="none" w:sz="0" w:space="0" w:color="auto"/>
        <w:right w:val="none" w:sz="0" w:space="0" w:color="auto"/>
      </w:divBdr>
    </w:div>
    <w:div w:id="1818456032">
      <w:bodyDiv w:val="1"/>
      <w:marLeft w:val="0"/>
      <w:marRight w:val="0"/>
      <w:marTop w:val="0"/>
      <w:marBottom w:val="0"/>
      <w:divBdr>
        <w:top w:val="none" w:sz="0" w:space="0" w:color="auto"/>
        <w:left w:val="none" w:sz="0" w:space="0" w:color="auto"/>
        <w:bottom w:val="none" w:sz="0" w:space="0" w:color="auto"/>
        <w:right w:val="none" w:sz="0" w:space="0" w:color="auto"/>
      </w:divBdr>
    </w:div>
    <w:div w:id="1818954953">
      <w:bodyDiv w:val="1"/>
      <w:marLeft w:val="0"/>
      <w:marRight w:val="0"/>
      <w:marTop w:val="0"/>
      <w:marBottom w:val="0"/>
      <w:divBdr>
        <w:top w:val="none" w:sz="0" w:space="0" w:color="auto"/>
        <w:left w:val="none" w:sz="0" w:space="0" w:color="auto"/>
        <w:bottom w:val="none" w:sz="0" w:space="0" w:color="auto"/>
        <w:right w:val="none" w:sz="0" w:space="0" w:color="auto"/>
      </w:divBdr>
    </w:div>
    <w:div w:id="1819567609">
      <w:bodyDiv w:val="1"/>
      <w:marLeft w:val="0"/>
      <w:marRight w:val="0"/>
      <w:marTop w:val="0"/>
      <w:marBottom w:val="0"/>
      <w:divBdr>
        <w:top w:val="none" w:sz="0" w:space="0" w:color="auto"/>
        <w:left w:val="none" w:sz="0" w:space="0" w:color="auto"/>
        <w:bottom w:val="none" w:sz="0" w:space="0" w:color="auto"/>
        <w:right w:val="none" w:sz="0" w:space="0" w:color="auto"/>
      </w:divBdr>
    </w:div>
    <w:div w:id="1820421033">
      <w:bodyDiv w:val="1"/>
      <w:marLeft w:val="0"/>
      <w:marRight w:val="0"/>
      <w:marTop w:val="0"/>
      <w:marBottom w:val="0"/>
      <w:divBdr>
        <w:top w:val="none" w:sz="0" w:space="0" w:color="auto"/>
        <w:left w:val="none" w:sz="0" w:space="0" w:color="auto"/>
        <w:bottom w:val="none" w:sz="0" w:space="0" w:color="auto"/>
        <w:right w:val="none" w:sz="0" w:space="0" w:color="auto"/>
      </w:divBdr>
    </w:div>
    <w:div w:id="1820998962">
      <w:bodyDiv w:val="1"/>
      <w:marLeft w:val="0"/>
      <w:marRight w:val="0"/>
      <w:marTop w:val="0"/>
      <w:marBottom w:val="0"/>
      <w:divBdr>
        <w:top w:val="none" w:sz="0" w:space="0" w:color="auto"/>
        <w:left w:val="none" w:sz="0" w:space="0" w:color="auto"/>
        <w:bottom w:val="none" w:sz="0" w:space="0" w:color="auto"/>
        <w:right w:val="none" w:sz="0" w:space="0" w:color="auto"/>
      </w:divBdr>
    </w:div>
    <w:div w:id="1821458812">
      <w:bodyDiv w:val="1"/>
      <w:marLeft w:val="0"/>
      <w:marRight w:val="0"/>
      <w:marTop w:val="0"/>
      <w:marBottom w:val="0"/>
      <w:divBdr>
        <w:top w:val="none" w:sz="0" w:space="0" w:color="auto"/>
        <w:left w:val="none" w:sz="0" w:space="0" w:color="auto"/>
        <w:bottom w:val="none" w:sz="0" w:space="0" w:color="auto"/>
        <w:right w:val="none" w:sz="0" w:space="0" w:color="auto"/>
      </w:divBdr>
    </w:div>
    <w:div w:id="1822768750">
      <w:bodyDiv w:val="1"/>
      <w:marLeft w:val="0"/>
      <w:marRight w:val="0"/>
      <w:marTop w:val="0"/>
      <w:marBottom w:val="0"/>
      <w:divBdr>
        <w:top w:val="none" w:sz="0" w:space="0" w:color="auto"/>
        <w:left w:val="none" w:sz="0" w:space="0" w:color="auto"/>
        <w:bottom w:val="none" w:sz="0" w:space="0" w:color="auto"/>
        <w:right w:val="none" w:sz="0" w:space="0" w:color="auto"/>
      </w:divBdr>
    </w:div>
    <w:div w:id="1824806998">
      <w:bodyDiv w:val="1"/>
      <w:marLeft w:val="0"/>
      <w:marRight w:val="0"/>
      <w:marTop w:val="0"/>
      <w:marBottom w:val="0"/>
      <w:divBdr>
        <w:top w:val="none" w:sz="0" w:space="0" w:color="auto"/>
        <w:left w:val="none" w:sz="0" w:space="0" w:color="auto"/>
        <w:bottom w:val="none" w:sz="0" w:space="0" w:color="auto"/>
        <w:right w:val="none" w:sz="0" w:space="0" w:color="auto"/>
      </w:divBdr>
    </w:div>
    <w:div w:id="1827159332">
      <w:bodyDiv w:val="1"/>
      <w:marLeft w:val="0"/>
      <w:marRight w:val="0"/>
      <w:marTop w:val="0"/>
      <w:marBottom w:val="0"/>
      <w:divBdr>
        <w:top w:val="none" w:sz="0" w:space="0" w:color="auto"/>
        <w:left w:val="none" w:sz="0" w:space="0" w:color="auto"/>
        <w:bottom w:val="none" w:sz="0" w:space="0" w:color="auto"/>
        <w:right w:val="none" w:sz="0" w:space="0" w:color="auto"/>
      </w:divBdr>
    </w:div>
    <w:div w:id="1828279749">
      <w:bodyDiv w:val="1"/>
      <w:marLeft w:val="0"/>
      <w:marRight w:val="0"/>
      <w:marTop w:val="0"/>
      <w:marBottom w:val="0"/>
      <w:divBdr>
        <w:top w:val="none" w:sz="0" w:space="0" w:color="auto"/>
        <w:left w:val="none" w:sz="0" w:space="0" w:color="auto"/>
        <w:bottom w:val="none" w:sz="0" w:space="0" w:color="auto"/>
        <w:right w:val="none" w:sz="0" w:space="0" w:color="auto"/>
      </w:divBdr>
    </w:div>
    <w:div w:id="1830365242">
      <w:bodyDiv w:val="1"/>
      <w:marLeft w:val="0"/>
      <w:marRight w:val="0"/>
      <w:marTop w:val="0"/>
      <w:marBottom w:val="0"/>
      <w:divBdr>
        <w:top w:val="none" w:sz="0" w:space="0" w:color="auto"/>
        <w:left w:val="none" w:sz="0" w:space="0" w:color="auto"/>
        <w:bottom w:val="none" w:sz="0" w:space="0" w:color="auto"/>
        <w:right w:val="none" w:sz="0" w:space="0" w:color="auto"/>
      </w:divBdr>
    </w:div>
    <w:div w:id="1833597262">
      <w:bodyDiv w:val="1"/>
      <w:marLeft w:val="0"/>
      <w:marRight w:val="0"/>
      <w:marTop w:val="0"/>
      <w:marBottom w:val="0"/>
      <w:divBdr>
        <w:top w:val="none" w:sz="0" w:space="0" w:color="auto"/>
        <w:left w:val="none" w:sz="0" w:space="0" w:color="auto"/>
        <w:bottom w:val="none" w:sz="0" w:space="0" w:color="auto"/>
        <w:right w:val="none" w:sz="0" w:space="0" w:color="auto"/>
      </w:divBdr>
    </w:div>
    <w:div w:id="1834174097">
      <w:bodyDiv w:val="1"/>
      <w:marLeft w:val="0"/>
      <w:marRight w:val="0"/>
      <w:marTop w:val="0"/>
      <w:marBottom w:val="0"/>
      <w:divBdr>
        <w:top w:val="none" w:sz="0" w:space="0" w:color="auto"/>
        <w:left w:val="none" w:sz="0" w:space="0" w:color="auto"/>
        <w:bottom w:val="none" w:sz="0" w:space="0" w:color="auto"/>
        <w:right w:val="none" w:sz="0" w:space="0" w:color="auto"/>
      </w:divBdr>
    </w:div>
    <w:div w:id="1836148702">
      <w:bodyDiv w:val="1"/>
      <w:marLeft w:val="0"/>
      <w:marRight w:val="0"/>
      <w:marTop w:val="0"/>
      <w:marBottom w:val="0"/>
      <w:divBdr>
        <w:top w:val="none" w:sz="0" w:space="0" w:color="auto"/>
        <w:left w:val="none" w:sz="0" w:space="0" w:color="auto"/>
        <w:bottom w:val="none" w:sz="0" w:space="0" w:color="auto"/>
        <w:right w:val="none" w:sz="0" w:space="0" w:color="auto"/>
      </w:divBdr>
    </w:div>
    <w:div w:id="1836335947">
      <w:bodyDiv w:val="1"/>
      <w:marLeft w:val="0"/>
      <w:marRight w:val="0"/>
      <w:marTop w:val="0"/>
      <w:marBottom w:val="0"/>
      <w:divBdr>
        <w:top w:val="none" w:sz="0" w:space="0" w:color="auto"/>
        <w:left w:val="none" w:sz="0" w:space="0" w:color="auto"/>
        <w:bottom w:val="none" w:sz="0" w:space="0" w:color="auto"/>
        <w:right w:val="none" w:sz="0" w:space="0" w:color="auto"/>
      </w:divBdr>
    </w:div>
    <w:div w:id="1836530741">
      <w:bodyDiv w:val="1"/>
      <w:marLeft w:val="0"/>
      <w:marRight w:val="0"/>
      <w:marTop w:val="0"/>
      <w:marBottom w:val="0"/>
      <w:divBdr>
        <w:top w:val="none" w:sz="0" w:space="0" w:color="auto"/>
        <w:left w:val="none" w:sz="0" w:space="0" w:color="auto"/>
        <w:bottom w:val="none" w:sz="0" w:space="0" w:color="auto"/>
        <w:right w:val="none" w:sz="0" w:space="0" w:color="auto"/>
      </w:divBdr>
    </w:div>
    <w:div w:id="1837188303">
      <w:bodyDiv w:val="1"/>
      <w:marLeft w:val="0"/>
      <w:marRight w:val="0"/>
      <w:marTop w:val="0"/>
      <w:marBottom w:val="0"/>
      <w:divBdr>
        <w:top w:val="none" w:sz="0" w:space="0" w:color="auto"/>
        <w:left w:val="none" w:sz="0" w:space="0" w:color="auto"/>
        <w:bottom w:val="none" w:sz="0" w:space="0" w:color="auto"/>
        <w:right w:val="none" w:sz="0" w:space="0" w:color="auto"/>
      </w:divBdr>
    </w:div>
    <w:div w:id="1837962638">
      <w:bodyDiv w:val="1"/>
      <w:marLeft w:val="0"/>
      <w:marRight w:val="0"/>
      <w:marTop w:val="0"/>
      <w:marBottom w:val="0"/>
      <w:divBdr>
        <w:top w:val="none" w:sz="0" w:space="0" w:color="auto"/>
        <w:left w:val="none" w:sz="0" w:space="0" w:color="auto"/>
        <w:bottom w:val="none" w:sz="0" w:space="0" w:color="auto"/>
        <w:right w:val="none" w:sz="0" w:space="0" w:color="auto"/>
      </w:divBdr>
    </w:div>
    <w:div w:id="1839493206">
      <w:bodyDiv w:val="1"/>
      <w:marLeft w:val="0"/>
      <w:marRight w:val="0"/>
      <w:marTop w:val="0"/>
      <w:marBottom w:val="0"/>
      <w:divBdr>
        <w:top w:val="none" w:sz="0" w:space="0" w:color="auto"/>
        <w:left w:val="none" w:sz="0" w:space="0" w:color="auto"/>
        <w:bottom w:val="none" w:sz="0" w:space="0" w:color="auto"/>
        <w:right w:val="none" w:sz="0" w:space="0" w:color="auto"/>
      </w:divBdr>
    </w:div>
    <w:div w:id="1840778444">
      <w:bodyDiv w:val="1"/>
      <w:marLeft w:val="0"/>
      <w:marRight w:val="0"/>
      <w:marTop w:val="0"/>
      <w:marBottom w:val="0"/>
      <w:divBdr>
        <w:top w:val="none" w:sz="0" w:space="0" w:color="auto"/>
        <w:left w:val="none" w:sz="0" w:space="0" w:color="auto"/>
        <w:bottom w:val="none" w:sz="0" w:space="0" w:color="auto"/>
        <w:right w:val="none" w:sz="0" w:space="0" w:color="auto"/>
      </w:divBdr>
    </w:div>
    <w:div w:id="1841307982">
      <w:bodyDiv w:val="1"/>
      <w:marLeft w:val="0"/>
      <w:marRight w:val="0"/>
      <w:marTop w:val="0"/>
      <w:marBottom w:val="0"/>
      <w:divBdr>
        <w:top w:val="none" w:sz="0" w:space="0" w:color="auto"/>
        <w:left w:val="none" w:sz="0" w:space="0" w:color="auto"/>
        <w:bottom w:val="none" w:sz="0" w:space="0" w:color="auto"/>
        <w:right w:val="none" w:sz="0" w:space="0" w:color="auto"/>
      </w:divBdr>
    </w:div>
    <w:div w:id="1843624156">
      <w:bodyDiv w:val="1"/>
      <w:marLeft w:val="0"/>
      <w:marRight w:val="0"/>
      <w:marTop w:val="0"/>
      <w:marBottom w:val="0"/>
      <w:divBdr>
        <w:top w:val="none" w:sz="0" w:space="0" w:color="auto"/>
        <w:left w:val="none" w:sz="0" w:space="0" w:color="auto"/>
        <w:bottom w:val="none" w:sz="0" w:space="0" w:color="auto"/>
        <w:right w:val="none" w:sz="0" w:space="0" w:color="auto"/>
      </w:divBdr>
    </w:div>
    <w:div w:id="1846435350">
      <w:bodyDiv w:val="1"/>
      <w:marLeft w:val="0"/>
      <w:marRight w:val="0"/>
      <w:marTop w:val="0"/>
      <w:marBottom w:val="0"/>
      <w:divBdr>
        <w:top w:val="none" w:sz="0" w:space="0" w:color="auto"/>
        <w:left w:val="none" w:sz="0" w:space="0" w:color="auto"/>
        <w:bottom w:val="none" w:sz="0" w:space="0" w:color="auto"/>
        <w:right w:val="none" w:sz="0" w:space="0" w:color="auto"/>
      </w:divBdr>
    </w:div>
    <w:div w:id="1848593077">
      <w:bodyDiv w:val="1"/>
      <w:marLeft w:val="0"/>
      <w:marRight w:val="0"/>
      <w:marTop w:val="0"/>
      <w:marBottom w:val="0"/>
      <w:divBdr>
        <w:top w:val="none" w:sz="0" w:space="0" w:color="auto"/>
        <w:left w:val="none" w:sz="0" w:space="0" w:color="auto"/>
        <w:bottom w:val="none" w:sz="0" w:space="0" w:color="auto"/>
        <w:right w:val="none" w:sz="0" w:space="0" w:color="auto"/>
      </w:divBdr>
    </w:div>
    <w:div w:id="1848783089">
      <w:bodyDiv w:val="1"/>
      <w:marLeft w:val="0"/>
      <w:marRight w:val="0"/>
      <w:marTop w:val="0"/>
      <w:marBottom w:val="0"/>
      <w:divBdr>
        <w:top w:val="none" w:sz="0" w:space="0" w:color="auto"/>
        <w:left w:val="none" w:sz="0" w:space="0" w:color="auto"/>
        <w:bottom w:val="none" w:sz="0" w:space="0" w:color="auto"/>
        <w:right w:val="none" w:sz="0" w:space="0" w:color="auto"/>
      </w:divBdr>
    </w:div>
    <w:div w:id="1852839639">
      <w:bodyDiv w:val="1"/>
      <w:marLeft w:val="0"/>
      <w:marRight w:val="0"/>
      <w:marTop w:val="0"/>
      <w:marBottom w:val="0"/>
      <w:divBdr>
        <w:top w:val="none" w:sz="0" w:space="0" w:color="auto"/>
        <w:left w:val="none" w:sz="0" w:space="0" w:color="auto"/>
        <w:bottom w:val="none" w:sz="0" w:space="0" w:color="auto"/>
        <w:right w:val="none" w:sz="0" w:space="0" w:color="auto"/>
      </w:divBdr>
    </w:div>
    <w:div w:id="1853107008">
      <w:bodyDiv w:val="1"/>
      <w:marLeft w:val="0"/>
      <w:marRight w:val="0"/>
      <w:marTop w:val="0"/>
      <w:marBottom w:val="0"/>
      <w:divBdr>
        <w:top w:val="none" w:sz="0" w:space="0" w:color="auto"/>
        <w:left w:val="none" w:sz="0" w:space="0" w:color="auto"/>
        <w:bottom w:val="none" w:sz="0" w:space="0" w:color="auto"/>
        <w:right w:val="none" w:sz="0" w:space="0" w:color="auto"/>
      </w:divBdr>
    </w:div>
    <w:div w:id="1853912681">
      <w:bodyDiv w:val="1"/>
      <w:marLeft w:val="0"/>
      <w:marRight w:val="0"/>
      <w:marTop w:val="0"/>
      <w:marBottom w:val="0"/>
      <w:divBdr>
        <w:top w:val="none" w:sz="0" w:space="0" w:color="auto"/>
        <w:left w:val="none" w:sz="0" w:space="0" w:color="auto"/>
        <w:bottom w:val="none" w:sz="0" w:space="0" w:color="auto"/>
        <w:right w:val="none" w:sz="0" w:space="0" w:color="auto"/>
      </w:divBdr>
    </w:div>
    <w:div w:id="1856573682">
      <w:bodyDiv w:val="1"/>
      <w:marLeft w:val="0"/>
      <w:marRight w:val="0"/>
      <w:marTop w:val="0"/>
      <w:marBottom w:val="0"/>
      <w:divBdr>
        <w:top w:val="none" w:sz="0" w:space="0" w:color="auto"/>
        <w:left w:val="none" w:sz="0" w:space="0" w:color="auto"/>
        <w:bottom w:val="none" w:sz="0" w:space="0" w:color="auto"/>
        <w:right w:val="none" w:sz="0" w:space="0" w:color="auto"/>
      </w:divBdr>
    </w:div>
    <w:div w:id="1858275372">
      <w:bodyDiv w:val="1"/>
      <w:marLeft w:val="0"/>
      <w:marRight w:val="0"/>
      <w:marTop w:val="0"/>
      <w:marBottom w:val="0"/>
      <w:divBdr>
        <w:top w:val="none" w:sz="0" w:space="0" w:color="auto"/>
        <w:left w:val="none" w:sz="0" w:space="0" w:color="auto"/>
        <w:bottom w:val="none" w:sz="0" w:space="0" w:color="auto"/>
        <w:right w:val="none" w:sz="0" w:space="0" w:color="auto"/>
      </w:divBdr>
    </w:div>
    <w:div w:id="1860506655">
      <w:bodyDiv w:val="1"/>
      <w:marLeft w:val="0"/>
      <w:marRight w:val="0"/>
      <w:marTop w:val="0"/>
      <w:marBottom w:val="0"/>
      <w:divBdr>
        <w:top w:val="none" w:sz="0" w:space="0" w:color="auto"/>
        <w:left w:val="none" w:sz="0" w:space="0" w:color="auto"/>
        <w:bottom w:val="none" w:sz="0" w:space="0" w:color="auto"/>
        <w:right w:val="none" w:sz="0" w:space="0" w:color="auto"/>
      </w:divBdr>
    </w:div>
    <w:div w:id="1861115428">
      <w:bodyDiv w:val="1"/>
      <w:marLeft w:val="0"/>
      <w:marRight w:val="0"/>
      <w:marTop w:val="0"/>
      <w:marBottom w:val="0"/>
      <w:divBdr>
        <w:top w:val="none" w:sz="0" w:space="0" w:color="auto"/>
        <w:left w:val="none" w:sz="0" w:space="0" w:color="auto"/>
        <w:bottom w:val="none" w:sz="0" w:space="0" w:color="auto"/>
        <w:right w:val="none" w:sz="0" w:space="0" w:color="auto"/>
      </w:divBdr>
    </w:div>
    <w:div w:id="1866286284">
      <w:bodyDiv w:val="1"/>
      <w:marLeft w:val="0"/>
      <w:marRight w:val="0"/>
      <w:marTop w:val="0"/>
      <w:marBottom w:val="0"/>
      <w:divBdr>
        <w:top w:val="none" w:sz="0" w:space="0" w:color="auto"/>
        <w:left w:val="none" w:sz="0" w:space="0" w:color="auto"/>
        <w:bottom w:val="none" w:sz="0" w:space="0" w:color="auto"/>
        <w:right w:val="none" w:sz="0" w:space="0" w:color="auto"/>
      </w:divBdr>
    </w:div>
    <w:div w:id="1870530287">
      <w:bodyDiv w:val="1"/>
      <w:marLeft w:val="0"/>
      <w:marRight w:val="0"/>
      <w:marTop w:val="0"/>
      <w:marBottom w:val="0"/>
      <w:divBdr>
        <w:top w:val="none" w:sz="0" w:space="0" w:color="auto"/>
        <w:left w:val="none" w:sz="0" w:space="0" w:color="auto"/>
        <w:bottom w:val="none" w:sz="0" w:space="0" w:color="auto"/>
        <w:right w:val="none" w:sz="0" w:space="0" w:color="auto"/>
      </w:divBdr>
    </w:div>
    <w:div w:id="1870751037">
      <w:bodyDiv w:val="1"/>
      <w:marLeft w:val="0"/>
      <w:marRight w:val="0"/>
      <w:marTop w:val="0"/>
      <w:marBottom w:val="0"/>
      <w:divBdr>
        <w:top w:val="none" w:sz="0" w:space="0" w:color="auto"/>
        <w:left w:val="none" w:sz="0" w:space="0" w:color="auto"/>
        <w:bottom w:val="none" w:sz="0" w:space="0" w:color="auto"/>
        <w:right w:val="none" w:sz="0" w:space="0" w:color="auto"/>
      </w:divBdr>
    </w:div>
    <w:div w:id="1870949692">
      <w:bodyDiv w:val="1"/>
      <w:marLeft w:val="0"/>
      <w:marRight w:val="0"/>
      <w:marTop w:val="0"/>
      <w:marBottom w:val="0"/>
      <w:divBdr>
        <w:top w:val="none" w:sz="0" w:space="0" w:color="auto"/>
        <w:left w:val="none" w:sz="0" w:space="0" w:color="auto"/>
        <w:bottom w:val="none" w:sz="0" w:space="0" w:color="auto"/>
        <w:right w:val="none" w:sz="0" w:space="0" w:color="auto"/>
      </w:divBdr>
    </w:div>
    <w:div w:id="1873763181">
      <w:bodyDiv w:val="1"/>
      <w:marLeft w:val="0"/>
      <w:marRight w:val="0"/>
      <w:marTop w:val="0"/>
      <w:marBottom w:val="0"/>
      <w:divBdr>
        <w:top w:val="none" w:sz="0" w:space="0" w:color="auto"/>
        <w:left w:val="none" w:sz="0" w:space="0" w:color="auto"/>
        <w:bottom w:val="none" w:sz="0" w:space="0" w:color="auto"/>
        <w:right w:val="none" w:sz="0" w:space="0" w:color="auto"/>
      </w:divBdr>
    </w:div>
    <w:div w:id="1875076419">
      <w:bodyDiv w:val="1"/>
      <w:marLeft w:val="0"/>
      <w:marRight w:val="0"/>
      <w:marTop w:val="0"/>
      <w:marBottom w:val="0"/>
      <w:divBdr>
        <w:top w:val="none" w:sz="0" w:space="0" w:color="auto"/>
        <w:left w:val="none" w:sz="0" w:space="0" w:color="auto"/>
        <w:bottom w:val="none" w:sz="0" w:space="0" w:color="auto"/>
        <w:right w:val="none" w:sz="0" w:space="0" w:color="auto"/>
      </w:divBdr>
    </w:div>
    <w:div w:id="1879703900">
      <w:bodyDiv w:val="1"/>
      <w:marLeft w:val="0"/>
      <w:marRight w:val="0"/>
      <w:marTop w:val="0"/>
      <w:marBottom w:val="0"/>
      <w:divBdr>
        <w:top w:val="none" w:sz="0" w:space="0" w:color="auto"/>
        <w:left w:val="none" w:sz="0" w:space="0" w:color="auto"/>
        <w:bottom w:val="none" w:sz="0" w:space="0" w:color="auto"/>
        <w:right w:val="none" w:sz="0" w:space="0" w:color="auto"/>
      </w:divBdr>
    </w:div>
    <w:div w:id="1881087706">
      <w:bodyDiv w:val="1"/>
      <w:marLeft w:val="0"/>
      <w:marRight w:val="0"/>
      <w:marTop w:val="0"/>
      <w:marBottom w:val="0"/>
      <w:divBdr>
        <w:top w:val="none" w:sz="0" w:space="0" w:color="auto"/>
        <w:left w:val="none" w:sz="0" w:space="0" w:color="auto"/>
        <w:bottom w:val="none" w:sz="0" w:space="0" w:color="auto"/>
        <w:right w:val="none" w:sz="0" w:space="0" w:color="auto"/>
      </w:divBdr>
    </w:div>
    <w:div w:id="1884706286">
      <w:bodyDiv w:val="1"/>
      <w:marLeft w:val="0"/>
      <w:marRight w:val="0"/>
      <w:marTop w:val="0"/>
      <w:marBottom w:val="0"/>
      <w:divBdr>
        <w:top w:val="none" w:sz="0" w:space="0" w:color="auto"/>
        <w:left w:val="none" w:sz="0" w:space="0" w:color="auto"/>
        <w:bottom w:val="none" w:sz="0" w:space="0" w:color="auto"/>
        <w:right w:val="none" w:sz="0" w:space="0" w:color="auto"/>
      </w:divBdr>
    </w:div>
    <w:div w:id="1885946939">
      <w:bodyDiv w:val="1"/>
      <w:marLeft w:val="0"/>
      <w:marRight w:val="0"/>
      <w:marTop w:val="0"/>
      <w:marBottom w:val="0"/>
      <w:divBdr>
        <w:top w:val="none" w:sz="0" w:space="0" w:color="auto"/>
        <w:left w:val="none" w:sz="0" w:space="0" w:color="auto"/>
        <w:bottom w:val="none" w:sz="0" w:space="0" w:color="auto"/>
        <w:right w:val="none" w:sz="0" w:space="0" w:color="auto"/>
      </w:divBdr>
    </w:div>
    <w:div w:id="1888878608">
      <w:bodyDiv w:val="1"/>
      <w:marLeft w:val="0"/>
      <w:marRight w:val="0"/>
      <w:marTop w:val="0"/>
      <w:marBottom w:val="0"/>
      <w:divBdr>
        <w:top w:val="none" w:sz="0" w:space="0" w:color="auto"/>
        <w:left w:val="none" w:sz="0" w:space="0" w:color="auto"/>
        <w:bottom w:val="none" w:sz="0" w:space="0" w:color="auto"/>
        <w:right w:val="none" w:sz="0" w:space="0" w:color="auto"/>
      </w:divBdr>
    </w:div>
    <w:div w:id="1888948143">
      <w:bodyDiv w:val="1"/>
      <w:marLeft w:val="0"/>
      <w:marRight w:val="0"/>
      <w:marTop w:val="0"/>
      <w:marBottom w:val="0"/>
      <w:divBdr>
        <w:top w:val="none" w:sz="0" w:space="0" w:color="auto"/>
        <w:left w:val="none" w:sz="0" w:space="0" w:color="auto"/>
        <w:bottom w:val="none" w:sz="0" w:space="0" w:color="auto"/>
        <w:right w:val="none" w:sz="0" w:space="0" w:color="auto"/>
      </w:divBdr>
    </w:div>
    <w:div w:id="1889340441">
      <w:bodyDiv w:val="1"/>
      <w:marLeft w:val="0"/>
      <w:marRight w:val="0"/>
      <w:marTop w:val="0"/>
      <w:marBottom w:val="0"/>
      <w:divBdr>
        <w:top w:val="none" w:sz="0" w:space="0" w:color="auto"/>
        <w:left w:val="none" w:sz="0" w:space="0" w:color="auto"/>
        <w:bottom w:val="none" w:sz="0" w:space="0" w:color="auto"/>
        <w:right w:val="none" w:sz="0" w:space="0" w:color="auto"/>
      </w:divBdr>
    </w:div>
    <w:div w:id="1891766207">
      <w:bodyDiv w:val="1"/>
      <w:marLeft w:val="0"/>
      <w:marRight w:val="0"/>
      <w:marTop w:val="0"/>
      <w:marBottom w:val="0"/>
      <w:divBdr>
        <w:top w:val="none" w:sz="0" w:space="0" w:color="auto"/>
        <w:left w:val="none" w:sz="0" w:space="0" w:color="auto"/>
        <w:bottom w:val="none" w:sz="0" w:space="0" w:color="auto"/>
        <w:right w:val="none" w:sz="0" w:space="0" w:color="auto"/>
      </w:divBdr>
    </w:div>
    <w:div w:id="1892038404">
      <w:bodyDiv w:val="1"/>
      <w:marLeft w:val="0"/>
      <w:marRight w:val="0"/>
      <w:marTop w:val="0"/>
      <w:marBottom w:val="0"/>
      <w:divBdr>
        <w:top w:val="none" w:sz="0" w:space="0" w:color="auto"/>
        <w:left w:val="none" w:sz="0" w:space="0" w:color="auto"/>
        <w:bottom w:val="none" w:sz="0" w:space="0" w:color="auto"/>
        <w:right w:val="none" w:sz="0" w:space="0" w:color="auto"/>
      </w:divBdr>
    </w:div>
    <w:div w:id="1894656012">
      <w:bodyDiv w:val="1"/>
      <w:marLeft w:val="0"/>
      <w:marRight w:val="0"/>
      <w:marTop w:val="0"/>
      <w:marBottom w:val="0"/>
      <w:divBdr>
        <w:top w:val="none" w:sz="0" w:space="0" w:color="auto"/>
        <w:left w:val="none" w:sz="0" w:space="0" w:color="auto"/>
        <w:bottom w:val="none" w:sz="0" w:space="0" w:color="auto"/>
        <w:right w:val="none" w:sz="0" w:space="0" w:color="auto"/>
      </w:divBdr>
    </w:div>
    <w:div w:id="1895581909">
      <w:bodyDiv w:val="1"/>
      <w:marLeft w:val="0"/>
      <w:marRight w:val="0"/>
      <w:marTop w:val="0"/>
      <w:marBottom w:val="0"/>
      <w:divBdr>
        <w:top w:val="none" w:sz="0" w:space="0" w:color="auto"/>
        <w:left w:val="none" w:sz="0" w:space="0" w:color="auto"/>
        <w:bottom w:val="none" w:sz="0" w:space="0" w:color="auto"/>
        <w:right w:val="none" w:sz="0" w:space="0" w:color="auto"/>
      </w:divBdr>
    </w:div>
    <w:div w:id="1895658852">
      <w:bodyDiv w:val="1"/>
      <w:marLeft w:val="0"/>
      <w:marRight w:val="0"/>
      <w:marTop w:val="0"/>
      <w:marBottom w:val="0"/>
      <w:divBdr>
        <w:top w:val="none" w:sz="0" w:space="0" w:color="auto"/>
        <w:left w:val="none" w:sz="0" w:space="0" w:color="auto"/>
        <w:bottom w:val="none" w:sz="0" w:space="0" w:color="auto"/>
        <w:right w:val="none" w:sz="0" w:space="0" w:color="auto"/>
      </w:divBdr>
    </w:div>
    <w:div w:id="1896240203">
      <w:bodyDiv w:val="1"/>
      <w:marLeft w:val="0"/>
      <w:marRight w:val="0"/>
      <w:marTop w:val="0"/>
      <w:marBottom w:val="0"/>
      <w:divBdr>
        <w:top w:val="none" w:sz="0" w:space="0" w:color="auto"/>
        <w:left w:val="none" w:sz="0" w:space="0" w:color="auto"/>
        <w:bottom w:val="none" w:sz="0" w:space="0" w:color="auto"/>
        <w:right w:val="none" w:sz="0" w:space="0" w:color="auto"/>
      </w:divBdr>
    </w:div>
    <w:div w:id="1896772640">
      <w:bodyDiv w:val="1"/>
      <w:marLeft w:val="0"/>
      <w:marRight w:val="0"/>
      <w:marTop w:val="0"/>
      <w:marBottom w:val="0"/>
      <w:divBdr>
        <w:top w:val="none" w:sz="0" w:space="0" w:color="auto"/>
        <w:left w:val="none" w:sz="0" w:space="0" w:color="auto"/>
        <w:bottom w:val="none" w:sz="0" w:space="0" w:color="auto"/>
        <w:right w:val="none" w:sz="0" w:space="0" w:color="auto"/>
      </w:divBdr>
    </w:div>
    <w:div w:id="1897618500">
      <w:bodyDiv w:val="1"/>
      <w:marLeft w:val="0"/>
      <w:marRight w:val="0"/>
      <w:marTop w:val="0"/>
      <w:marBottom w:val="0"/>
      <w:divBdr>
        <w:top w:val="none" w:sz="0" w:space="0" w:color="auto"/>
        <w:left w:val="none" w:sz="0" w:space="0" w:color="auto"/>
        <w:bottom w:val="none" w:sz="0" w:space="0" w:color="auto"/>
        <w:right w:val="none" w:sz="0" w:space="0" w:color="auto"/>
      </w:divBdr>
    </w:div>
    <w:div w:id="1902256100">
      <w:bodyDiv w:val="1"/>
      <w:marLeft w:val="0"/>
      <w:marRight w:val="0"/>
      <w:marTop w:val="0"/>
      <w:marBottom w:val="0"/>
      <w:divBdr>
        <w:top w:val="none" w:sz="0" w:space="0" w:color="auto"/>
        <w:left w:val="none" w:sz="0" w:space="0" w:color="auto"/>
        <w:bottom w:val="none" w:sz="0" w:space="0" w:color="auto"/>
        <w:right w:val="none" w:sz="0" w:space="0" w:color="auto"/>
      </w:divBdr>
    </w:div>
    <w:div w:id="1903632713">
      <w:bodyDiv w:val="1"/>
      <w:marLeft w:val="0"/>
      <w:marRight w:val="0"/>
      <w:marTop w:val="0"/>
      <w:marBottom w:val="0"/>
      <w:divBdr>
        <w:top w:val="none" w:sz="0" w:space="0" w:color="auto"/>
        <w:left w:val="none" w:sz="0" w:space="0" w:color="auto"/>
        <w:bottom w:val="none" w:sz="0" w:space="0" w:color="auto"/>
        <w:right w:val="none" w:sz="0" w:space="0" w:color="auto"/>
      </w:divBdr>
    </w:div>
    <w:div w:id="1906405526">
      <w:bodyDiv w:val="1"/>
      <w:marLeft w:val="0"/>
      <w:marRight w:val="0"/>
      <w:marTop w:val="0"/>
      <w:marBottom w:val="0"/>
      <w:divBdr>
        <w:top w:val="none" w:sz="0" w:space="0" w:color="auto"/>
        <w:left w:val="none" w:sz="0" w:space="0" w:color="auto"/>
        <w:bottom w:val="none" w:sz="0" w:space="0" w:color="auto"/>
        <w:right w:val="none" w:sz="0" w:space="0" w:color="auto"/>
      </w:divBdr>
    </w:div>
    <w:div w:id="1909459187">
      <w:bodyDiv w:val="1"/>
      <w:marLeft w:val="0"/>
      <w:marRight w:val="0"/>
      <w:marTop w:val="0"/>
      <w:marBottom w:val="0"/>
      <w:divBdr>
        <w:top w:val="none" w:sz="0" w:space="0" w:color="auto"/>
        <w:left w:val="none" w:sz="0" w:space="0" w:color="auto"/>
        <w:bottom w:val="none" w:sz="0" w:space="0" w:color="auto"/>
        <w:right w:val="none" w:sz="0" w:space="0" w:color="auto"/>
      </w:divBdr>
    </w:div>
    <w:div w:id="1910653253">
      <w:bodyDiv w:val="1"/>
      <w:marLeft w:val="0"/>
      <w:marRight w:val="0"/>
      <w:marTop w:val="0"/>
      <w:marBottom w:val="0"/>
      <w:divBdr>
        <w:top w:val="none" w:sz="0" w:space="0" w:color="auto"/>
        <w:left w:val="none" w:sz="0" w:space="0" w:color="auto"/>
        <w:bottom w:val="none" w:sz="0" w:space="0" w:color="auto"/>
        <w:right w:val="none" w:sz="0" w:space="0" w:color="auto"/>
      </w:divBdr>
    </w:div>
    <w:div w:id="1912538526">
      <w:bodyDiv w:val="1"/>
      <w:marLeft w:val="0"/>
      <w:marRight w:val="0"/>
      <w:marTop w:val="0"/>
      <w:marBottom w:val="0"/>
      <w:divBdr>
        <w:top w:val="none" w:sz="0" w:space="0" w:color="auto"/>
        <w:left w:val="none" w:sz="0" w:space="0" w:color="auto"/>
        <w:bottom w:val="none" w:sz="0" w:space="0" w:color="auto"/>
        <w:right w:val="none" w:sz="0" w:space="0" w:color="auto"/>
      </w:divBdr>
    </w:div>
    <w:div w:id="1915238243">
      <w:bodyDiv w:val="1"/>
      <w:marLeft w:val="0"/>
      <w:marRight w:val="0"/>
      <w:marTop w:val="0"/>
      <w:marBottom w:val="0"/>
      <w:divBdr>
        <w:top w:val="none" w:sz="0" w:space="0" w:color="auto"/>
        <w:left w:val="none" w:sz="0" w:space="0" w:color="auto"/>
        <w:bottom w:val="none" w:sz="0" w:space="0" w:color="auto"/>
        <w:right w:val="none" w:sz="0" w:space="0" w:color="auto"/>
      </w:divBdr>
    </w:div>
    <w:div w:id="1915818251">
      <w:bodyDiv w:val="1"/>
      <w:marLeft w:val="0"/>
      <w:marRight w:val="0"/>
      <w:marTop w:val="0"/>
      <w:marBottom w:val="0"/>
      <w:divBdr>
        <w:top w:val="none" w:sz="0" w:space="0" w:color="auto"/>
        <w:left w:val="none" w:sz="0" w:space="0" w:color="auto"/>
        <w:bottom w:val="none" w:sz="0" w:space="0" w:color="auto"/>
        <w:right w:val="none" w:sz="0" w:space="0" w:color="auto"/>
      </w:divBdr>
    </w:div>
    <w:div w:id="1917132759">
      <w:bodyDiv w:val="1"/>
      <w:marLeft w:val="0"/>
      <w:marRight w:val="0"/>
      <w:marTop w:val="0"/>
      <w:marBottom w:val="0"/>
      <w:divBdr>
        <w:top w:val="none" w:sz="0" w:space="0" w:color="auto"/>
        <w:left w:val="none" w:sz="0" w:space="0" w:color="auto"/>
        <w:bottom w:val="none" w:sz="0" w:space="0" w:color="auto"/>
        <w:right w:val="none" w:sz="0" w:space="0" w:color="auto"/>
      </w:divBdr>
    </w:div>
    <w:div w:id="1917592036">
      <w:bodyDiv w:val="1"/>
      <w:marLeft w:val="0"/>
      <w:marRight w:val="0"/>
      <w:marTop w:val="0"/>
      <w:marBottom w:val="0"/>
      <w:divBdr>
        <w:top w:val="none" w:sz="0" w:space="0" w:color="auto"/>
        <w:left w:val="none" w:sz="0" w:space="0" w:color="auto"/>
        <w:bottom w:val="none" w:sz="0" w:space="0" w:color="auto"/>
        <w:right w:val="none" w:sz="0" w:space="0" w:color="auto"/>
      </w:divBdr>
    </w:div>
    <w:div w:id="1917788417">
      <w:bodyDiv w:val="1"/>
      <w:marLeft w:val="0"/>
      <w:marRight w:val="0"/>
      <w:marTop w:val="0"/>
      <w:marBottom w:val="0"/>
      <w:divBdr>
        <w:top w:val="none" w:sz="0" w:space="0" w:color="auto"/>
        <w:left w:val="none" w:sz="0" w:space="0" w:color="auto"/>
        <w:bottom w:val="none" w:sz="0" w:space="0" w:color="auto"/>
        <w:right w:val="none" w:sz="0" w:space="0" w:color="auto"/>
      </w:divBdr>
    </w:div>
    <w:div w:id="1921014278">
      <w:bodyDiv w:val="1"/>
      <w:marLeft w:val="0"/>
      <w:marRight w:val="0"/>
      <w:marTop w:val="0"/>
      <w:marBottom w:val="0"/>
      <w:divBdr>
        <w:top w:val="none" w:sz="0" w:space="0" w:color="auto"/>
        <w:left w:val="none" w:sz="0" w:space="0" w:color="auto"/>
        <w:bottom w:val="none" w:sz="0" w:space="0" w:color="auto"/>
        <w:right w:val="none" w:sz="0" w:space="0" w:color="auto"/>
      </w:divBdr>
    </w:div>
    <w:div w:id="1924562883">
      <w:bodyDiv w:val="1"/>
      <w:marLeft w:val="0"/>
      <w:marRight w:val="0"/>
      <w:marTop w:val="0"/>
      <w:marBottom w:val="0"/>
      <w:divBdr>
        <w:top w:val="none" w:sz="0" w:space="0" w:color="auto"/>
        <w:left w:val="none" w:sz="0" w:space="0" w:color="auto"/>
        <w:bottom w:val="none" w:sz="0" w:space="0" w:color="auto"/>
        <w:right w:val="none" w:sz="0" w:space="0" w:color="auto"/>
      </w:divBdr>
    </w:div>
    <w:div w:id="1926457985">
      <w:bodyDiv w:val="1"/>
      <w:marLeft w:val="0"/>
      <w:marRight w:val="0"/>
      <w:marTop w:val="0"/>
      <w:marBottom w:val="0"/>
      <w:divBdr>
        <w:top w:val="none" w:sz="0" w:space="0" w:color="auto"/>
        <w:left w:val="none" w:sz="0" w:space="0" w:color="auto"/>
        <w:bottom w:val="none" w:sz="0" w:space="0" w:color="auto"/>
        <w:right w:val="none" w:sz="0" w:space="0" w:color="auto"/>
      </w:divBdr>
    </w:div>
    <w:div w:id="1927690906">
      <w:bodyDiv w:val="1"/>
      <w:marLeft w:val="0"/>
      <w:marRight w:val="0"/>
      <w:marTop w:val="0"/>
      <w:marBottom w:val="0"/>
      <w:divBdr>
        <w:top w:val="none" w:sz="0" w:space="0" w:color="auto"/>
        <w:left w:val="none" w:sz="0" w:space="0" w:color="auto"/>
        <w:bottom w:val="none" w:sz="0" w:space="0" w:color="auto"/>
        <w:right w:val="none" w:sz="0" w:space="0" w:color="auto"/>
      </w:divBdr>
    </w:div>
    <w:div w:id="1928075286">
      <w:bodyDiv w:val="1"/>
      <w:marLeft w:val="0"/>
      <w:marRight w:val="0"/>
      <w:marTop w:val="0"/>
      <w:marBottom w:val="0"/>
      <w:divBdr>
        <w:top w:val="none" w:sz="0" w:space="0" w:color="auto"/>
        <w:left w:val="none" w:sz="0" w:space="0" w:color="auto"/>
        <w:bottom w:val="none" w:sz="0" w:space="0" w:color="auto"/>
        <w:right w:val="none" w:sz="0" w:space="0" w:color="auto"/>
      </w:divBdr>
    </w:div>
    <w:div w:id="1928659367">
      <w:bodyDiv w:val="1"/>
      <w:marLeft w:val="0"/>
      <w:marRight w:val="0"/>
      <w:marTop w:val="0"/>
      <w:marBottom w:val="0"/>
      <w:divBdr>
        <w:top w:val="none" w:sz="0" w:space="0" w:color="auto"/>
        <w:left w:val="none" w:sz="0" w:space="0" w:color="auto"/>
        <w:bottom w:val="none" w:sz="0" w:space="0" w:color="auto"/>
        <w:right w:val="none" w:sz="0" w:space="0" w:color="auto"/>
      </w:divBdr>
    </w:div>
    <w:div w:id="1932003064">
      <w:bodyDiv w:val="1"/>
      <w:marLeft w:val="0"/>
      <w:marRight w:val="0"/>
      <w:marTop w:val="0"/>
      <w:marBottom w:val="0"/>
      <w:divBdr>
        <w:top w:val="none" w:sz="0" w:space="0" w:color="auto"/>
        <w:left w:val="none" w:sz="0" w:space="0" w:color="auto"/>
        <w:bottom w:val="none" w:sz="0" w:space="0" w:color="auto"/>
        <w:right w:val="none" w:sz="0" w:space="0" w:color="auto"/>
      </w:divBdr>
    </w:div>
    <w:div w:id="1933587300">
      <w:bodyDiv w:val="1"/>
      <w:marLeft w:val="0"/>
      <w:marRight w:val="0"/>
      <w:marTop w:val="0"/>
      <w:marBottom w:val="0"/>
      <w:divBdr>
        <w:top w:val="none" w:sz="0" w:space="0" w:color="auto"/>
        <w:left w:val="none" w:sz="0" w:space="0" w:color="auto"/>
        <w:bottom w:val="none" w:sz="0" w:space="0" w:color="auto"/>
        <w:right w:val="none" w:sz="0" w:space="0" w:color="auto"/>
      </w:divBdr>
    </w:div>
    <w:div w:id="1933664085">
      <w:bodyDiv w:val="1"/>
      <w:marLeft w:val="0"/>
      <w:marRight w:val="0"/>
      <w:marTop w:val="0"/>
      <w:marBottom w:val="0"/>
      <w:divBdr>
        <w:top w:val="none" w:sz="0" w:space="0" w:color="auto"/>
        <w:left w:val="none" w:sz="0" w:space="0" w:color="auto"/>
        <w:bottom w:val="none" w:sz="0" w:space="0" w:color="auto"/>
        <w:right w:val="none" w:sz="0" w:space="0" w:color="auto"/>
      </w:divBdr>
    </w:div>
    <w:div w:id="1933926173">
      <w:bodyDiv w:val="1"/>
      <w:marLeft w:val="0"/>
      <w:marRight w:val="0"/>
      <w:marTop w:val="0"/>
      <w:marBottom w:val="0"/>
      <w:divBdr>
        <w:top w:val="none" w:sz="0" w:space="0" w:color="auto"/>
        <w:left w:val="none" w:sz="0" w:space="0" w:color="auto"/>
        <w:bottom w:val="none" w:sz="0" w:space="0" w:color="auto"/>
        <w:right w:val="none" w:sz="0" w:space="0" w:color="auto"/>
      </w:divBdr>
    </w:div>
    <w:div w:id="1934705494">
      <w:bodyDiv w:val="1"/>
      <w:marLeft w:val="0"/>
      <w:marRight w:val="0"/>
      <w:marTop w:val="0"/>
      <w:marBottom w:val="0"/>
      <w:divBdr>
        <w:top w:val="none" w:sz="0" w:space="0" w:color="auto"/>
        <w:left w:val="none" w:sz="0" w:space="0" w:color="auto"/>
        <w:bottom w:val="none" w:sz="0" w:space="0" w:color="auto"/>
        <w:right w:val="none" w:sz="0" w:space="0" w:color="auto"/>
      </w:divBdr>
    </w:div>
    <w:div w:id="1943606780">
      <w:bodyDiv w:val="1"/>
      <w:marLeft w:val="0"/>
      <w:marRight w:val="0"/>
      <w:marTop w:val="0"/>
      <w:marBottom w:val="0"/>
      <w:divBdr>
        <w:top w:val="none" w:sz="0" w:space="0" w:color="auto"/>
        <w:left w:val="none" w:sz="0" w:space="0" w:color="auto"/>
        <w:bottom w:val="none" w:sz="0" w:space="0" w:color="auto"/>
        <w:right w:val="none" w:sz="0" w:space="0" w:color="auto"/>
      </w:divBdr>
    </w:div>
    <w:div w:id="1944796678">
      <w:bodyDiv w:val="1"/>
      <w:marLeft w:val="0"/>
      <w:marRight w:val="0"/>
      <w:marTop w:val="0"/>
      <w:marBottom w:val="0"/>
      <w:divBdr>
        <w:top w:val="none" w:sz="0" w:space="0" w:color="auto"/>
        <w:left w:val="none" w:sz="0" w:space="0" w:color="auto"/>
        <w:bottom w:val="none" w:sz="0" w:space="0" w:color="auto"/>
        <w:right w:val="none" w:sz="0" w:space="0" w:color="auto"/>
      </w:divBdr>
    </w:div>
    <w:div w:id="1944805008">
      <w:bodyDiv w:val="1"/>
      <w:marLeft w:val="0"/>
      <w:marRight w:val="0"/>
      <w:marTop w:val="0"/>
      <w:marBottom w:val="0"/>
      <w:divBdr>
        <w:top w:val="none" w:sz="0" w:space="0" w:color="auto"/>
        <w:left w:val="none" w:sz="0" w:space="0" w:color="auto"/>
        <w:bottom w:val="none" w:sz="0" w:space="0" w:color="auto"/>
        <w:right w:val="none" w:sz="0" w:space="0" w:color="auto"/>
      </w:divBdr>
    </w:div>
    <w:div w:id="1946308865">
      <w:bodyDiv w:val="1"/>
      <w:marLeft w:val="0"/>
      <w:marRight w:val="0"/>
      <w:marTop w:val="0"/>
      <w:marBottom w:val="0"/>
      <w:divBdr>
        <w:top w:val="none" w:sz="0" w:space="0" w:color="auto"/>
        <w:left w:val="none" w:sz="0" w:space="0" w:color="auto"/>
        <w:bottom w:val="none" w:sz="0" w:space="0" w:color="auto"/>
        <w:right w:val="none" w:sz="0" w:space="0" w:color="auto"/>
      </w:divBdr>
    </w:div>
    <w:div w:id="1946423640">
      <w:bodyDiv w:val="1"/>
      <w:marLeft w:val="0"/>
      <w:marRight w:val="0"/>
      <w:marTop w:val="0"/>
      <w:marBottom w:val="0"/>
      <w:divBdr>
        <w:top w:val="none" w:sz="0" w:space="0" w:color="auto"/>
        <w:left w:val="none" w:sz="0" w:space="0" w:color="auto"/>
        <w:bottom w:val="none" w:sz="0" w:space="0" w:color="auto"/>
        <w:right w:val="none" w:sz="0" w:space="0" w:color="auto"/>
      </w:divBdr>
    </w:div>
    <w:div w:id="1946616181">
      <w:bodyDiv w:val="1"/>
      <w:marLeft w:val="0"/>
      <w:marRight w:val="0"/>
      <w:marTop w:val="0"/>
      <w:marBottom w:val="0"/>
      <w:divBdr>
        <w:top w:val="none" w:sz="0" w:space="0" w:color="auto"/>
        <w:left w:val="none" w:sz="0" w:space="0" w:color="auto"/>
        <w:bottom w:val="none" w:sz="0" w:space="0" w:color="auto"/>
        <w:right w:val="none" w:sz="0" w:space="0" w:color="auto"/>
      </w:divBdr>
    </w:div>
    <w:div w:id="1947687561">
      <w:bodyDiv w:val="1"/>
      <w:marLeft w:val="0"/>
      <w:marRight w:val="0"/>
      <w:marTop w:val="0"/>
      <w:marBottom w:val="0"/>
      <w:divBdr>
        <w:top w:val="none" w:sz="0" w:space="0" w:color="auto"/>
        <w:left w:val="none" w:sz="0" w:space="0" w:color="auto"/>
        <w:bottom w:val="none" w:sz="0" w:space="0" w:color="auto"/>
        <w:right w:val="none" w:sz="0" w:space="0" w:color="auto"/>
      </w:divBdr>
    </w:div>
    <w:div w:id="1947693809">
      <w:bodyDiv w:val="1"/>
      <w:marLeft w:val="0"/>
      <w:marRight w:val="0"/>
      <w:marTop w:val="0"/>
      <w:marBottom w:val="0"/>
      <w:divBdr>
        <w:top w:val="none" w:sz="0" w:space="0" w:color="auto"/>
        <w:left w:val="none" w:sz="0" w:space="0" w:color="auto"/>
        <w:bottom w:val="none" w:sz="0" w:space="0" w:color="auto"/>
        <w:right w:val="none" w:sz="0" w:space="0" w:color="auto"/>
      </w:divBdr>
    </w:div>
    <w:div w:id="1948614462">
      <w:bodyDiv w:val="1"/>
      <w:marLeft w:val="0"/>
      <w:marRight w:val="0"/>
      <w:marTop w:val="0"/>
      <w:marBottom w:val="0"/>
      <w:divBdr>
        <w:top w:val="none" w:sz="0" w:space="0" w:color="auto"/>
        <w:left w:val="none" w:sz="0" w:space="0" w:color="auto"/>
        <w:bottom w:val="none" w:sz="0" w:space="0" w:color="auto"/>
        <w:right w:val="none" w:sz="0" w:space="0" w:color="auto"/>
      </w:divBdr>
    </w:div>
    <w:div w:id="1949198178">
      <w:bodyDiv w:val="1"/>
      <w:marLeft w:val="0"/>
      <w:marRight w:val="0"/>
      <w:marTop w:val="0"/>
      <w:marBottom w:val="0"/>
      <w:divBdr>
        <w:top w:val="none" w:sz="0" w:space="0" w:color="auto"/>
        <w:left w:val="none" w:sz="0" w:space="0" w:color="auto"/>
        <w:bottom w:val="none" w:sz="0" w:space="0" w:color="auto"/>
        <w:right w:val="none" w:sz="0" w:space="0" w:color="auto"/>
      </w:divBdr>
    </w:div>
    <w:div w:id="1953828201">
      <w:bodyDiv w:val="1"/>
      <w:marLeft w:val="0"/>
      <w:marRight w:val="0"/>
      <w:marTop w:val="0"/>
      <w:marBottom w:val="0"/>
      <w:divBdr>
        <w:top w:val="none" w:sz="0" w:space="0" w:color="auto"/>
        <w:left w:val="none" w:sz="0" w:space="0" w:color="auto"/>
        <w:bottom w:val="none" w:sz="0" w:space="0" w:color="auto"/>
        <w:right w:val="none" w:sz="0" w:space="0" w:color="auto"/>
      </w:divBdr>
    </w:div>
    <w:div w:id="1955987474">
      <w:bodyDiv w:val="1"/>
      <w:marLeft w:val="0"/>
      <w:marRight w:val="0"/>
      <w:marTop w:val="0"/>
      <w:marBottom w:val="0"/>
      <w:divBdr>
        <w:top w:val="none" w:sz="0" w:space="0" w:color="auto"/>
        <w:left w:val="none" w:sz="0" w:space="0" w:color="auto"/>
        <w:bottom w:val="none" w:sz="0" w:space="0" w:color="auto"/>
        <w:right w:val="none" w:sz="0" w:space="0" w:color="auto"/>
      </w:divBdr>
    </w:div>
    <w:div w:id="1956906790">
      <w:bodyDiv w:val="1"/>
      <w:marLeft w:val="0"/>
      <w:marRight w:val="0"/>
      <w:marTop w:val="0"/>
      <w:marBottom w:val="0"/>
      <w:divBdr>
        <w:top w:val="none" w:sz="0" w:space="0" w:color="auto"/>
        <w:left w:val="none" w:sz="0" w:space="0" w:color="auto"/>
        <w:bottom w:val="none" w:sz="0" w:space="0" w:color="auto"/>
        <w:right w:val="none" w:sz="0" w:space="0" w:color="auto"/>
      </w:divBdr>
    </w:div>
    <w:div w:id="1961568171">
      <w:bodyDiv w:val="1"/>
      <w:marLeft w:val="0"/>
      <w:marRight w:val="0"/>
      <w:marTop w:val="0"/>
      <w:marBottom w:val="0"/>
      <w:divBdr>
        <w:top w:val="none" w:sz="0" w:space="0" w:color="auto"/>
        <w:left w:val="none" w:sz="0" w:space="0" w:color="auto"/>
        <w:bottom w:val="none" w:sz="0" w:space="0" w:color="auto"/>
        <w:right w:val="none" w:sz="0" w:space="0" w:color="auto"/>
      </w:divBdr>
    </w:div>
    <w:div w:id="1963413364">
      <w:bodyDiv w:val="1"/>
      <w:marLeft w:val="0"/>
      <w:marRight w:val="0"/>
      <w:marTop w:val="0"/>
      <w:marBottom w:val="0"/>
      <w:divBdr>
        <w:top w:val="none" w:sz="0" w:space="0" w:color="auto"/>
        <w:left w:val="none" w:sz="0" w:space="0" w:color="auto"/>
        <w:bottom w:val="none" w:sz="0" w:space="0" w:color="auto"/>
        <w:right w:val="none" w:sz="0" w:space="0" w:color="auto"/>
      </w:divBdr>
    </w:div>
    <w:div w:id="1967470155">
      <w:bodyDiv w:val="1"/>
      <w:marLeft w:val="0"/>
      <w:marRight w:val="0"/>
      <w:marTop w:val="0"/>
      <w:marBottom w:val="0"/>
      <w:divBdr>
        <w:top w:val="none" w:sz="0" w:space="0" w:color="auto"/>
        <w:left w:val="none" w:sz="0" w:space="0" w:color="auto"/>
        <w:bottom w:val="none" w:sz="0" w:space="0" w:color="auto"/>
        <w:right w:val="none" w:sz="0" w:space="0" w:color="auto"/>
      </w:divBdr>
    </w:div>
    <w:div w:id="1968505901">
      <w:bodyDiv w:val="1"/>
      <w:marLeft w:val="0"/>
      <w:marRight w:val="0"/>
      <w:marTop w:val="0"/>
      <w:marBottom w:val="0"/>
      <w:divBdr>
        <w:top w:val="none" w:sz="0" w:space="0" w:color="auto"/>
        <w:left w:val="none" w:sz="0" w:space="0" w:color="auto"/>
        <w:bottom w:val="none" w:sz="0" w:space="0" w:color="auto"/>
        <w:right w:val="none" w:sz="0" w:space="0" w:color="auto"/>
      </w:divBdr>
    </w:div>
    <w:div w:id="1969578612">
      <w:bodyDiv w:val="1"/>
      <w:marLeft w:val="0"/>
      <w:marRight w:val="0"/>
      <w:marTop w:val="0"/>
      <w:marBottom w:val="0"/>
      <w:divBdr>
        <w:top w:val="none" w:sz="0" w:space="0" w:color="auto"/>
        <w:left w:val="none" w:sz="0" w:space="0" w:color="auto"/>
        <w:bottom w:val="none" w:sz="0" w:space="0" w:color="auto"/>
        <w:right w:val="none" w:sz="0" w:space="0" w:color="auto"/>
      </w:divBdr>
    </w:div>
    <w:div w:id="1970669801">
      <w:bodyDiv w:val="1"/>
      <w:marLeft w:val="0"/>
      <w:marRight w:val="0"/>
      <w:marTop w:val="0"/>
      <w:marBottom w:val="0"/>
      <w:divBdr>
        <w:top w:val="none" w:sz="0" w:space="0" w:color="auto"/>
        <w:left w:val="none" w:sz="0" w:space="0" w:color="auto"/>
        <w:bottom w:val="none" w:sz="0" w:space="0" w:color="auto"/>
        <w:right w:val="none" w:sz="0" w:space="0" w:color="auto"/>
      </w:divBdr>
    </w:div>
    <w:div w:id="1971746363">
      <w:bodyDiv w:val="1"/>
      <w:marLeft w:val="0"/>
      <w:marRight w:val="0"/>
      <w:marTop w:val="0"/>
      <w:marBottom w:val="0"/>
      <w:divBdr>
        <w:top w:val="none" w:sz="0" w:space="0" w:color="auto"/>
        <w:left w:val="none" w:sz="0" w:space="0" w:color="auto"/>
        <w:bottom w:val="none" w:sz="0" w:space="0" w:color="auto"/>
        <w:right w:val="none" w:sz="0" w:space="0" w:color="auto"/>
      </w:divBdr>
    </w:div>
    <w:div w:id="1972200905">
      <w:bodyDiv w:val="1"/>
      <w:marLeft w:val="0"/>
      <w:marRight w:val="0"/>
      <w:marTop w:val="0"/>
      <w:marBottom w:val="0"/>
      <w:divBdr>
        <w:top w:val="none" w:sz="0" w:space="0" w:color="auto"/>
        <w:left w:val="none" w:sz="0" w:space="0" w:color="auto"/>
        <w:bottom w:val="none" w:sz="0" w:space="0" w:color="auto"/>
        <w:right w:val="none" w:sz="0" w:space="0" w:color="auto"/>
      </w:divBdr>
    </w:div>
    <w:div w:id="1974361512">
      <w:bodyDiv w:val="1"/>
      <w:marLeft w:val="0"/>
      <w:marRight w:val="0"/>
      <w:marTop w:val="0"/>
      <w:marBottom w:val="0"/>
      <w:divBdr>
        <w:top w:val="none" w:sz="0" w:space="0" w:color="auto"/>
        <w:left w:val="none" w:sz="0" w:space="0" w:color="auto"/>
        <w:bottom w:val="none" w:sz="0" w:space="0" w:color="auto"/>
        <w:right w:val="none" w:sz="0" w:space="0" w:color="auto"/>
      </w:divBdr>
    </w:div>
    <w:div w:id="1975481350">
      <w:bodyDiv w:val="1"/>
      <w:marLeft w:val="0"/>
      <w:marRight w:val="0"/>
      <w:marTop w:val="0"/>
      <w:marBottom w:val="0"/>
      <w:divBdr>
        <w:top w:val="none" w:sz="0" w:space="0" w:color="auto"/>
        <w:left w:val="none" w:sz="0" w:space="0" w:color="auto"/>
        <w:bottom w:val="none" w:sz="0" w:space="0" w:color="auto"/>
        <w:right w:val="none" w:sz="0" w:space="0" w:color="auto"/>
      </w:divBdr>
    </w:div>
    <w:div w:id="1978022404">
      <w:bodyDiv w:val="1"/>
      <w:marLeft w:val="0"/>
      <w:marRight w:val="0"/>
      <w:marTop w:val="0"/>
      <w:marBottom w:val="0"/>
      <w:divBdr>
        <w:top w:val="none" w:sz="0" w:space="0" w:color="auto"/>
        <w:left w:val="none" w:sz="0" w:space="0" w:color="auto"/>
        <w:bottom w:val="none" w:sz="0" w:space="0" w:color="auto"/>
        <w:right w:val="none" w:sz="0" w:space="0" w:color="auto"/>
      </w:divBdr>
    </w:div>
    <w:div w:id="1978753666">
      <w:bodyDiv w:val="1"/>
      <w:marLeft w:val="0"/>
      <w:marRight w:val="0"/>
      <w:marTop w:val="0"/>
      <w:marBottom w:val="0"/>
      <w:divBdr>
        <w:top w:val="none" w:sz="0" w:space="0" w:color="auto"/>
        <w:left w:val="none" w:sz="0" w:space="0" w:color="auto"/>
        <w:bottom w:val="none" w:sz="0" w:space="0" w:color="auto"/>
        <w:right w:val="none" w:sz="0" w:space="0" w:color="auto"/>
      </w:divBdr>
    </w:div>
    <w:div w:id="1981300276">
      <w:bodyDiv w:val="1"/>
      <w:marLeft w:val="0"/>
      <w:marRight w:val="0"/>
      <w:marTop w:val="0"/>
      <w:marBottom w:val="0"/>
      <w:divBdr>
        <w:top w:val="none" w:sz="0" w:space="0" w:color="auto"/>
        <w:left w:val="none" w:sz="0" w:space="0" w:color="auto"/>
        <w:bottom w:val="none" w:sz="0" w:space="0" w:color="auto"/>
        <w:right w:val="none" w:sz="0" w:space="0" w:color="auto"/>
      </w:divBdr>
    </w:div>
    <w:div w:id="1983192971">
      <w:bodyDiv w:val="1"/>
      <w:marLeft w:val="0"/>
      <w:marRight w:val="0"/>
      <w:marTop w:val="0"/>
      <w:marBottom w:val="0"/>
      <w:divBdr>
        <w:top w:val="none" w:sz="0" w:space="0" w:color="auto"/>
        <w:left w:val="none" w:sz="0" w:space="0" w:color="auto"/>
        <w:bottom w:val="none" w:sz="0" w:space="0" w:color="auto"/>
        <w:right w:val="none" w:sz="0" w:space="0" w:color="auto"/>
      </w:divBdr>
    </w:div>
    <w:div w:id="1983272387">
      <w:bodyDiv w:val="1"/>
      <w:marLeft w:val="0"/>
      <w:marRight w:val="0"/>
      <w:marTop w:val="0"/>
      <w:marBottom w:val="0"/>
      <w:divBdr>
        <w:top w:val="none" w:sz="0" w:space="0" w:color="auto"/>
        <w:left w:val="none" w:sz="0" w:space="0" w:color="auto"/>
        <w:bottom w:val="none" w:sz="0" w:space="0" w:color="auto"/>
        <w:right w:val="none" w:sz="0" w:space="0" w:color="auto"/>
      </w:divBdr>
    </w:div>
    <w:div w:id="1987928568">
      <w:bodyDiv w:val="1"/>
      <w:marLeft w:val="0"/>
      <w:marRight w:val="0"/>
      <w:marTop w:val="0"/>
      <w:marBottom w:val="0"/>
      <w:divBdr>
        <w:top w:val="none" w:sz="0" w:space="0" w:color="auto"/>
        <w:left w:val="none" w:sz="0" w:space="0" w:color="auto"/>
        <w:bottom w:val="none" w:sz="0" w:space="0" w:color="auto"/>
        <w:right w:val="none" w:sz="0" w:space="0" w:color="auto"/>
      </w:divBdr>
    </w:div>
    <w:div w:id="1988318451">
      <w:bodyDiv w:val="1"/>
      <w:marLeft w:val="0"/>
      <w:marRight w:val="0"/>
      <w:marTop w:val="0"/>
      <w:marBottom w:val="0"/>
      <w:divBdr>
        <w:top w:val="none" w:sz="0" w:space="0" w:color="auto"/>
        <w:left w:val="none" w:sz="0" w:space="0" w:color="auto"/>
        <w:bottom w:val="none" w:sz="0" w:space="0" w:color="auto"/>
        <w:right w:val="none" w:sz="0" w:space="0" w:color="auto"/>
      </w:divBdr>
    </w:div>
    <w:div w:id="1990015023">
      <w:bodyDiv w:val="1"/>
      <w:marLeft w:val="0"/>
      <w:marRight w:val="0"/>
      <w:marTop w:val="0"/>
      <w:marBottom w:val="0"/>
      <w:divBdr>
        <w:top w:val="none" w:sz="0" w:space="0" w:color="auto"/>
        <w:left w:val="none" w:sz="0" w:space="0" w:color="auto"/>
        <w:bottom w:val="none" w:sz="0" w:space="0" w:color="auto"/>
        <w:right w:val="none" w:sz="0" w:space="0" w:color="auto"/>
      </w:divBdr>
    </w:div>
    <w:div w:id="1990088595">
      <w:bodyDiv w:val="1"/>
      <w:marLeft w:val="0"/>
      <w:marRight w:val="0"/>
      <w:marTop w:val="0"/>
      <w:marBottom w:val="0"/>
      <w:divBdr>
        <w:top w:val="none" w:sz="0" w:space="0" w:color="auto"/>
        <w:left w:val="none" w:sz="0" w:space="0" w:color="auto"/>
        <w:bottom w:val="none" w:sz="0" w:space="0" w:color="auto"/>
        <w:right w:val="none" w:sz="0" w:space="0" w:color="auto"/>
      </w:divBdr>
    </w:div>
    <w:div w:id="1990163923">
      <w:bodyDiv w:val="1"/>
      <w:marLeft w:val="0"/>
      <w:marRight w:val="0"/>
      <w:marTop w:val="0"/>
      <w:marBottom w:val="0"/>
      <w:divBdr>
        <w:top w:val="none" w:sz="0" w:space="0" w:color="auto"/>
        <w:left w:val="none" w:sz="0" w:space="0" w:color="auto"/>
        <w:bottom w:val="none" w:sz="0" w:space="0" w:color="auto"/>
        <w:right w:val="none" w:sz="0" w:space="0" w:color="auto"/>
      </w:divBdr>
    </w:div>
    <w:div w:id="1990477798">
      <w:bodyDiv w:val="1"/>
      <w:marLeft w:val="0"/>
      <w:marRight w:val="0"/>
      <w:marTop w:val="0"/>
      <w:marBottom w:val="0"/>
      <w:divBdr>
        <w:top w:val="none" w:sz="0" w:space="0" w:color="auto"/>
        <w:left w:val="none" w:sz="0" w:space="0" w:color="auto"/>
        <w:bottom w:val="none" w:sz="0" w:space="0" w:color="auto"/>
        <w:right w:val="none" w:sz="0" w:space="0" w:color="auto"/>
      </w:divBdr>
    </w:div>
    <w:div w:id="1992558873">
      <w:bodyDiv w:val="1"/>
      <w:marLeft w:val="0"/>
      <w:marRight w:val="0"/>
      <w:marTop w:val="0"/>
      <w:marBottom w:val="0"/>
      <w:divBdr>
        <w:top w:val="none" w:sz="0" w:space="0" w:color="auto"/>
        <w:left w:val="none" w:sz="0" w:space="0" w:color="auto"/>
        <w:bottom w:val="none" w:sz="0" w:space="0" w:color="auto"/>
        <w:right w:val="none" w:sz="0" w:space="0" w:color="auto"/>
      </w:divBdr>
    </w:div>
    <w:div w:id="1992951505">
      <w:bodyDiv w:val="1"/>
      <w:marLeft w:val="0"/>
      <w:marRight w:val="0"/>
      <w:marTop w:val="0"/>
      <w:marBottom w:val="0"/>
      <w:divBdr>
        <w:top w:val="none" w:sz="0" w:space="0" w:color="auto"/>
        <w:left w:val="none" w:sz="0" w:space="0" w:color="auto"/>
        <w:bottom w:val="none" w:sz="0" w:space="0" w:color="auto"/>
        <w:right w:val="none" w:sz="0" w:space="0" w:color="auto"/>
      </w:divBdr>
    </w:div>
    <w:div w:id="1998068307">
      <w:bodyDiv w:val="1"/>
      <w:marLeft w:val="0"/>
      <w:marRight w:val="0"/>
      <w:marTop w:val="0"/>
      <w:marBottom w:val="0"/>
      <w:divBdr>
        <w:top w:val="none" w:sz="0" w:space="0" w:color="auto"/>
        <w:left w:val="none" w:sz="0" w:space="0" w:color="auto"/>
        <w:bottom w:val="none" w:sz="0" w:space="0" w:color="auto"/>
        <w:right w:val="none" w:sz="0" w:space="0" w:color="auto"/>
      </w:divBdr>
    </w:div>
    <w:div w:id="1999384096">
      <w:bodyDiv w:val="1"/>
      <w:marLeft w:val="0"/>
      <w:marRight w:val="0"/>
      <w:marTop w:val="0"/>
      <w:marBottom w:val="0"/>
      <w:divBdr>
        <w:top w:val="none" w:sz="0" w:space="0" w:color="auto"/>
        <w:left w:val="none" w:sz="0" w:space="0" w:color="auto"/>
        <w:bottom w:val="none" w:sz="0" w:space="0" w:color="auto"/>
        <w:right w:val="none" w:sz="0" w:space="0" w:color="auto"/>
      </w:divBdr>
    </w:div>
    <w:div w:id="1999729181">
      <w:bodyDiv w:val="1"/>
      <w:marLeft w:val="0"/>
      <w:marRight w:val="0"/>
      <w:marTop w:val="0"/>
      <w:marBottom w:val="0"/>
      <w:divBdr>
        <w:top w:val="none" w:sz="0" w:space="0" w:color="auto"/>
        <w:left w:val="none" w:sz="0" w:space="0" w:color="auto"/>
        <w:bottom w:val="none" w:sz="0" w:space="0" w:color="auto"/>
        <w:right w:val="none" w:sz="0" w:space="0" w:color="auto"/>
      </w:divBdr>
    </w:div>
    <w:div w:id="2001998274">
      <w:bodyDiv w:val="1"/>
      <w:marLeft w:val="0"/>
      <w:marRight w:val="0"/>
      <w:marTop w:val="0"/>
      <w:marBottom w:val="0"/>
      <w:divBdr>
        <w:top w:val="none" w:sz="0" w:space="0" w:color="auto"/>
        <w:left w:val="none" w:sz="0" w:space="0" w:color="auto"/>
        <w:bottom w:val="none" w:sz="0" w:space="0" w:color="auto"/>
        <w:right w:val="none" w:sz="0" w:space="0" w:color="auto"/>
      </w:divBdr>
    </w:div>
    <w:div w:id="2003463462">
      <w:bodyDiv w:val="1"/>
      <w:marLeft w:val="0"/>
      <w:marRight w:val="0"/>
      <w:marTop w:val="0"/>
      <w:marBottom w:val="0"/>
      <w:divBdr>
        <w:top w:val="none" w:sz="0" w:space="0" w:color="auto"/>
        <w:left w:val="none" w:sz="0" w:space="0" w:color="auto"/>
        <w:bottom w:val="none" w:sz="0" w:space="0" w:color="auto"/>
        <w:right w:val="none" w:sz="0" w:space="0" w:color="auto"/>
      </w:divBdr>
    </w:div>
    <w:div w:id="2004383348">
      <w:bodyDiv w:val="1"/>
      <w:marLeft w:val="0"/>
      <w:marRight w:val="0"/>
      <w:marTop w:val="0"/>
      <w:marBottom w:val="0"/>
      <w:divBdr>
        <w:top w:val="none" w:sz="0" w:space="0" w:color="auto"/>
        <w:left w:val="none" w:sz="0" w:space="0" w:color="auto"/>
        <w:bottom w:val="none" w:sz="0" w:space="0" w:color="auto"/>
        <w:right w:val="none" w:sz="0" w:space="0" w:color="auto"/>
      </w:divBdr>
    </w:div>
    <w:div w:id="2007513105">
      <w:bodyDiv w:val="1"/>
      <w:marLeft w:val="0"/>
      <w:marRight w:val="0"/>
      <w:marTop w:val="0"/>
      <w:marBottom w:val="0"/>
      <w:divBdr>
        <w:top w:val="none" w:sz="0" w:space="0" w:color="auto"/>
        <w:left w:val="none" w:sz="0" w:space="0" w:color="auto"/>
        <w:bottom w:val="none" w:sz="0" w:space="0" w:color="auto"/>
        <w:right w:val="none" w:sz="0" w:space="0" w:color="auto"/>
      </w:divBdr>
    </w:div>
    <w:div w:id="2007517860">
      <w:bodyDiv w:val="1"/>
      <w:marLeft w:val="0"/>
      <w:marRight w:val="0"/>
      <w:marTop w:val="0"/>
      <w:marBottom w:val="0"/>
      <w:divBdr>
        <w:top w:val="none" w:sz="0" w:space="0" w:color="auto"/>
        <w:left w:val="none" w:sz="0" w:space="0" w:color="auto"/>
        <w:bottom w:val="none" w:sz="0" w:space="0" w:color="auto"/>
        <w:right w:val="none" w:sz="0" w:space="0" w:color="auto"/>
      </w:divBdr>
    </w:div>
    <w:div w:id="2012022325">
      <w:bodyDiv w:val="1"/>
      <w:marLeft w:val="0"/>
      <w:marRight w:val="0"/>
      <w:marTop w:val="0"/>
      <w:marBottom w:val="0"/>
      <w:divBdr>
        <w:top w:val="none" w:sz="0" w:space="0" w:color="auto"/>
        <w:left w:val="none" w:sz="0" w:space="0" w:color="auto"/>
        <w:bottom w:val="none" w:sz="0" w:space="0" w:color="auto"/>
        <w:right w:val="none" w:sz="0" w:space="0" w:color="auto"/>
      </w:divBdr>
    </w:div>
    <w:div w:id="2012565255">
      <w:bodyDiv w:val="1"/>
      <w:marLeft w:val="0"/>
      <w:marRight w:val="0"/>
      <w:marTop w:val="0"/>
      <w:marBottom w:val="0"/>
      <w:divBdr>
        <w:top w:val="none" w:sz="0" w:space="0" w:color="auto"/>
        <w:left w:val="none" w:sz="0" w:space="0" w:color="auto"/>
        <w:bottom w:val="none" w:sz="0" w:space="0" w:color="auto"/>
        <w:right w:val="none" w:sz="0" w:space="0" w:color="auto"/>
      </w:divBdr>
    </w:div>
    <w:div w:id="2013680711">
      <w:bodyDiv w:val="1"/>
      <w:marLeft w:val="0"/>
      <w:marRight w:val="0"/>
      <w:marTop w:val="0"/>
      <w:marBottom w:val="0"/>
      <w:divBdr>
        <w:top w:val="none" w:sz="0" w:space="0" w:color="auto"/>
        <w:left w:val="none" w:sz="0" w:space="0" w:color="auto"/>
        <w:bottom w:val="none" w:sz="0" w:space="0" w:color="auto"/>
        <w:right w:val="none" w:sz="0" w:space="0" w:color="auto"/>
      </w:divBdr>
    </w:div>
    <w:div w:id="2014254898">
      <w:bodyDiv w:val="1"/>
      <w:marLeft w:val="0"/>
      <w:marRight w:val="0"/>
      <w:marTop w:val="0"/>
      <w:marBottom w:val="0"/>
      <w:divBdr>
        <w:top w:val="none" w:sz="0" w:space="0" w:color="auto"/>
        <w:left w:val="none" w:sz="0" w:space="0" w:color="auto"/>
        <w:bottom w:val="none" w:sz="0" w:space="0" w:color="auto"/>
        <w:right w:val="none" w:sz="0" w:space="0" w:color="auto"/>
      </w:divBdr>
    </w:div>
    <w:div w:id="2014650372">
      <w:bodyDiv w:val="1"/>
      <w:marLeft w:val="0"/>
      <w:marRight w:val="0"/>
      <w:marTop w:val="0"/>
      <w:marBottom w:val="0"/>
      <w:divBdr>
        <w:top w:val="none" w:sz="0" w:space="0" w:color="auto"/>
        <w:left w:val="none" w:sz="0" w:space="0" w:color="auto"/>
        <w:bottom w:val="none" w:sz="0" w:space="0" w:color="auto"/>
        <w:right w:val="none" w:sz="0" w:space="0" w:color="auto"/>
      </w:divBdr>
    </w:div>
    <w:div w:id="2015110011">
      <w:bodyDiv w:val="1"/>
      <w:marLeft w:val="0"/>
      <w:marRight w:val="0"/>
      <w:marTop w:val="0"/>
      <w:marBottom w:val="0"/>
      <w:divBdr>
        <w:top w:val="none" w:sz="0" w:space="0" w:color="auto"/>
        <w:left w:val="none" w:sz="0" w:space="0" w:color="auto"/>
        <w:bottom w:val="none" w:sz="0" w:space="0" w:color="auto"/>
        <w:right w:val="none" w:sz="0" w:space="0" w:color="auto"/>
      </w:divBdr>
    </w:div>
    <w:div w:id="2015722152">
      <w:bodyDiv w:val="1"/>
      <w:marLeft w:val="0"/>
      <w:marRight w:val="0"/>
      <w:marTop w:val="0"/>
      <w:marBottom w:val="0"/>
      <w:divBdr>
        <w:top w:val="none" w:sz="0" w:space="0" w:color="auto"/>
        <w:left w:val="none" w:sz="0" w:space="0" w:color="auto"/>
        <w:bottom w:val="none" w:sz="0" w:space="0" w:color="auto"/>
        <w:right w:val="none" w:sz="0" w:space="0" w:color="auto"/>
      </w:divBdr>
    </w:div>
    <w:div w:id="2018455380">
      <w:bodyDiv w:val="1"/>
      <w:marLeft w:val="0"/>
      <w:marRight w:val="0"/>
      <w:marTop w:val="0"/>
      <w:marBottom w:val="0"/>
      <w:divBdr>
        <w:top w:val="none" w:sz="0" w:space="0" w:color="auto"/>
        <w:left w:val="none" w:sz="0" w:space="0" w:color="auto"/>
        <w:bottom w:val="none" w:sz="0" w:space="0" w:color="auto"/>
        <w:right w:val="none" w:sz="0" w:space="0" w:color="auto"/>
      </w:divBdr>
    </w:div>
    <w:div w:id="2021852427">
      <w:bodyDiv w:val="1"/>
      <w:marLeft w:val="0"/>
      <w:marRight w:val="0"/>
      <w:marTop w:val="0"/>
      <w:marBottom w:val="0"/>
      <w:divBdr>
        <w:top w:val="none" w:sz="0" w:space="0" w:color="auto"/>
        <w:left w:val="none" w:sz="0" w:space="0" w:color="auto"/>
        <w:bottom w:val="none" w:sz="0" w:space="0" w:color="auto"/>
        <w:right w:val="none" w:sz="0" w:space="0" w:color="auto"/>
      </w:divBdr>
    </w:div>
    <w:div w:id="2022197735">
      <w:bodyDiv w:val="1"/>
      <w:marLeft w:val="0"/>
      <w:marRight w:val="0"/>
      <w:marTop w:val="0"/>
      <w:marBottom w:val="0"/>
      <w:divBdr>
        <w:top w:val="none" w:sz="0" w:space="0" w:color="auto"/>
        <w:left w:val="none" w:sz="0" w:space="0" w:color="auto"/>
        <w:bottom w:val="none" w:sz="0" w:space="0" w:color="auto"/>
        <w:right w:val="none" w:sz="0" w:space="0" w:color="auto"/>
      </w:divBdr>
    </w:div>
    <w:div w:id="2025665773">
      <w:bodyDiv w:val="1"/>
      <w:marLeft w:val="0"/>
      <w:marRight w:val="0"/>
      <w:marTop w:val="0"/>
      <w:marBottom w:val="0"/>
      <w:divBdr>
        <w:top w:val="none" w:sz="0" w:space="0" w:color="auto"/>
        <w:left w:val="none" w:sz="0" w:space="0" w:color="auto"/>
        <w:bottom w:val="none" w:sz="0" w:space="0" w:color="auto"/>
        <w:right w:val="none" w:sz="0" w:space="0" w:color="auto"/>
      </w:divBdr>
    </w:div>
    <w:div w:id="2027632616">
      <w:bodyDiv w:val="1"/>
      <w:marLeft w:val="0"/>
      <w:marRight w:val="0"/>
      <w:marTop w:val="0"/>
      <w:marBottom w:val="0"/>
      <w:divBdr>
        <w:top w:val="none" w:sz="0" w:space="0" w:color="auto"/>
        <w:left w:val="none" w:sz="0" w:space="0" w:color="auto"/>
        <w:bottom w:val="none" w:sz="0" w:space="0" w:color="auto"/>
        <w:right w:val="none" w:sz="0" w:space="0" w:color="auto"/>
      </w:divBdr>
    </w:div>
    <w:div w:id="2027904190">
      <w:bodyDiv w:val="1"/>
      <w:marLeft w:val="0"/>
      <w:marRight w:val="0"/>
      <w:marTop w:val="0"/>
      <w:marBottom w:val="0"/>
      <w:divBdr>
        <w:top w:val="none" w:sz="0" w:space="0" w:color="auto"/>
        <w:left w:val="none" w:sz="0" w:space="0" w:color="auto"/>
        <w:bottom w:val="none" w:sz="0" w:space="0" w:color="auto"/>
        <w:right w:val="none" w:sz="0" w:space="0" w:color="auto"/>
      </w:divBdr>
    </w:div>
    <w:div w:id="2029869108">
      <w:bodyDiv w:val="1"/>
      <w:marLeft w:val="0"/>
      <w:marRight w:val="0"/>
      <w:marTop w:val="0"/>
      <w:marBottom w:val="0"/>
      <w:divBdr>
        <w:top w:val="none" w:sz="0" w:space="0" w:color="auto"/>
        <w:left w:val="none" w:sz="0" w:space="0" w:color="auto"/>
        <w:bottom w:val="none" w:sz="0" w:space="0" w:color="auto"/>
        <w:right w:val="none" w:sz="0" w:space="0" w:color="auto"/>
      </w:divBdr>
    </w:div>
    <w:div w:id="2030520220">
      <w:bodyDiv w:val="1"/>
      <w:marLeft w:val="0"/>
      <w:marRight w:val="0"/>
      <w:marTop w:val="0"/>
      <w:marBottom w:val="0"/>
      <w:divBdr>
        <w:top w:val="none" w:sz="0" w:space="0" w:color="auto"/>
        <w:left w:val="none" w:sz="0" w:space="0" w:color="auto"/>
        <w:bottom w:val="none" w:sz="0" w:space="0" w:color="auto"/>
        <w:right w:val="none" w:sz="0" w:space="0" w:color="auto"/>
      </w:divBdr>
    </w:div>
    <w:div w:id="2030719963">
      <w:bodyDiv w:val="1"/>
      <w:marLeft w:val="0"/>
      <w:marRight w:val="0"/>
      <w:marTop w:val="0"/>
      <w:marBottom w:val="0"/>
      <w:divBdr>
        <w:top w:val="none" w:sz="0" w:space="0" w:color="auto"/>
        <w:left w:val="none" w:sz="0" w:space="0" w:color="auto"/>
        <w:bottom w:val="none" w:sz="0" w:space="0" w:color="auto"/>
        <w:right w:val="none" w:sz="0" w:space="0" w:color="auto"/>
      </w:divBdr>
    </w:div>
    <w:div w:id="2032223231">
      <w:bodyDiv w:val="1"/>
      <w:marLeft w:val="0"/>
      <w:marRight w:val="0"/>
      <w:marTop w:val="0"/>
      <w:marBottom w:val="0"/>
      <w:divBdr>
        <w:top w:val="none" w:sz="0" w:space="0" w:color="auto"/>
        <w:left w:val="none" w:sz="0" w:space="0" w:color="auto"/>
        <w:bottom w:val="none" w:sz="0" w:space="0" w:color="auto"/>
        <w:right w:val="none" w:sz="0" w:space="0" w:color="auto"/>
      </w:divBdr>
    </w:div>
    <w:div w:id="2033871241">
      <w:bodyDiv w:val="1"/>
      <w:marLeft w:val="0"/>
      <w:marRight w:val="0"/>
      <w:marTop w:val="0"/>
      <w:marBottom w:val="0"/>
      <w:divBdr>
        <w:top w:val="none" w:sz="0" w:space="0" w:color="auto"/>
        <w:left w:val="none" w:sz="0" w:space="0" w:color="auto"/>
        <w:bottom w:val="none" w:sz="0" w:space="0" w:color="auto"/>
        <w:right w:val="none" w:sz="0" w:space="0" w:color="auto"/>
      </w:divBdr>
    </w:div>
    <w:div w:id="2034073201">
      <w:bodyDiv w:val="1"/>
      <w:marLeft w:val="0"/>
      <w:marRight w:val="0"/>
      <w:marTop w:val="0"/>
      <w:marBottom w:val="0"/>
      <w:divBdr>
        <w:top w:val="none" w:sz="0" w:space="0" w:color="auto"/>
        <w:left w:val="none" w:sz="0" w:space="0" w:color="auto"/>
        <w:bottom w:val="none" w:sz="0" w:space="0" w:color="auto"/>
        <w:right w:val="none" w:sz="0" w:space="0" w:color="auto"/>
      </w:divBdr>
    </w:div>
    <w:div w:id="2037925185">
      <w:bodyDiv w:val="1"/>
      <w:marLeft w:val="0"/>
      <w:marRight w:val="0"/>
      <w:marTop w:val="0"/>
      <w:marBottom w:val="0"/>
      <w:divBdr>
        <w:top w:val="none" w:sz="0" w:space="0" w:color="auto"/>
        <w:left w:val="none" w:sz="0" w:space="0" w:color="auto"/>
        <w:bottom w:val="none" w:sz="0" w:space="0" w:color="auto"/>
        <w:right w:val="none" w:sz="0" w:space="0" w:color="auto"/>
      </w:divBdr>
    </w:div>
    <w:div w:id="2038584516">
      <w:bodyDiv w:val="1"/>
      <w:marLeft w:val="0"/>
      <w:marRight w:val="0"/>
      <w:marTop w:val="0"/>
      <w:marBottom w:val="0"/>
      <w:divBdr>
        <w:top w:val="none" w:sz="0" w:space="0" w:color="auto"/>
        <w:left w:val="none" w:sz="0" w:space="0" w:color="auto"/>
        <w:bottom w:val="none" w:sz="0" w:space="0" w:color="auto"/>
        <w:right w:val="none" w:sz="0" w:space="0" w:color="auto"/>
      </w:divBdr>
    </w:div>
    <w:div w:id="2042588429">
      <w:bodyDiv w:val="1"/>
      <w:marLeft w:val="0"/>
      <w:marRight w:val="0"/>
      <w:marTop w:val="0"/>
      <w:marBottom w:val="0"/>
      <w:divBdr>
        <w:top w:val="none" w:sz="0" w:space="0" w:color="auto"/>
        <w:left w:val="none" w:sz="0" w:space="0" w:color="auto"/>
        <w:bottom w:val="none" w:sz="0" w:space="0" w:color="auto"/>
        <w:right w:val="none" w:sz="0" w:space="0" w:color="auto"/>
      </w:divBdr>
    </w:div>
    <w:div w:id="2044935034">
      <w:bodyDiv w:val="1"/>
      <w:marLeft w:val="0"/>
      <w:marRight w:val="0"/>
      <w:marTop w:val="0"/>
      <w:marBottom w:val="0"/>
      <w:divBdr>
        <w:top w:val="none" w:sz="0" w:space="0" w:color="auto"/>
        <w:left w:val="none" w:sz="0" w:space="0" w:color="auto"/>
        <w:bottom w:val="none" w:sz="0" w:space="0" w:color="auto"/>
        <w:right w:val="none" w:sz="0" w:space="0" w:color="auto"/>
      </w:divBdr>
    </w:div>
    <w:div w:id="2045328986">
      <w:bodyDiv w:val="1"/>
      <w:marLeft w:val="0"/>
      <w:marRight w:val="0"/>
      <w:marTop w:val="0"/>
      <w:marBottom w:val="0"/>
      <w:divBdr>
        <w:top w:val="none" w:sz="0" w:space="0" w:color="auto"/>
        <w:left w:val="none" w:sz="0" w:space="0" w:color="auto"/>
        <w:bottom w:val="none" w:sz="0" w:space="0" w:color="auto"/>
        <w:right w:val="none" w:sz="0" w:space="0" w:color="auto"/>
      </w:divBdr>
    </w:div>
    <w:div w:id="2046787328">
      <w:bodyDiv w:val="1"/>
      <w:marLeft w:val="0"/>
      <w:marRight w:val="0"/>
      <w:marTop w:val="0"/>
      <w:marBottom w:val="0"/>
      <w:divBdr>
        <w:top w:val="none" w:sz="0" w:space="0" w:color="auto"/>
        <w:left w:val="none" w:sz="0" w:space="0" w:color="auto"/>
        <w:bottom w:val="none" w:sz="0" w:space="0" w:color="auto"/>
        <w:right w:val="none" w:sz="0" w:space="0" w:color="auto"/>
      </w:divBdr>
    </w:div>
    <w:div w:id="2047607392">
      <w:bodyDiv w:val="1"/>
      <w:marLeft w:val="0"/>
      <w:marRight w:val="0"/>
      <w:marTop w:val="0"/>
      <w:marBottom w:val="0"/>
      <w:divBdr>
        <w:top w:val="none" w:sz="0" w:space="0" w:color="auto"/>
        <w:left w:val="none" w:sz="0" w:space="0" w:color="auto"/>
        <w:bottom w:val="none" w:sz="0" w:space="0" w:color="auto"/>
        <w:right w:val="none" w:sz="0" w:space="0" w:color="auto"/>
      </w:divBdr>
    </w:div>
    <w:div w:id="2049527670">
      <w:bodyDiv w:val="1"/>
      <w:marLeft w:val="0"/>
      <w:marRight w:val="0"/>
      <w:marTop w:val="0"/>
      <w:marBottom w:val="0"/>
      <w:divBdr>
        <w:top w:val="none" w:sz="0" w:space="0" w:color="auto"/>
        <w:left w:val="none" w:sz="0" w:space="0" w:color="auto"/>
        <w:bottom w:val="none" w:sz="0" w:space="0" w:color="auto"/>
        <w:right w:val="none" w:sz="0" w:space="0" w:color="auto"/>
      </w:divBdr>
    </w:div>
    <w:div w:id="2049794329">
      <w:bodyDiv w:val="1"/>
      <w:marLeft w:val="0"/>
      <w:marRight w:val="0"/>
      <w:marTop w:val="0"/>
      <w:marBottom w:val="0"/>
      <w:divBdr>
        <w:top w:val="none" w:sz="0" w:space="0" w:color="auto"/>
        <w:left w:val="none" w:sz="0" w:space="0" w:color="auto"/>
        <w:bottom w:val="none" w:sz="0" w:space="0" w:color="auto"/>
        <w:right w:val="none" w:sz="0" w:space="0" w:color="auto"/>
      </w:divBdr>
    </w:div>
    <w:div w:id="2050033738">
      <w:bodyDiv w:val="1"/>
      <w:marLeft w:val="0"/>
      <w:marRight w:val="0"/>
      <w:marTop w:val="0"/>
      <w:marBottom w:val="0"/>
      <w:divBdr>
        <w:top w:val="none" w:sz="0" w:space="0" w:color="auto"/>
        <w:left w:val="none" w:sz="0" w:space="0" w:color="auto"/>
        <w:bottom w:val="none" w:sz="0" w:space="0" w:color="auto"/>
        <w:right w:val="none" w:sz="0" w:space="0" w:color="auto"/>
      </w:divBdr>
    </w:div>
    <w:div w:id="2050300715">
      <w:bodyDiv w:val="1"/>
      <w:marLeft w:val="0"/>
      <w:marRight w:val="0"/>
      <w:marTop w:val="0"/>
      <w:marBottom w:val="0"/>
      <w:divBdr>
        <w:top w:val="none" w:sz="0" w:space="0" w:color="auto"/>
        <w:left w:val="none" w:sz="0" w:space="0" w:color="auto"/>
        <w:bottom w:val="none" w:sz="0" w:space="0" w:color="auto"/>
        <w:right w:val="none" w:sz="0" w:space="0" w:color="auto"/>
      </w:divBdr>
    </w:div>
    <w:div w:id="2051610794">
      <w:bodyDiv w:val="1"/>
      <w:marLeft w:val="0"/>
      <w:marRight w:val="0"/>
      <w:marTop w:val="0"/>
      <w:marBottom w:val="0"/>
      <w:divBdr>
        <w:top w:val="none" w:sz="0" w:space="0" w:color="auto"/>
        <w:left w:val="none" w:sz="0" w:space="0" w:color="auto"/>
        <w:bottom w:val="none" w:sz="0" w:space="0" w:color="auto"/>
        <w:right w:val="none" w:sz="0" w:space="0" w:color="auto"/>
      </w:divBdr>
    </w:div>
    <w:div w:id="2054309201">
      <w:bodyDiv w:val="1"/>
      <w:marLeft w:val="0"/>
      <w:marRight w:val="0"/>
      <w:marTop w:val="0"/>
      <w:marBottom w:val="0"/>
      <w:divBdr>
        <w:top w:val="none" w:sz="0" w:space="0" w:color="auto"/>
        <w:left w:val="none" w:sz="0" w:space="0" w:color="auto"/>
        <w:bottom w:val="none" w:sz="0" w:space="0" w:color="auto"/>
        <w:right w:val="none" w:sz="0" w:space="0" w:color="auto"/>
      </w:divBdr>
    </w:div>
    <w:div w:id="2055037117">
      <w:bodyDiv w:val="1"/>
      <w:marLeft w:val="0"/>
      <w:marRight w:val="0"/>
      <w:marTop w:val="0"/>
      <w:marBottom w:val="0"/>
      <w:divBdr>
        <w:top w:val="none" w:sz="0" w:space="0" w:color="auto"/>
        <w:left w:val="none" w:sz="0" w:space="0" w:color="auto"/>
        <w:bottom w:val="none" w:sz="0" w:space="0" w:color="auto"/>
        <w:right w:val="none" w:sz="0" w:space="0" w:color="auto"/>
      </w:divBdr>
    </w:div>
    <w:div w:id="2055302356">
      <w:bodyDiv w:val="1"/>
      <w:marLeft w:val="0"/>
      <w:marRight w:val="0"/>
      <w:marTop w:val="0"/>
      <w:marBottom w:val="0"/>
      <w:divBdr>
        <w:top w:val="none" w:sz="0" w:space="0" w:color="auto"/>
        <w:left w:val="none" w:sz="0" w:space="0" w:color="auto"/>
        <w:bottom w:val="none" w:sz="0" w:space="0" w:color="auto"/>
        <w:right w:val="none" w:sz="0" w:space="0" w:color="auto"/>
      </w:divBdr>
    </w:div>
    <w:div w:id="2056853515">
      <w:bodyDiv w:val="1"/>
      <w:marLeft w:val="0"/>
      <w:marRight w:val="0"/>
      <w:marTop w:val="0"/>
      <w:marBottom w:val="0"/>
      <w:divBdr>
        <w:top w:val="none" w:sz="0" w:space="0" w:color="auto"/>
        <w:left w:val="none" w:sz="0" w:space="0" w:color="auto"/>
        <w:bottom w:val="none" w:sz="0" w:space="0" w:color="auto"/>
        <w:right w:val="none" w:sz="0" w:space="0" w:color="auto"/>
      </w:divBdr>
    </w:div>
    <w:div w:id="2059236884">
      <w:bodyDiv w:val="1"/>
      <w:marLeft w:val="0"/>
      <w:marRight w:val="0"/>
      <w:marTop w:val="0"/>
      <w:marBottom w:val="0"/>
      <w:divBdr>
        <w:top w:val="none" w:sz="0" w:space="0" w:color="auto"/>
        <w:left w:val="none" w:sz="0" w:space="0" w:color="auto"/>
        <w:bottom w:val="none" w:sz="0" w:space="0" w:color="auto"/>
        <w:right w:val="none" w:sz="0" w:space="0" w:color="auto"/>
      </w:divBdr>
    </w:div>
    <w:div w:id="2061707390">
      <w:bodyDiv w:val="1"/>
      <w:marLeft w:val="0"/>
      <w:marRight w:val="0"/>
      <w:marTop w:val="0"/>
      <w:marBottom w:val="0"/>
      <w:divBdr>
        <w:top w:val="none" w:sz="0" w:space="0" w:color="auto"/>
        <w:left w:val="none" w:sz="0" w:space="0" w:color="auto"/>
        <w:bottom w:val="none" w:sz="0" w:space="0" w:color="auto"/>
        <w:right w:val="none" w:sz="0" w:space="0" w:color="auto"/>
      </w:divBdr>
    </w:div>
    <w:div w:id="2061977188">
      <w:bodyDiv w:val="1"/>
      <w:marLeft w:val="0"/>
      <w:marRight w:val="0"/>
      <w:marTop w:val="0"/>
      <w:marBottom w:val="0"/>
      <w:divBdr>
        <w:top w:val="none" w:sz="0" w:space="0" w:color="auto"/>
        <w:left w:val="none" w:sz="0" w:space="0" w:color="auto"/>
        <w:bottom w:val="none" w:sz="0" w:space="0" w:color="auto"/>
        <w:right w:val="none" w:sz="0" w:space="0" w:color="auto"/>
      </w:divBdr>
    </w:div>
    <w:div w:id="2064787511">
      <w:bodyDiv w:val="1"/>
      <w:marLeft w:val="0"/>
      <w:marRight w:val="0"/>
      <w:marTop w:val="0"/>
      <w:marBottom w:val="0"/>
      <w:divBdr>
        <w:top w:val="none" w:sz="0" w:space="0" w:color="auto"/>
        <w:left w:val="none" w:sz="0" w:space="0" w:color="auto"/>
        <w:bottom w:val="none" w:sz="0" w:space="0" w:color="auto"/>
        <w:right w:val="none" w:sz="0" w:space="0" w:color="auto"/>
      </w:divBdr>
    </w:div>
    <w:div w:id="2067409964">
      <w:bodyDiv w:val="1"/>
      <w:marLeft w:val="0"/>
      <w:marRight w:val="0"/>
      <w:marTop w:val="0"/>
      <w:marBottom w:val="0"/>
      <w:divBdr>
        <w:top w:val="none" w:sz="0" w:space="0" w:color="auto"/>
        <w:left w:val="none" w:sz="0" w:space="0" w:color="auto"/>
        <w:bottom w:val="none" w:sz="0" w:space="0" w:color="auto"/>
        <w:right w:val="none" w:sz="0" w:space="0" w:color="auto"/>
      </w:divBdr>
    </w:div>
    <w:div w:id="2069378932">
      <w:bodyDiv w:val="1"/>
      <w:marLeft w:val="0"/>
      <w:marRight w:val="0"/>
      <w:marTop w:val="0"/>
      <w:marBottom w:val="0"/>
      <w:divBdr>
        <w:top w:val="none" w:sz="0" w:space="0" w:color="auto"/>
        <w:left w:val="none" w:sz="0" w:space="0" w:color="auto"/>
        <w:bottom w:val="none" w:sz="0" w:space="0" w:color="auto"/>
        <w:right w:val="none" w:sz="0" w:space="0" w:color="auto"/>
      </w:divBdr>
    </w:div>
    <w:div w:id="2071071041">
      <w:bodyDiv w:val="1"/>
      <w:marLeft w:val="0"/>
      <w:marRight w:val="0"/>
      <w:marTop w:val="0"/>
      <w:marBottom w:val="0"/>
      <w:divBdr>
        <w:top w:val="none" w:sz="0" w:space="0" w:color="auto"/>
        <w:left w:val="none" w:sz="0" w:space="0" w:color="auto"/>
        <w:bottom w:val="none" w:sz="0" w:space="0" w:color="auto"/>
        <w:right w:val="none" w:sz="0" w:space="0" w:color="auto"/>
      </w:divBdr>
    </w:div>
    <w:div w:id="2071609674">
      <w:bodyDiv w:val="1"/>
      <w:marLeft w:val="0"/>
      <w:marRight w:val="0"/>
      <w:marTop w:val="0"/>
      <w:marBottom w:val="0"/>
      <w:divBdr>
        <w:top w:val="none" w:sz="0" w:space="0" w:color="auto"/>
        <w:left w:val="none" w:sz="0" w:space="0" w:color="auto"/>
        <w:bottom w:val="none" w:sz="0" w:space="0" w:color="auto"/>
        <w:right w:val="none" w:sz="0" w:space="0" w:color="auto"/>
      </w:divBdr>
    </w:div>
    <w:div w:id="2071922575">
      <w:bodyDiv w:val="1"/>
      <w:marLeft w:val="0"/>
      <w:marRight w:val="0"/>
      <w:marTop w:val="0"/>
      <w:marBottom w:val="0"/>
      <w:divBdr>
        <w:top w:val="none" w:sz="0" w:space="0" w:color="auto"/>
        <w:left w:val="none" w:sz="0" w:space="0" w:color="auto"/>
        <w:bottom w:val="none" w:sz="0" w:space="0" w:color="auto"/>
        <w:right w:val="none" w:sz="0" w:space="0" w:color="auto"/>
      </w:divBdr>
    </w:div>
    <w:div w:id="2072264866">
      <w:bodyDiv w:val="1"/>
      <w:marLeft w:val="0"/>
      <w:marRight w:val="0"/>
      <w:marTop w:val="0"/>
      <w:marBottom w:val="0"/>
      <w:divBdr>
        <w:top w:val="none" w:sz="0" w:space="0" w:color="auto"/>
        <w:left w:val="none" w:sz="0" w:space="0" w:color="auto"/>
        <w:bottom w:val="none" w:sz="0" w:space="0" w:color="auto"/>
        <w:right w:val="none" w:sz="0" w:space="0" w:color="auto"/>
      </w:divBdr>
    </w:div>
    <w:div w:id="2073112653">
      <w:bodyDiv w:val="1"/>
      <w:marLeft w:val="0"/>
      <w:marRight w:val="0"/>
      <w:marTop w:val="0"/>
      <w:marBottom w:val="0"/>
      <w:divBdr>
        <w:top w:val="none" w:sz="0" w:space="0" w:color="auto"/>
        <w:left w:val="none" w:sz="0" w:space="0" w:color="auto"/>
        <w:bottom w:val="none" w:sz="0" w:space="0" w:color="auto"/>
        <w:right w:val="none" w:sz="0" w:space="0" w:color="auto"/>
      </w:divBdr>
    </w:div>
    <w:div w:id="2073381634">
      <w:bodyDiv w:val="1"/>
      <w:marLeft w:val="0"/>
      <w:marRight w:val="0"/>
      <w:marTop w:val="0"/>
      <w:marBottom w:val="0"/>
      <w:divBdr>
        <w:top w:val="none" w:sz="0" w:space="0" w:color="auto"/>
        <w:left w:val="none" w:sz="0" w:space="0" w:color="auto"/>
        <w:bottom w:val="none" w:sz="0" w:space="0" w:color="auto"/>
        <w:right w:val="none" w:sz="0" w:space="0" w:color="auto"/>
      </w:divBdr>
    </w:div>
    <w:div w:id="2074573109">
      <w:bodyDiv w:val="1"/>
      <w:marLeft w:val="0"/>
      <w:marRight w:val="0"/>
      <w:marTop w:val="0"/>
      <w:marBottom w:val="0"/>
      <w:divBdr>
        <w:top w:val="none" w:sz="0" w:space="0" w:color="auto"/>
        <w:left w:val="none" w:sz="0" w:space="0" w:color="auto"/>
        <w:bottom w:val="none" w:sz="0" w:space="0" w:color="auto"/>
        <w:right w:val="none" w:sz="0" w:space="0" w:color="auto"/>
      </w:divBdr>
    </w:div>
    <w:div w:id="2076079068">
      <w:bodyDiv w:val="1"/>
      <w:marLeft w:val="0"/>
      <w:marRight w:val="0"/>
      <w:marTop w:val="0"/>
      <w:marBottom w:val="0"/>
      <w:divBdr>
        <w:top w:val="none" w:sz="0" w:space="0" w:color="auto"/>
        <w:left w:val="none" w:sz="0" w:space="0" w:color="auto"/>
        <w:bottom w:val="none" w:sz="0" w:space="0" w:color="auto"/>
        <w:right w:val="none" w:sz="0" w:space="0" w:color="auto"/>
      </w:divBdr>
    </w:div>
    <w:div w:id="2078546644">
      <w:bodyDiv w:val="1"/>
      <w:marLeft w:val="0"/>
      <w:marRight w:val="0"/>
      <w:marTop w:val="0"/>
      <w:marBottom w:val="0"/>
      <w:divBdr>
        <w:top w:val="none" w:sz="0" w:space="0" w:color="auto"/>
        <w:left w:val="none" w:sz="0" w:space="0" w:color="auto"/>
        <w:bottom w:val="none" w:sz="0" w:space="0" w:color="auto"/>
        <w:right w:val="none" w:sz="0" w:space="0" w:color="auto"/>
      </w:divBdr>
    </w:div>
    <w:div w:id="2080908372">
      <w:bodyDiv w:val="1"/>
      <w:marLeft w:val="0"/>
      <w:marRight w:val="0"/>
      <w:marTop w:val="0"/>
      <w:marBottom w:val="0"/>
      <w:divBdr>
        <w:top w:val="none" w:sz="0" w:space="0" w:color="auto"/>
        <w:left w:val="none" w:sz="0" w:space="0" w:color="auto"/>
        <w:bottom w:val="none" w:sz="0" w:space="0" w:color="auto"/>
        <w:right w:val="none" w:sz="0" w:space="0" w:color="auto"/>
      </w:divBdr>
    </w:div>
    <w:div w:id="2085375977">
      <w:bodyDiv w:val="1"/>
      <w:marLeft w:val="0"/>
      <w:marRight w:val="0"/>
      <w:marTop w:val="0"/>
      <w:marBottom w:val="0"/>
      <w:divBdr>
        <w:top w:val="none" w:sz="0" w:space="0" w:color="auto"/>
        <w:left w:val="none" w:sz="0" w:space="0" w:color="auto"/>
        <w:bottom w:val="none" w:sz="0" w:space="0" w:color="auto"/>
        <w:right w:val="none" w:sz="0" w:space="0" w:color="auto"/>
      </w:divBdr>
    </w:div>
    <w:div w:id="2086561309">
      <w:bodyDiv w:val="1"/>
      <w:marLeft w:val="0"/>
      <w:marRight w:val="0"/>
      <w:marTop w:val="0"/>
      <w:marBottom w:val="0"/>
      <w:divBdr>
        <w:top w:val="none" w:sz="0" w:space="0" w:color="auto"/>
        <w:left w:val="none" w:sz="0" w:space="0" w:color="auto"/>
        <w:bottom w:val="none" w:sz="0" w:space="0" w:color="auto"/>
        <w:right w:val="none" w:sz="0" w:space="0" w:color="auto"/>
      </w:divBdr>
    </w:div>
    <w:div w:id="2086685116">
      <w:bodyDiv w:val="1"/>
      <w:marLeft w:val="0"/>
      <w:marRight w:val="0"/>
      <w:marTop w:val="0"/>
      <w:marBottom w:val="0"/>
      <w:divBdr>
        <w:top w:val="none" w:sz="0" w:space="0" w:color="auto"/>
        <w:left w:val="none" w:sz="0" w:space="0" w:color="auto"/>
        <w:bottom w:val="none" w:sz="0" w:space="0" w:color="auto"/>
        <w:right w:val="none" w:sz="0" w:space="0" w:color="auto"/>
      </w:divBdr>
    </w:div>
    <w:div w:id="2088844181">
      <w:bodyDiv w:val="1"/>
      <w:marLeft w:val="0"/>
      <w:marRight w:val="0"/>
      <w:marTop w:val="0"/>
      <w:marBottom w:val="0"/>
      <w:divBdr>
        <w:top w:val="none" w:sz="0" w:space="0" w:color="auto"/>
        <w:left w:val="none" w:sz="0" w:space="0" w:color="auto"/>
        <w:bottom w:val="none" w:sz="0" w:space="0" w:color="auto"/>
        <w:right w:val="none" w:sz="0" w:space="0" w:color="auto"/>
      </w:divBdr>
    </w:div>
    <w:div w:id="2089766118">
      <w:bodyDiv w:val="1"/>
      <w:marLeft w:val="0"/>
      <w:marRight w:val="0"/>
      <w:marTop w:val="0"/>
      <w:marBottom w:val="0"/>
      <w:divBdr>
        <w:top w:val="none" w:sz="0" w:space="0" w:color="auto"/>
        <w:left w:val="none" w:sz="0" w:space="0" w:color="auto"/>
        <w:bottom w:val="none" w:sz="0" w:space="0" w:color="auto"/>
        <w:right w:val="none" w:sz="0" w:space="0" w:color="auto"/>
      </w:divBdr>
    </w:div>
    <w:div w:id="2091655160">
      <w:bodyDiv w:val="1"/>
      <w:marLeft w:val="0"/>
      <w:marRight w:val="0"/>
      <w:marTop w:val="0"/>
      <w:marBottom w:val="0"/>
      <w:divBdr>
        <w:top w:val="none" w:sz="0" w:space="0" w:color="auto"/>
        <w:left w:val="none" w:sz="0" w:space="0" w:color="auto"/>
        <w:bottom w:val="none" w:sz="0" w:space="0" w:color="auto"/>
        <w:right w:val="none" w:sz="0" w:space="0" w:color="auto"/>
      </w:divBdr>
    </w:div>
    <w:div w:id="2092576126">
      <w:bodyDiv w:val="1"/>
      <w:marLeft w:val="0"/>
      <w:marRight w:val="0"/>
      <w:marTop w:val="0"/>
      <w:marBottom w:val="0"/>
      <w:divBdr>
        <w:top w:val="none" w:sz="0" w:space="0" w:color="auto"/>
        <w:left w:val="none" w:sz="0" w:space="0" w:color="auto"/>
        <w:bottom w:val="none" w:sz="0" w:space="0" w:color="auto"/>
        <w:right w:val="none" w:sz="0" w:space="0" w:color="auto"/>
      </w:divBdr>
    </w:div>
    <w:div w:id="2092697145">
      <w:bodyDiv w:val="1"/>
      <w:marLeft w:val="0"/>
      <w:marRight w:val="0"/>
      <w:marTop w:val="0"/>
      <w:marBottom w:val="0"/>
      <w:divBdr>
        <w:top w:val="none" w:sz="0" w:space="0" w:color="auto"/>
        <w:left w:val="none" w:sz="0" w:space="0" w:color="auto"/>
        <w:bottom w:val="none" w:sz="0" w:space="0" w:color="auto"/>
        <w:right w:val="none" w:sz="0" w:space="0" w:color="auto"/>
      </w:divBdr>
    </w:div>
    <w:div w:id="2094544478">
      <w:bodyDiv w:val="1"/>
      <w:marLeft w:val="0"/>
      <w:marRight w:val="0"/>
      <w:marTop w:val="0"/>
      <w:marBottom w:val="0"/>
      <w:divBdr>
        <w:top w:val="none" w:sz="0" w:space="0" w:color="auto"/>
        <w:left w:val="none" w:sz="0" w:space="0" w:color="auto"/>
        <w:bottom w:val="none" w:sz="0" w:space="0" w:color="auto"/>
        <w:right w:val="none" w:sz="0" w:space="0" w:color="auto"/>
      </w:divBdr>
    </w:div>
    <w:div w:id="2097742889">
      <w:bodyDiv w:val="1"/>
      <w:marLeft w:val="0"/>
      <w:marRight w:val="0"/>
      <w:marTop w:val="0"/>
      <w:marBottom w:val="0"/>
      <w:divBdr>
        <w:top w:val="none" w:sz="0" w:space="0" w:color="auto"/>
        <w:left w:val="none" w:sz="0" w:space="0" w:color="auto"/>
        <w:bottom w:val="none" w:sz="0" w:space="0" w:color="auto"/>
        <w:right w:val="none" w:sz="0" w:space="0" w:color="auto"/>
      </w:divBdr>
    </w:div>
    <w:div w:id="2098742901">
      <w:bodyDiv w:val="1"/>
      <w:marLeft w:val="0"/>
      <w:marRight w:val="0"/>
      <w:marTop w:val="0"/>
      <w:marBottom w:val="0"/>
      <w:divBdr>
        <w:top w:val="none" w:sz="0" w:space="0" w:color="auto"/>
        <w:left w:val="none" w:sz="0" w:space="0" w:color="auto"/>
        <w:bottom w:val="none" w:sz="0" w:space="0" w:color="auto"/>
        <w:right w:val="none" w:sz="0" w:space="0" w:color="auto"/>
      </w:divBdr>
    </w:div>
    <w:div w:id="2099323986">
      <w:bodyDiv w:val="1"/>
      <w:marLeft w:val="0"/>
      <w:marRight w:val="0"/>
      <w:marTop w:val="0"/>
      <w:marBottom w:val="0"/>
      <w:divBdr>
        <w:top w:val="none" w:sz="0" w:space="0" w:color="auto"/>
        <w:left w:val="none" w:sz="0" w:space="0" w:color="auto"/>
        <w:bottom w:val="none" w:sz="0" w:space="0" w:color="auto"/>
        <w:right w:val="none" w:sz="0" w:space="0" w:color="auto"/>
      </w:divBdr>
    </w:div>
    <w:div w:id="2099592494">
      <w:bodyDiv w:val="1"/>
      <w:marLeft w:val="0"/>
      <w:marRight w:val="0"/>
      <w:marTop w:val="0"/>
      <w:marBottom w:val="0"/>
      <w:divBdr>
        <w:top w:val="none" w:sz="0" w:space="0" w:color="auto"/>
        <w:left w:val="none" w:sz="0" w:space="0" w:color="auto"/>
        <w:bottom w:val="none" w:sz="0" w:space="0" w:color="auto"/>
        <w:right w:val="none" w:sz="0" w:space="0" w:color="auto"/>
      </w:divBdr>
    </w:div>
    <w:div w:id="2100521248">
      <w:bodyDiv w:val="1"/>
      <w:marLeft w:val="0"/>
      <w:marRight w:val="0"/>
      <w:marTop w:val="0"/>
      <w:marBottom w:val="0"/>
      <w:divBdr>
        <w:top w:val="none" w:sz="0" w:space="0" w:color="auto"/>
        <w:left w:val="none" w:sz="0" w:space="0" w:color="auto"/>
        <w:bottom w:val="none" w:sz="0" w:space="0" w:color="auto"/>
        <w:right w:val="none" w:sz="0" w:space="0" w:color="auto"/>
      </w:divBdr>
    </w:div>
    <w:div w:id="2101558288">
      <w:bodyDiv w:val="1"/>
      <w:marLeft w:val="0"/>
      <w:marRight w:val="0"/>
      <w:marTop w:val="0"/>
      <w:marBottom w:val="0"/>
      <w:divBdr>
        <w:top w:val="none" w:sz="0" w:space="0" w:color="auto"/>
        <w:left w:val="none" w:sz="0" w:space="0" w:color="auto"/>
        <w:bottom w:val="none" w:sz="0" w:space="0" w:color="auto"/>
        <w:right w:val="none" w:sz="0" w:space="0" w:color="auto"/>
      </w:divBdr>
    </w:div>
    <w:div w:id="2102486203">
      <w:bodyDiv w:val="1"/>
      <w:marLeft w:val="0"/>
      <w:marRight w:val="0"/>
      <w:marTop w:val="0"/>
      <w:marBottom w:val="0"/>
      <w:divBdr>
        <w:top w:val="none" w:sz="0" w:space="0" w:color="auto"/>
        <w:left w:val="none" w:sz="0" w:space="0" w:color="auto"/>
        <w:bottom w:val="none" w:sz="0" w:space="0" w:color="auto"/>
        <w:right w:val="none" w:sz="0" w:space="0" w:color="auto"/>
      </w:divBdr>
    </w:div>
    <w:div w:id="2102993008">
      <w:bodyDiv w:val="1"/>
      <w:marLeft w:val="0"/>
      <w:marRight w:val="0"/>
      <w:marTop w:val="0"/>
      <w:marBottom w:val="0"/>
      <w:divBdr>
        <w:top w:val="none" w:sz="0" w:space="0" w:color="auto"/>
        <w:left w:val="none" w:sz="0" w:space="0" w:color="auto"/>
        <w:bottom w:val="none" w:sz="0" w:space="0" w:color="auto"/>
        <w:right w:val="none" w:sz="0" w:space="0" w:color="auto"/>
      </w:divBdr>
    </w:div>
    <w:div w:id="2104758988">
      <w:bodyDiv w:val="1"/>
      <w:marLeft w:val="0"/>
      <w:marRight w:val="0"/>
      <w:marTop w:val="0"/>
      <w:marBottom w:val="0"/>
      <w:divBdr>
        <w:top w:val="none" w:sz="0" w:space="0" w:color="auto"/>
        <w:left w:val="none" w:sz="0" w:space="0" w:color="auto"/>
        <w:bottom w:val="none" w:sz="0" w:space="0" w:color="auto"/>
        <w:right w:val="none" w:sz="0" w:space="0" w:color="auto"/>
      </w:divBdr>
    </w:div>
    <w:div w:id="2104759219">
      <w:bodyDiv w:val="1"/>
      <w:marLeft w:val="0"/>
      <w:marRight w:val="0"/>
      <w:marTop w:val="0"/>
      <w:marBottom w:val="0"/>
      <w:divBdr>
        <w:top w:val="none" w:sz="0" w:space="0" w:color="auto"/>
        <w:left w:val="none" w:sz="0" w:space="0" w:color="auto"/>
        <w:bottom w:val="none" w:sz="0" w:space="0" w:color="auto"/>
        <w:right w:val="none" w:sz="0" w:space="0" w:color="auto"/>
      </w:divBdr>
    </w:div>
    <w:div w:id="2105026267">
      <w:bodyDiv w:val="1"/>
      <w:marLeft w:val="0"/>
      <w:marRight w:val="0"/>
      <w:marTop w:val="0"/>
      <w:marBottom w:val="0"/>
      <w:divBdr>
        <w:top w:val="none" w:sz="0" w:space="0" w:color="auto"/>
        <w:left w:val="none" w:sz="0" w:space="0" w:color="auto"/>
        <w:bottom w:val="none" w:sz="0" w:space="0" w:color="auto"/>
        <w:right w:val="none" w:sz="0" w:space="0" w:color="auto"/>
      </w:divBdr>
    </w:div>
    <w:div w:id="2108187731">
      <w:bodyDiv w:val="1"/>
      <w:marLeft w:val="0"/>
      <w:marRight w:val="0"/>
      <w:marTop w:val="0"/>
      <w:marBottom w:val="0"/>
      <w:divBdr>
        <w:top w:val="none" w:sz="0" w:space="0" w:color="auto"/>
        <w:left w:val="none" w:sz="0" w:space="0" w:color="auto"/>
        <w:bottom w:val="none" w:sz="0" w:space="0" w:color="auto"/>
        <w:right w:val="none" w:sz="0" w:space="0" w:color="auto"/>
      </w:divBdr>
    </w:div>
    <w:div w:id="2108768809">
      <w:bodyDiv w:val="1"/>
      <w:marLeft w:val="0"/>
      <w:marRight w:val="0"/>
      <w:marTop w:val="0"/>
      <w:marBottom w:val="0"/>
      <w:divBdr>
        <w:top w:val="none" w:sz="0" w:space="0" w:color="auto"/>
        <w:left w:val="none" w:sz="0" w:space="0" w:color="auto"/>
        <w:bottom w:val="none" w:sz="0" w:space="0" w:color="auto"/>
        <w:right w:val="none" w:sz="0" w:space="0" w:color="auto"/>
      </w:divBdr>
    </w:div>
    <w:div w:id="2109502274">
      <w:bodyDiv w:val="1"/>
      <w:marLeft w:val="0"/>
      <w:marRight w:val="0"/>
      <w:marTop w:val="0"/>
      <w:marBottom w:val="0"/>
      <w:divBdr>
        <w:top w:val="none" w:sz="0" w:space="0" w:color="auto"/>
        <w:left w:val="none" w:sz="0" w:space="0" w:color="auto"/>
        <w:bottom w:val="none" w:sz="0" w:space="0" w:color="auto"/>
        <w:right w:val="none" w:sz="0" w:space="0" w:color="auto"/>
      </w:divBdr>
    </w:div>
    <w:div w:id="2111505761">
      <w:bodyDiv w:val="1"/>
      <w:marLeft w:val="0"/>
      <w:marRight w:val="0"/>
      <w:marTop w:val="0"/>
      <w:marBottom w:val="0"/>
      <w:divBdr>
        <w:top w:val="none" w:sz="0" w:space="0" w:color="auto"/>
        <w:left w:val="none" w:sz="0" w:space="0" w:color="auto"/>
        <w:bottom w:val="none" w:sz="0" w:space="0" w:color="auto"/>
        <w:right w:val="none" w:sz="0" w:space="0" w:color="auto"/>
      </w:divBdr>
      <w:divsChild>
        <w:div w:id="18905364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395964">
      <w:bodyDiv w:val="1"/>
      <w:marLeft w:val="0"/>
      <w:marRight w:val="0"/>
      <w:marTop w:val="0"/>
      <w:marBottom w:val="0"/>
      <w:divBdr>
        <w:top w:val="none" w:sz="0" w:space="0" w:color="auto"/>
        <w:left w:val="none" w:sz="0" w:space="0" w:color="auto"/>
        <w:bottom w:val="none" w:sz="0" w:space="0" w:color="auto"/>
        <w:right w:val="none" w:sz="0" w:space="0" w:color="auto"/>
      </w:divBdr>
    </w:div>
    <w:div w:id="2117479123">
      <w:bodyDiv w:val="1"/>
      <w:marLeft w:val="0"/>
      <w:marRight w:val="0"/>
      <w:marTop w:val="0"/>
      <w:marBottom w:val="0"/>
      <w:divBdr>
        <w:top w:val="none" w:sz="0" w:space="0" w:color="auto"/>
        <w:left w:val="none" w:sz="0" w:space="0" w:color="auto"/>
        <w:bottom w:val="none" w:sz="0" w:space="0" w:color="auto"/>
        <w:right w:val="none" w:sz="0" w:space="0" w:color="auto"/>
      </w:divBdr>
    </w:div>
    <w:div w:id="2119252538">
      <w:bodyDiv w:val="1"/>
      <w:marLeft w:val="0"/>
      <w:marRight w:val="0"/>
      <w:marTop w:val="0"/>
      <w:marBottom w:val="0"/>
      <w:divBdr>
        <w:top w:val="none" w:sz="0" w:space="0" w:color="auto"/>
        <w:left w:val="none" w:sz="0" w:space="0" w:color="auto"/>
        <w:bottom w:val="none" w:sz="0" w:space="0" w:color="auto"/>
        <w:right w:val="none" w:sz="0" w:space="0" w:color="auto"/>
      </w:divBdr>
    </w:div>
    <w:div w:id="2120679508">
      <w:bodyDiv w:val="1"/>
      <w:marLeft w:val="0"/>
      <w:marRight w:val="0"/>
      <w:marTop w:val="0"/>
      <w:marBottom w:val="0"/>
      <w:divBdr>
        <w:top w:val="none" w:sz="0" w:space="0" w:color="auto"/>
        <w:left w:val="none" w:sz="0" w:space="0" w:color="auto"/>
        <w:bottom w:val="none" w:sz="0" w:space="0" w:color="auto"/>
        <w:right w:val="none" w:sz="0" w:space="0" w:color="auto"/>
      </w:divBdr>
    </w:div>
    <w:div w:id="2122650825">
      <w:bodyDiv w:val="1"/>
      <w:marLeft w:val="0"/>
      <w:marRight w:val="0"/>
      <w:marTop w:val="0"/>
      <w:marBottom w:val="0"/>
      <w:divBdr>
        <w:top w:val="none" w:sz="0" w:space="0" w:color="auto"/>
        <w:left w:val="none" w:sz="0" w:space="0" w:color="auto"/>
        <w:bottom w:val="none" w:sz="0" w:space="0" w:color="auto"/>
        <w:right w:val="none" w:sz="0" w:space="0" w:color="auto"/>
      </w:divBdr>
    </w:div>
    <w:div w:id="2122725496">
      <w:bodyDiv w:val="1"/>
      <w:marLeft w:val="0"/>
      <w:marRight w:val="0"/>
      <w:marTop w:val="0"/>
      <w:marBottom w:val="0"/>
      <w:divBdr>
        <w:top w:val="none" w:sz="0" w:space="0" w:color="auto"/>
        <w:left w:val="none" w:sz="0" w:space="0" w:color="auto"/>
        <w:bottom w:val="none" w:sz="0" w:space="0" w:color="auto"/>
        <w:right w:val="none" w:sz="0" w:space="0" w:color="auto"/>
      </w:divBdr>
    </w:div>
    <w:div w:id="2126534461">
      <w:bodyDiv w:val="1"/>
      <w:marLeft w:val="0"/>
      <w:marRight w:val="0"/>
      <w:marTop w:val="0"/>
      <w:marBottom w:val="0"/>
      <w:divBdr>
        <w:top w:val="none" w:sz="0" w:space="0" w:color="auto"/>
        <w:left w:val="none" w:sz="0" w:space="0" w:color="auto"/>
        <w:bottom w:val="none" w:sz="0" w:space="0" w:color="auto"/>
        <w:right w:val="none" w:sz="0" w:space="0" w:color="auto"/>
      </w:divBdr>
    </w:div>
    <w:div w:id="2127966370">
      <w:bodyDiv w:val="1"/>
      <w:marLeft w:val="0"/>
      <w:marRight w:val="0"/>
      <w:marTop w:val="0"/>
      <w:marBottom w:val="0"/>
      <w:divBdr>
        <w:top w:val="none" w:sz="0" w:space="0" w:color="auto"/>
        <w:left w:val="none" w:sz="0" w:space="0" w:color="auto"/>
        <w:bottom w:val="none" w:sz="0" w:space="0" w:color="auto"/>
        <w:right w:val="none" w:sz="0" w:space="0" w:color="auto"/>
      </w:divBdr>
    </w:div>
    <w:div w:id="2129886791">
      <w:bodyDiv w:val="1"/>
      <w:marLeft w:val="0"/>
      <w:marRight w:val="0"/>
      <w:marTop w:val="0"/>
      <w:marBottom w:val="0"/>
      <w:divBdr>
        <w:top w:val="none" w:sz="0" w:space="0" w:color="auto"/>
        <w:left w:val="none" w:sz="0" w:space="0" w:color="auto"/>
        <w:bottom w:val="none" w:sz="0" w:space="0" w:color="auto"/>
        <w:right w:val="none" w:sz="0" w:space="0" w:color="auto"/>
      </w:divBdr>
    </w:div>
    <w:div w:id="2134210030">
      <w:bodyDiv w:val="1"/>
      <w:marLeft w:val="0"/>
      <w:marRight w:val="0"/>
      <w:marTop w:val="0"/>
      <w:marBottom w:val="0"/>
      <w:divBdr>
        <w:top w:val="none" w:sz="0" w:space="0" w:color="auto"/>
        <w:left w:val="none" w:sz="0" w:space="0" w:color="auto"/>
        <w:bottom w:val="none" w:sz="0" w:space="0" w:color="auto"/>
        <w:right w:val="none" w:sz="0" w:space="0" w:color="auto"/>
      </w:divBdr>
    </w:div>
    <w:div w:id="2136676589">
      <w:bodyDiv w:val="1"/>
      <w:marLeft w:val="0"/>
      <w:marRight w:val="0"/>
      <w:marTop w:val="0"/>
      <w:marBottom w:val="0"/>
      <w:divBdr>
        <w:top w:val="none" w:sz="0" w:space="0" w:color="auto"/>
        <w:left w:val="none" w:sz="0" w:space="0" w:color="auto"/>
        <w:bottom w:val="none" w:sz="0" w:space="0" w:color="auto"/>
        <w:right w:val="none" w:sz="0" w:space="0" w:color="auto"/>
      </w:divBdr>
    </w:div>
    <w:div w:id="2137987393">
      <w:bodyDiv w:val="1"/>
      <w:marLeft w:val="0"/>
      <w:marRight w:val="0"/>
      <w:marTop w:val="0"/>
      <w:marBottom w:val="0"/>
      <w:divBdr>
        <w:top w:val="none" w:sz="0" w:space="0" w:color="auto"/>
        <w:left w:val="none" w:sz="0" w:space="0" w:color="auto"/>
        <w:bottom w:val="none" w:sz="0" w:space="0" w:color="auto"/>
        <w:right w:val="none" w:sz="0" w:space="0" w:color="auto"/>
      </w:divBdr>
    </w:div>
    <w:div w:id="2138261031">
      <w:bodyDiv w:val="1"/>
      <w:marLeft w:val="0"/>
      <w:marRight w:val="0"/>
      <w:marTop w:val="0"/>
      <w:marBottom w:val="0"/>
      <w:divBdr>
        <w:top w:val="none" w:sz="0" w:space="0" w:color="auto"/>
        <w:left w:val="none" w:sz="0" w:space="0" w:color="auto"/>
        <w:bottom w:val="none" w:sz="0" w:space="0" w:color="auto"/>
        <w:right w:val="none" w:sz="0" w:space="0" w:color="auto"/>
      </w:divBdr>
    </w:div>
    <w:div w:id="2141067233">
      <w:bodyDiv w:val="1"/>
      <w:marLeft w:val="0"/>
      <w:marRight w:val="0"/>
      <w:marTop w:val="0"/>
      <w:marBottom w:val="0"/>
      <w:divBdr>
        <w:top w:val="none" w:sz="0" w:space="0" w:color="auto"/>
        <w:left w:val="none" w:sz="0" w:space="0" w:color="auto"/>
        <w:bottom w:val="none" w:sz="0" w:space="0" w:color="auto"/>
        <w:right w:val="none" w:sz="0" w:space="0" w:color="auto"/>
      </w:divBdr>
    </w:div>
    <w:div w:id="2141337055">
      <w:bodyDiv w:val="1"/>
      <w:marLeft w:val="0"/>
      <w:marRight w:val="0"/>
      <w:marTop w:val="0"/>
      <w:marBottom w:val="0"/>
      <w:divBdr>
        <w:top w:val="none" w:sz="0" w:space="0" w:color="auto"/>
        <w:left w:val="none" w:sz="0" w:space="0" w:color="auto"/>
        <w:bottom w:val="none" w:sz="0" w:space="0" w:color="auto"/>
        <w:right w:val="none" w:sz="0" w:space="0" w:color="auto"/>
      </w:divBdr>
    </w:div>
    <w:div w:id="2142262535">
      <w:bodyDiv w:val="1"/>
      <w:marLeft w:val="0"/>
      <w:marRight w:val="0"/>
      <w:marTop w:val="0"/>
      <w:marBottom w:val="0"/>
      <w:divBdr>
        <w:top w:val="none" w:sz="0" w:space="0" w:color="auto"/>
        <w:left w:val="none" w:sz="0" w:space="0" w:color="auto"/>
        <w:bottom w:val="none" w:sz="0" w:space="0" w:color="auto"/>
        <w:right w:val="none" w:sz="0" w:space="0" w:color="auto"/>
      </w:divBdr>
    </w:div>
    <w:div w:id="2142534519">
      <w:bodyDiv w:val="1"/>
      <w:marLeft w:val="0"/>
      <w:marRight w:val="0"/>
      <w:marTop w:val="0"/>
      <w:marBottom w:val="0"/>
      <w:divBdr>
        <w:top w:val="none" w:sz="0" w:space="0" w:color="auto"/>
        <w:left w:val="none" w:sz="0" w:space="0" w:color="auto"/>
        <w:bottom w:val="none" w:sz="0" w:space="0" w:color="auto"/>
        <w:right w:val="none" w:sz="0" w:space="0" w:color="auto"/>
      </w:divBdr>
    </w:div>
    <w:div w:id="2143233479">
      <w:bodyDiv w:val="1"/>
      <w:marLeft w:val="0"/>
      <w:marRight w:val="0"/>
      <w:marTop w:val="0"/>
      <w:marBottom w:val="0"/>
      <w:divBdr>
        <w:top w:val="none" w:sz="0" w:space="0" w:color="auto"/>
        <w:left w:val="none" w:sz="0" w:space="0" w:color="auto"/>
        <w:bottom w:val="none" w:sz="0" w:space="0" w:color="auto"/>
        <w:right w:val="none" w:sz="0" w:space="0" w:color="auto"/>
      </w:divBdr>
    </w:div>
    <w:div w:id="2144081107">
      <w:bodyDiv w:val="1"/>
      <w:marLeft w:val="0"/>
      <w:marRight w:val="0"/>
      <w:marTop w:val="0"/>
      <w:marBottom w:val="0"/>
      <w:divBdr>
        <w:top w:val="none" w:sz="0" w:space="0" w:color="auto"/>
        <w:left w:val="none" w:sz="0" w:space="0" w:color="auto"/>
        <w:bottom w:val="none" w:sz="0" w:space="0" w:color="auto"/>
        <w:right w:val="none" w:sz="0" w:space="0" w:color="auto"/>
      </w:divBdr>
    </w:div>
    <w:div w:id="214696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0-0000-0000" TargetMode="External"/><Relationship Id="rId18" Type="http://schemas.openxmlformats.org/officeDocument/2006/relationships/hyperlink" Target="https://journals.najah.edu/journal/anujrle/issue/anujrle-v1-i1/article/2347/" TargetMode="External"/><Relationship Id="rId26" Type="http://schemas.openxmlformats.org/officeDocument/2006/relationships/hyperlink" Target="https://papers.ssrn.com/sol3/papers.cfm?abstract_id=2909885" TargetMode="External"/><Relationship Id="rId3" Type="http://schemas.openxmlformats.org/officeDocument/2006/relationships/styles" Target="styles.xml"/><Relationship Id="rId21" Type="http://schemas.openxmlformats.org/officeDocument/2006/relationships/hyperlink" Target="https://doi.org/10.62341/anamb132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rcid.org/0000-0000-0000-0000" TargetMode="External"/><Relationship Id="rId17" Type="http://schemas.openxmlformats.org/officeDocument/2006/relationships/hyperlink" Target="https://doi.org/10.62341/anamb1320" TargetMode="External"/><Relationship Id="rId25" Type="http://schemas.openxmlformats.org/officeDocument/2006/relationships/hyperlink" Target="https://journals.najah.edu/journal/anujrle/issue/anujrle-v1-i1/article/2342/" TargetMode="External"/><Relationship Id="rId33" Type="http://schemas.openxmlformats.org/officeDocument/2006/relationships/hyperlink" Target="https://link.springer.com/article/10.1007/s12027-020-00602-0" TargetMode="External"/><Relationship Id="rId2" Type="http://schemas.openxmlformats.org/officeDocument/2006/relationships/numbering" Target="numbering.xml"/><Relationship Id="rId16" Type="http://schemas.openxmlformats.org/officeDocument/2006/relationships/hyperlink" Target="https://creativecommons.org/licenses/by-nc/4.0/" TargetMode="External"/><Relationship Id="rId20" Type="http://schemas.openxmlformats.org/officeDocument/2006/relationships/hyperlink" Target="https://shorturl.at/v7bXv" TargetMode="External"/><Relationship Id="rId29" Type="http://schemas.openxmlformats.org/officeDocument/2006/relationships/hyperlink" Target="https://unesdoc.unesco.org/ark:/48223/pf00003811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me@university.edu" TargetMode="External"/><Relationship Id="rId24" Type="http://schemas.openxmlformats.org/officeDocument/2006/relationships/hyperlink" Target="https://journals.najah.edu/journal/anujrle/issue/anujrle-v1-i1/article/2347/" TargetMode="External"/><Relationship Id="rId32" Type="http://schemas.openxmlformats.org/officeDocument/2006/relationships/hyperlink" Target="https://illinoislawreview.org/wp-content/ilr-content/articles/2013/4/Zarsky.pdf"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digital-strategy.ec.europa.eu/en/library/proposal-regulation-laying-down-harmonised-rules-artificial-intelligence" TargetMode="External"/><Relationship Id="rId28" Type="http://schemas.openxmlformats.org/officeDocument/2006/relationships/hyperlink" Target="https://papers.ssrn.com/sol3/papers.cfm?abstract_id=3126971" TargetMode="External"/><Relationship Id="rId10" Type="http://schemas.openxmlformats.org/officeDocument/2006/relationships/hyperlink" Target="https://orcid.org/0000-0000-0000-0000" TargetMode="External"/><Relationship Id="rId19" Type="http://schemas.openxmlformats.org/officeDocument/2006/relationships/hyperlink" Target="https://doi.org/10.21608/ijsrsd.2024.333086.1072" TargetMode="External"/><Relationship Id="rId31" Type="http://schemas.openxmlformats.org/officeDocument/2006/relationships/hyperlink" Target="https://papers.ssrn.com/sol3/papers.cfm?abstract_id=2903469" TargetMode="External"/><Relationship Id="rId4" Type="http://schemas.openxmlformats.org/officeDocument/2006/relationships/settings" Target="settings.xml"/><Relationship Id="rId9" Type="http://schemas.openxmlformats.org/officeDocument/2006/relationships/hyperlink" Target="mailto:name@university.edu" TargetMode="External"/><Relationship Id="rId14" Type="http://schemas.openxmlformats.org/officeDocument/2006/relationships/footer" Target="footer1.xml"/><Relationship Id="rId22" Type="http://schemas.openxmlformats.org/officeDocument/2006/relationships/hyperlink" Target="https://doi.org/10.1177/2053951715622512" TargetMode="External"/><Relationship Id="rId27" Type="http://schemas.openxmlformats.org/officeDocument/2006/relationships/hyperlink" Target="https://doi.org/10.21608/ijsrsd.2024.333086.1072" TargetMode="External"/><Relationship Id="rId30" Type="http://schemas.openxmlformats.org/officeDocument/2006/relationships/hyperlink" Target="https://www.unodc.org/ji/en/knowledge-products/artificial-intelligence.html"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SRu20</b:Tag>
    <b:SourceType>Book</b:SourceType>
    <b:Guid>{B8B243C7-BC6B-4AED-9B75-1D343903A320}</b:Guid>
    <b:LCID>en-US</b:LCID>
    <b:Title>Artificial Intelligence: A Modern Approach</b:Title>
    <b:Year>2020</b:Year>
    <b:City>London</b:City>
    <b:Publisher>Pearson Publishing</b:Publisher>
    <b:Author>
      <b:Author>
        <b:NameList>
          <b:Person>
            <b:Last>Russell</b:Last>
            <b:First>S</b:First>
          </b:Person>
          <b:Person>
            <b:Last>Norvig</b:Last>
            <b:First>P</b:First>
          </b:Person>
        </b:NameList>
      </b:Author>
    </b:Author>
    <b:Volume>Fourth Edition</b:Volume>
    <b:RefOrder>1</b:RefOrder>
  </b:Source>
  <b:Source>
    <b:Tag>Bla19</b:Tag>
    <b:SourceType>Misc</b:SourceType>
    <b:Guid>{16359952-898D-4F34-A862-4EF64CD0B39A}</b:Guid>
    <b:LCID>en-US</b:LCID>
    <b:Title>Judicial Impartiality and the Rule of Law</b:Title>
    <b:Year>2019</b:Year>
    <b:Publisher>Oxford University Press</b:Publisher>
    <b:Author>
      <b:Author>
        <b:NameList>
          <b:Person>
            <b:Last>Black</b:Last>
            <b:First>H</b:First>
          </b:Person>
        </b:NameList>
      </b:Author>
    </b:Author>
    <b:RefOrder>26</b:RefOrder>
  </b:Source>
  <b:Source>
    <b:Tag>Wac19</b:Tag>
    <b:SourceType>ArticleInAPeriodical</b:SourceType>
    <b:Guid>{1E45C30D-6420-4272-AD79-EE98445225BB}</b:Guid>
    <b:Title>A Right to Reasonable Inferences: Re-Thinking Data Protection Law in the Age of Big Data and AI</b:Title>
    <b:Year>2019</b:Year>
    <b:LCID>en-US</b:LCID>
    <b:PeriodicalTitle>Columbia Business Law Review, 2(494)</b:PeriodicalTitle>
    <b:Author>
      <b:Author>
        <b:NameList>
          <b:Person>
            <b:Last>Wachter </b:Last>
            <b:First>S </b:First>
          </b:Person>
          <b:Person>
            <b:Last>Mittelstadt </b:Last>
            <b:First>B </b:First>
          </b:Person>
        </b:NameList>
      </b:Author>
    </b:Author>
    <b:RefOrder>27</b:RefOrder>
  </b:Source>
  <b:Source>
    <b:Tag>Goo16</b:Tag>
    <b:SourceType>Book</b:SourceType>
    <b:Guid>{69234509-E8F8-40CA-9F49-EAEFB1FF457C}</b:Guid>
    <b:LCID>en-US</b:LCID>
    <b:Title>Deep Learning</b:Title>
    <b:Year>2016</b:Year>
    <b:Publisher>MIT Press</b:Publisher>
    <b:Author>
      <b:Author>
        <b:NameList>
          <b:Person>
            <b:Last>Goodfellow</b:Last>
            <b:First>I</b:First>
          </b:Person>
          <b:Person>
            <b:Last> Bengio</b:Last>
            <b:First>Y</b:First>
          </b:Person>
          <b:Person>
            <b:Last>Courville</b:Last>
            <b:First>A</b:First>
          </b:Person>
        </b:NameList>
      </b:Author>
    </b:Author>
    <b:City>Cambridge</b:City>
    <b:RefOrder>3</b:RefOrder>
  </b:Source>
  <b:Source>
    <b:Tag>Bry17</b:Tag>
    <b:SourceType>Book</b:SourceType>
    <b:Guid>{39983BA7-D0AC-4497-84E9-25CE0029FD1D}</b:Guid>
    <b:LCID>en-US</b:LCID>
    <b:Title>Machine, Platform, Crowd: Harnessing Our Digital Future</b:Title>
    <b:Year>2017</b:Year>
    <b:Publisher>W. W. Norton &amp; Company</b:Publisher>
    <b:Author>
      <b:Author>
        <b:NameList>
          <b:Person>
            <b:Last>Brynjolfsson</b:Last>
            <b:First>E</b:First>
          </b:Person>
          <b:Person>
            <b:Last>McAfee</b:Last>
            <b:First>A</b:First>
          </b:Person>
        </b:NameList>
      </b:Author>
    </b:Author>
    <b:City>New York</b:City>
    <b:RefOrder>4</b:RefOrder>
  </b:Source>
  <b:Source>
    <b:Tag>Smi21</b:Tag>
    <b:SourceType>Book</b:SourceType>
    <b:Guid>{CD328E6F-270E-4ABF-9AE5-D4A8E9A474EC}</b:Guid>
    <b:LCID>en-US</b:LCID>
    <b:Title>AI and Criminal Justice: The Use of Predictive Analytics in Policing and Sentencing</b:Title>
    <b:Year>2021</b:Year>
    <b:Publisher>Cambridge University Press</b:Publisher>
    <b:Author>
      <b:Author>
        <b:NameList>
          <b:Person>
            <b:Last>Smith</b:Last>
            <b:First>C</b:First>
          </b:Person>
        </b:NameList>
      </b:Author>
    </b:Author>
    <b:City>Cambridge</b:City>
    <b:RefOrder>6</b:RefOrder>
  </b:Source>
  <b:Source>
    <b:Tag>Ang162</b:Tag>
    <b:SourceType>JournalArticle</b:SourceType>
    <b:Guid>{BB64CF6A-74D2-4A0D-9961-F9F8FD9BB5FA}</b:Guid>
    <b:LCID>en-US</b:LCID>
    <b:Title>Machine Bias: There’s Software Used Across the Country to Predict Future Criminals. And It’s Biased Against Blacks</b:Title>
    <b:Year>2016</b:Year>
    <b:Publisher>ProPublica</b:Publisher>
    <b:Author>
      <b:Author>
        <b:NameList>
          <b:Person>
            <b:Last>Angwin </b:Last>
            <b:First>J</b:First>
          </b:Person>
        </b:NameList>
      </b:Author>
    </b:Author>
    <b:JournalName>ProPublica</b:JournalName>
    <b:RefOrder>28</b:RefOrder>
  </b:Source>
  <b:Source>
    <b:Tag>EC21</b:Tag>
    <b:SourceType>Report</b:SourceType>
    <b:Guid>{0F98346D-C3C9-427B-8137-DE9039F445B9}</b:Guid>
    <b:LCID>en-US</b:LCID>
    <b:Author>
      <b:Author>
        <b:Corporate>EC</b:Corporate>
      </b:Author>
    </b:Author>
    <b:Title>Regulatory Framework for Artificial Intelligence</b:Title>
    <b:Year>2021</b:Year>
    <b:Publisher>European Commission</b:Publisher>
    <b:City>Brussels</b:City>
    <b:RefOrder>2</b:RefOrder>
  </b:Source>
  <b:Source>
    <b:Tag>Pre22</b:Tag>
    <b:SourceType>Report</b:SourceType>
    <b:Guid>{2BF57C6F-4D70-4C74-8AD6-A064EDA37D72}</b:Guid>
    <b:LCID>en-US</b:LCID>
    <b:Title>AI in French Courts: Case Study</b:Title>
    <b:Year>2022</b:Year>
    <b:Publisher>Predictice</b:Publisher>
    <b:Author>
      <b:Author>
        <b:Corporate>Predictice</b:Corporate>
      </b:Author>
    </b:Author>
    <b:RefOrder>7</b:RefOrder>
  </b:Source>
  <b:Source>
    <b:Tag>UNE21</b:Tag>
    <b:SourceType>Report</b:SourceType>
    <b:Guid>{B5E8F399-8C64-460B-B1CB-57ACAE3563F4}</b:Guid>
    <b:LCID>en-US</b:LCID>
    <b:Author>
      <b:Author>
        <b:Corporate>UNESCO</b:Corporate>
      </b:Author>
    </b:Author>
    <b:Title>Recommendation on the Ethics of Artificial Intelligence</b:Title>
    <b:Year>2021</b:Year>
    <b:Publisher>United Nations Educational, Scientific and Cultural Organization</b:Publisher>
    <b:RefOrder>11</b:RefOrder>
  </b:Source>
  <b:Source>
    <b:Tag>EC211</b:Tag>
    <b:SourceType>Report</b:SourceType>
    <b:Guid>{5FE8312E-A1C9-4D61-8F41-11BC03049301}</b:Guid>
    <b:LCID>en-US</b:LCID>
    <b:Author>
      <b:Author>
        <b:Corporate>EC</b:Corporate>
      </b:Author>
    </b:Author>
    <b:Title>AI Act: Proposal for a Regulation on Artificial Intelligence</b:Title>
    <b:Year>2021</b:Year>
    <b:Publisher>European Commission</b:Publisher>
    <b:RefOrder>12</b:RefOrder>
  </b:Source>
  <b:Source>
    <b:Tag>UNO20</b:Tag>
    <b:SourceType>Report</b:SourceType>
    <b:Guid>{458F9502-BE5B-4512-A6D6-4D0E3DE9DB50}</b:Guid>
    <b:LCID>en-US</b:LCID>
    <b:Author>
      <b:Author>
        <b:Corporate>UNODC</b:Corporate>
      </b:Author>
    </b:Author>
    <b:Title>Artificial Intelligence and Criminal Justice: Legal Challenges</b:Title>
    <b:Year>2020</b:Year>
    <b:Publisher>United Nations Office on Drugs and Crime</b:Publisher>
    <b:RefOrder>13</b:RefOrder>
  </b:Source>
  <b:Source>
    <b:Tag>BIP08</b:Tag>
    <b:SourceType>Misc</b:SourceType>
    <b:Guid>{E9CFCE2B-7E8B-4E8F-983F-C58145BF5AB8}</b:Guid>
    <b:LCID>en-US</b:LCID>
    <b:Author>
      <b:Author>
        <b:Corporate>BIPA</b:Corporate>
      </b:Author>
    </b:Author>
    <b:Title>Biometric Information Privacy Act</b:Title>
    <b:Year>2008</b:Year>
    <b:Publisher>Illinois</b:Publisher>
    <b:RefOrder>14</b:RefOrder>
  </b:Source>
  <b:Source>
    <b:Tag>Eur21</b:Tag>
    <b:SourceType>Report</b:SourceType>
    <b:Guid>{36FE9E68-2E5C-4E69-8641-F762DDBAB35D}</b:Guid>
    <b:LCID>en-US</b:LCID>
    <b:Author>
      <b:Author>
        <b:Corporate>Parliament, European</b:Corporate>
      </b:Author>
    </b:Author>
    <b:Title>Artificial Intelligence and Fundamental Rights</b:Title>
    <b:Year>2021</b:Year>
    <b:Publisher>European Parliament</b:Publisher>
    <b:RefOrder>15</b:RefOrder>
  </b:Source>
  <b:Source>
    <b:Tag>Chi201</b:Tag>
    <b:SourceType>Report</b:SourceType>
    <b:Guid>{EDB7189B-9684-458E-B913-0E0335250518}</b:Guid>
    <b:LCID>en-US</b:LCID>
    <b:Author>
      <b:Author>
        <b:Corporate>Court, Chinese Supreme</b:Corporate>
      </b:Author>
    </b:Author>
    <b:Title>AI in Judiciary: Innovations and Risks</b:Title>
    <b:Year>2020</b:Year>
    <b:Publisher>Chinese Supreme Court</b:Publisher>
    <b:RefOrder>29</b:RefOrder>
  </b:Source>
  <b:Source>
    <b:Tag>UN96</b:Tag>
    <b:SourceType>Misc</b:SourceType>
    <b:Guid>{E7BF7ECC-9915-4AE0-8DE6-96594D861177}</b:Guid>
    <b:LCID>en-US</b:LCID>
    <b:Author>
      <b:Author>
        <b:Corporate>UN</b:Corporate>
      </b:Author>
    </b:Author>
    <b:Title>International Covenant on Civil and Political Rights (ICCPR)</b:Title>
    <b:Year>1966</b:Year>
    <b:Publisher>United Nations</b:Publisher>
    <b:RefOrder>17</b:RefOrder>
  </b:Source>
  <b:Source>
    <b:Tag>EC212</b:Tag>
    <b:SourceType>Misc</b:SourceType>
    <b:Guid>{D14FEB56-691B-4A7B-8B41-D5F803C52729}</b:Guid>
    <b:LCID>en-US</b:LCID>
    <b:Author>
      <b:Author>
        <b:Corporate>EC</b:Corporate>
      </b:Author>
    </b:Author>
    <b:Title>AI in the Judiciary: Legal and Ethical Considerations</b:Title>
    <b:Year>2021</b:Year>
    <b:Publisher>European Commission</b:Publisher>
    <b:RefOrder>18</b:RefOrder>
  </b:Source>
  <b:Source>
    <b:Tag>Cou19</b:Tag>
    <b:SourceType>Report</b:SourceType>
    <b:Guid>{4AB7C5DB-6F94-48E9-930A-7195480D027C}</b:Guid>
    <b:LCID>en-US</b:LCID>
    <b:Author>
      <b:Author>
        <b:Corporate>Europe, Council of</b:Corporate>
      </b:Author>
    </b:Author>
    <b:Title>Guidelines on the Protection of Individuals with Regard to the Processing of Personal Data in the Context of Profiling</b:Title>
    <b:Year>2019</b:Year>
    <b:Publisher>Council of Europe</b:Publisher>
    <b:RefOrder>30</b:RefOrder>
  </b:Source>
  <b:Source>
    <b:Tag>UNO21</b:Tag>
    <b:SourceType>Report</b:SourceType>
    <b:Guid>{39E18B8F-1CB9-4FD7-BBAE-6A1202CBE6A0}</b:Guid>
    <b:LCID>en-US</b:LCID>
    <b:Title>The Use of AI in Criminal Justice: Risks and Benefits</b:Title>
    <b:Year>2021</b:Year>
    <b:Author>
      <b:Author>
        <b:Corporate>UNODC</b:Corporate>
      </b:Author>
    </b:Author>
    <b:Publisher>United Nations Office on Drugs and Crime</b:Publisher>
    <b:RefOrder>31</b:RefOrder>
  </b:Source>
  <b:Source>
    <b:Tag>UNH20</b:Tag>
    <b:SourceType>Report</b:SourceType>
    <b:Guid>{BB3F9BAC-8DAF-4979-9451-5937F7FBE796}</b:Guid>
    <b:LCID>en-US</b:LCID>
    <b:Author>
      <b:Author>
        <b:Corporate>UNHRC</b:Corporate>
      </b:Author>
    </b:Author>
    <b:Title>Report on the Impact of Artificial Intelligence on Human Rights</b:Title>
    <b:Year>2020</b:Year>
    <b:Publisher>United Nations Human Rights Council</b:Publisher>
    <b:RefOrder>32</b:RefOrder>
  </b:Source>
  <b:Source>
    <b:Tag>Pas20</b:Tag>
    <b:SourceType>Book</b:SourceType>
    <b:Guid>{1AB90B1F-FA8D-43AC-AFD3-F55FC097A4EF}</b:Guid>
    <b:LCID>en-US</b:LCID>
    <b:Title>The Black Box Society: The Secret Algorithms That Control Money and Information</b:Title>
    <b:Year>2020</b:Year>
    <b:Publisher>Harvard University Press</b:Publisher>
    <b:Author>
      <b:Author>
        <b:Corporate>Pasquale, F</b:Corporate>
      </b:Author>
    </b:Author>
    <b:City>Harvard</b:City>
    <b:RefOrder>5</b:RefOrder>
  </b:Source>
  <b:Source xmlns:b="http://schemas.openxmlformats.org/officeDocument/2006/bibliography">
    <b:Tag>Chi20</b:Tag>
    <b:SourceType>Report</b:SourceType>
    <b:Guid>{69BE4302-7DF0-4932-8421-A177D3C4B14B}</b:Guid>
    <b:Author>
      <b:Author>
        <b:Corporate>Court, C S;</b:Corporate>
      </b:Author>
    </b:Author>
    <b:Title>AI and Judicial Reform in China</b:Title>
    <b:Year>2020</b:Year>
    <b:Publisher>China Supreme Court</b:Publisher>
    <b:LCID>en-US</b:LCID>
    <b:City>Beijing</b:City>
    <b:RefOrder>33</b:RefOrder>
  </b:Source>
  <b:Source>
    <b:Tag>الو15</b:Tag>
    <b:SourceType>Book</b:SourceType>
    <b:Guid>{B264F10A-7EE5-44D5-8C34-A5C2C66F587B}</b:Guid>
    <b:LCID>ar-SA</b:LCID>
    <b:Title>شرح قانون الاجراءات الجزائية الفلسطيني "الجزء الثاني"</b:Title>
    <b:Year>2015</b:Year>
    <b:Publisher>مركز الدراسات العربية للنشر والتوزيع</b:Publisher>
    <b:Author>
      <b:Author>
        <b:NameList>
          <b:Person>
            <b:Last>الوليد</b:Last>
            <b:First>ساهر</b:First>
          </b:Person>
        </b:NameList>
      </b:Author>
    </b:Author>
    <b:Volume>الأولى</b:Volume>
    <b:RefOrder>16</b:RefOrder>
  </b:Source>
  <b:Source>
    <b:Tag>نمو16</b:Tag>
    <b:SourceType>Book</b:SourceType>
    <b:Guid>{E00483B7-33EC-4E86-B080-61CFEC6E23BC}</b:Guid>
    <b:LCID>ar-SA</b:LCID>
    <b:Title>أصول الاجراءات الجزائية "شرح لقانون أصول المحاكمات الجزائية"</b:Title>
    <b:Year>2016</b:Year>
    <b:Publisher>دار الثقافة للنشر والتوزيع</b:Publisher>
    <b:Author>
      <b:Author>
        <b:NameList>
          <b:Person>
            <b:Last>نمور</b:Last>
            <b:First>محمد</b:First>
          </b:Person>
        </b:NameList>
      </b:Author>
    </b:Author>
    <b:Volume>الرابعة</b:Volume>
    <b:RefOrder>19</b:RefOrder>
  </b:Source>
  <b:Source xmlns:b="http://schemas.openxmlformats.org/officeDocument/2006/bibliography">
    <b:Tag>زغل23</b:Tag>
    <b:SourceType>ArticleInAPeriodical</b:SourceType>
    <b:Guid>{46988C1A-150A-4FFA-80F0-CBD205446C19}</b:Guid>
    <b:LCID>ar-SA</b:LCID>
    <b:Title>خوارزميات الذكاء الإصطناعي والعدالة الجنائية التنبؤية -دراسة وصفية تحليلية تأصيلية مقارنة</b:Title>
    <b:PeriodicalTitle>مجلة الدراسات القانونية والاقتصادية</b:PeriodicalTitle>
    <b:Year>2023</b:Year>
    <b:Author>
      <b:Author>
        <b:NameList>
          <b:Person>
            <b:Last>زغلول</b:Last>
            <b:First>طارق</b:First>
          </b:Person>
        </b:NameList>
      </b:Author>
    </b:Author>
    <b:RefOrder>34</b:RefOrder>
  </b:Source>
  <b:Source>
    <b:Tag>غزا23</b:Tag>
    <b:SourceType>ConferenceProceedings</b:SourceType>
    <b:Guid>{9566C5AD-BC4E-4060-B543-1635D8F319D7}</b:Guid>
    <b:LCID>ar-SA</b:LCID>
    <b:Title>القانون والذكاء الاصطناعي في فلسطين</b:Title>
    <b:Year>2023</b:Year>
    <b:Author>
      <b:Author>
        <b:NameList>
          <b:Person>
            <b:Last>غزال</b:Last>
            <b:First>بيرم</b:First>
          </b:Person>
        </b:NameList>
      </b:Author>
    </b:Author>
    <b:ConferenceName>الذكاء الصناعي في فلسطين: فرص السوق وعوائقه والمحاذير الأخلاقية</b:ConferenceName>
    <b:Publisher>المركز الديمقراطي العربي</b:Publisher>
    <b:URL>https://shorturl.at/jHZlQ</b:URL>
    <b:RefOrder>8</b:RefOrder>
  </b:Source>
  <b:Source>
    <b:Tag>انف24</b:Tag>
    <b:SourceType>ArticleInAPeriodical</b:SourceType>
    <b:Guid>{FB7FC06C-3386-4C46-ACD8-6841FF2F8A45}</b:Guid>
    <b:Title>دور الذكاء الاصطناعي في تعزيز العدالة الجنائية: التحديات والفرص في السياق الليبي</b:Title>
    <b:Pages>1-18</b:Pages>
    <b:Year>2024</b:Year>
    <b:LCID>ar-SA</b:LCID>
    <b:PeriodicalTitle>المجلة الدولية للعلوم والتقنية</b:PeriodicalTitle>
    <b:Author>
      <b:Author>
        <b:NameList>
          <b:Person>
            <b:Last>انفيص</b:Last>
            <b:First>أبو لقاسم</b:First>
          </b:Person>
          <b:Person>
            <b:Last>الصواني</b:Last>
            <b:First>نسرين</b:First>
          </b:Person>
        </b:NameList>
      </b:Author>
    </b:Author>
    <b:Volume>المجلد 2</b:Volume>
    <b:URL>https://doi.org/10.62341/anamb1320</b:URL>
    <b:Issue>العدد 34</b:Issue>
    <b:RefOrder>10</b:RefOrder>
  </b:Source>
  <b:Source>
    <b:Tag>عذا25</b:Tag>
    <b:SourceType>ArticleInAPeriodical</b:SourceType>
    <b:Guid>{D168088C-2F3E-4E4A-9C86-74B02B91DB58}</b:Guid>
    <b:LCID>ar-SA</b:LCID>
    <b:Title>تنازع القوانيين في السجلات الالكترونية القابلة للتحويل</b:Title>
    <b:PeriodicalTitle>مجلة جامعة النجاح للقانون والاقتصاد</b:PeriodicalTitle>
    <b:Year>2025</b:Year>
    <b:Month>فبراير</b:Month>
    <b:Day>1</b:Day>
    <b:Pages>39 - 54</b:Pages>
    <b:Author>
      <b:Author>
        <b:NameList>
          <b:Person>
            <b:Last>عذاري</b:Last>
            <b:First>اسراء</b:First>
          </b:Person>
          <b:Person>
            <b:Last>الدليمي</b:Last>
            <b:First>رنا</b:First>
          </b:Person>
        </b:NameList>
      </b:Author>
    </b:Author>
    <b:Issue>العدد (1)، 2025</b:Issue>
    <b:URL>https://journals.najah.edu/journal/anujrle/issue/anujrle-v1-i1/article/2347/</b:URL>
    <b:Volume>المجلد 1</b:Volume>
    <b:RefOrder>24</b:RefOrder>
  </b:Source>
  <b:Source>
    <b:Tag>خلي23</b:Tag>
    <b:SourceType>Misc</b:SourceType>
    <b:Guid>{CF704D64-B07A-4ACE-BDF2-0DF94A3C089A}</b:Guid>
    <b:LCID>ar-SA</b:LCID>
    <b:Title>الإطار القانوني الناظم لأنظمة الذكاء الاصطناعي في فلسطين: دراسة مقارنة</b:Title>
    <b:Year>2023</b:Year>
    <b:Author>
      <b:Author>
        <b:NameList>
          <b:Person>
            <b:Last>خليل</b:Last>
            <b:First>أمير</b:First>
          </b:Person>
          <b:Person>
            <b:Last>طنطور</b:Last>
            <b:First>بنان</b:First>
          </b:Person>
        </b:NameList>
      </b:Author>
    </b:Author>
    <b:CountryRegion>فلسطين</b:CountryRegion>
    <b:Publisher>معهد الحقوق جامعة بيرزيت</b:Publisher>
    <b:URL>https://shorturl.at/oNH71</b:URL>
    <b:RefOrder>23</b:RefOrder>
  </b:Source>
  <b:Source>
    <b:Tag>الك25</b:Tag>
    <b:SourceType>ArticleInAPeriodical</b:SourceType>
    <b:Guid>{E8D83DC9-4A18-42DE-AFA6-B1ABD949836A}</b:Guid>
    <b:Title>التصدي للجرائم المالية المقوضة للاستثمار في القانون الجزائي الفلسطيني</b:Title>
    <b:Year>2025</b:Year>
    <b:LCID>ar-SA</b:LCID>
    <b:PeriodicalTitle>مجلة جامعة النجاح للقانون والاقتصاد</b:PeriodicalTitle>
    <b:Author>
      <b:Author>
        <b:NameList>
          <b:Person>
            <b:Last>الكسواني</b:Last>
            <b:First>جهاد</b:First>
          </b:Person>
        </b:NameList>
      </b:Author>
    </b:Author>
    <b:Month>فبراير</b:Month>
    <b:Day>1</b:Day>
    <b:Pages>23 - 32</b:Pages>
    <b:Issue>(1)، 2025</b:Issue>
    <b:URL>https://journals.najah.edu/journal/anujrle/issue/anujrle-v1-i1/article/2342/</b:URL>
    <b:Volume>المجلد 1</b:Volume>
    <b:RefOrder>9</b:RefOrder>
  </b:Source>
  <b:Source>
    <b:Tag>عوض24</b:Tag>
    <b:SourceType>ArticleInAPeriodical</b:SourceType>
    <b:Guid>{537CDC67-E63C-4E6B-8189-ADC371D585D7}</b:Guid>
    <b:LCID>ar-SA</b:LCID>
    <b:Title>دور الذكاء الاصطناعي في تطبيق العدالة الجنائية</b:Title>
    <b:PeriodicalTitle>المجلة الدولية للأبحاث العلمية والتنمية المستدامة</b:PeriodicalTitle>
    <b:Year>2024</b:Year>
    <b:Pages>222-231</b:Pages>
    <b:Author>
      <b:Author>
        <b:NameList>
          <b:Person>
            <b:Last>عوض</b:Last>
            <b:First>سماح</b:First>
          </b:Person>
          <b:Person>
            <b:Last>عطاالله</b:Last>
            <b:First>مارينا</b:First>
          </b:Person>
          <b:Person>
            <b:Last>الوكيل</b:Last>
            <b:First>مراد</b:First>
          </b:Person>
        </b:NameList>
      </b:Author>
    </b:Author>
    <b:Volume>المجلد 7</b:Volume>
    <b:Issue>العدد 1</b:Issue>
    <b:URL>https://doi.org/10.21608/ijsrsd.2024.333086.1072</b:URL>
    <b:RefOrder>25</b:RefOrder>
  </b:Source>
  <b:Source>
    <b:Tag>بزة24</b:Tag>
    <b:SourceType>ArticleInAPeriodical</b:SourceType>
    <b:Guid>{0E9C0B76-E60F-4297-9346-F29B26A4112E}</b:Guid>
    <b:LCID>ar-SA</b:LCID>
    <b:Title>التكييف القانوني للجرائم المرتكبة من قبل كيانات الذكاء الاصطناعي</b:Title>
    <b:PeriodicalTitle>مجلة الدراسات القانونية والسياسية</b:PeriodicalTitle>
    <b:Year>2024</b:Year>
    <b:Pages>36-60</b:Pages>
    <b:Author>
      <b:Author>
        <b:NameList>
          <b:Person>
            <b:Last>بزة</b:Last>
            <b:First>عبد القادر</b:First>
          </b:Person>
          <b:Person>
            <b:Last>باخويا</b:Last>
            <b:First>دريس</b:First>
          </b:Person>
        </b:NameList>
      </b:Author>
    </b:Author>
    <b:Volume>المجلد 10</b:Volume>
    <b:Issue>العدد 2</b:Issue>
    <b:URL>https://shorturl.at/v7bXv</b:URL>
    <b:RefOrder>22</b:RefOrder>
  </b:Source>
  <b:Source>
    <b:Tag>الق03</b:Tag>
    <b:SourceType>Misc</b:SourceType>
    <b:Guid>{7CCA3E3E-F337-4464-A7BB-34CA1BB5B2B8}</b:Guid>
    <b:LCID>ar-SA</b:LCID>
    <b:Title>القانون الاساسي الفلسطيني</b:Title>
    <b:Year>2003</b:Year>
    <b:URL>https://shorturl.at/kd0BS</b:URL>
    <b:RefOrder>20</b:RefOrder>
  </b:Source>
  <b:Source>
    <b:Tag>قان01</b:Tag>
    <b:SourceType>Misc</b:SourceType>
    <b:Guid>{FC8CBD0D-A42B-4ECA-9D20-9D7DCD5575E9}</b:Guid>
    <b:LCID>ar-SA</b:LCID>
    <b:Title>قانون الاجراءات الجزائية الفلسطيني</b:Title>
    <b:Year>2001</b:Year>
    <b:URL>https://short-link.me/YUCl</b:URL>
    <b:RefOrder>21</b:RefOrder>
  </b:Source>
  <b:Source>
    <b:Tag>Bur161</b:Tag>
    <b:SourceType>ArticleInAPeriodical</b:SourceType>
    <b:Guid>{063D91DA-CD2D-4C83-A2D1-978052CC67F7}</b:Guid>
    <b:LCID>en-US</b:LCID>
    <b:Title>How the Machine “Thinks”: Understanding Opacity in Machine Learning Algorithms</b:Title>
    <b:PeriodicalTitle>Big Data &amp; Society</b:PeriodicalTitle>
    <b:Year>2016</b:Year>
    <b:Author>
      <b:Author>
        <b:NameList>
          <b:Person>
            <b:Last>Burrell </b:Last>
            <b:First>J </b:First>
          </b:Person>
        </b:NameList>
      </b:Author>
    </b:Author>
    <b:Volume>3(1)</b:Volume>
    <b:URL>https://journals.sagepub.com/doi/pdf/10.1177/2053951715622512</b:URL>
    <b:RefOrder>35</b:RefOrder>
  </b:Source>
  <b:Source>
    <b:Tag>Mit17</b:Tag>
    <b:SourceType>Misc</b:SourceType>
    <b:Guid>{76E83204-4A99-4496-9F8B-1581009EF664}</b:Guid>
    <b:LCID>en-US</b:LCID>
    <b:Title>The Ethics of Algorithms in Judicial Decision-Making</b:Title>
    <b:Year>2017</b:Year>
    <b:Publisher>Harvard Law Review</b:Publisher>
    <b:Author>
      <b:Author>
        <b:NameList>
          <b:Person>
            <b:Last>Mittelstadt</b:Last>
            <b:First>B</b:First>
          </b:Person>
        </b:NameList>
      </b:Author>
    </b:Author>
    <b:URL>https://papers.ssrn.com/sol3/papers.cfm?abstract_id=2909885</b:URL>
    <b:RefOrder>36</b:RefOrder>
  </b:Source>
  <b:Source>
    <b:Tag>Mit19</b:Tag>
    <b:SourceType>ArticleInAPeriodical</b:SourceType>
    <b:Guid>{08E0B7EE-A1DF-4DCC-BF6A-389243F4F751}</b:Guid>
    <b:LCID>en-US</b:LCID>
    <b:Title>Ethics of AI in the Judiciary</b:Title>
    <b:Year>2019</b:Year>
    <b:Publisher>AI &amp; Society Journal</b:Publisher>
    <b:Author>
      <b:Author>
        <b:NameList>
          <b:Person>
            <b:Last>Mittelstadt</b:Last>
            <b:First>B</b:First>
          </b:Person>
        </b:NameList>
      </b:Author>
    </b:Author>
    <b:PeriodicalTitle>AI &amp; Society Journal</b:PeriodicalTitle>
    <b:URL>https://papers.ssrn.com/sol3/papers.cfm?abstract_id=3391293</b:URL>
    <b:RefOrder>37</b:RefOrder>
  </b:Source>
  <b:Source>
    <b:Tag>Sel182</b:Tag>
    <b:SourceType>ArticleInAPeriodical</b:SourceType>
    <b:Guid>{9A16FC40-D1A5-40CD-B0EA-87E430CA2224}</b:Guid>
    <b:LCID>en-US</b:LCID>
    <b:Title>The Intuitive Appeal of Explainable Machines</b:Title>
    <b:Year>2018</b:Year>
    <b:PeriodicalTitle>Fordham Law Review, 87(1085)</b:PeriodicalTitle>
    <b:Author>
      <b:Author>
        <b:NameList>
          <b:Person>
            <b:Last>Selbst </b:Last>
            <b:First>AD </b:First>
          </b:Person>
          <b:Person>
            <b:Last>Barocas </b:Last>
            <b:First>S </b:First>
          </b:Person>
        </b:NameList>
      </b:Author>
    </b:Author>
    <b:Volume>87(1085)</b:Volume>
    <b:URL>https://papers.ssrn.com/sol3/papers.cfm?abstract_id=3126971</b:URL>
    <b:RefOrder>38</b:RefOrder>
  </b:Source>
  <b:Source>
    <b:Tag>Sel18</b:Tag>
    <b:SourceType>ArticleInAPeriodical</b:SourceType>
    <b:Guid>{7B26B303-C1B2-437E-9A85-42A380501E7E}</b:Guid>
    <b:LCID>en-US</b:LCID>
    <b:Title>Fairness and Bias in Machine Learning</b:Title>
    <b:Year>2018</b:Year>
    <b:Publisher>Harvard Law Review</b:Publisher>
    <b:Author>
      <b:Author>
        <b:NameList>
          <b:Person>
            <b:Last>Selbst</b:Last>
            <b:Middle>D</b:Middle>
            <b:First>A</b:First>
          </b:Person>
          <b:Person>
            <b:Last>Barocas</b:Last>
            <b:First>S</b:First>
          </b:Person>
        </b:NameList>
      </b:Author>
    </b:Author>
    <b:PeriodicalTitle>Harvard Law Review</b:PeriodicalTitle>
    <b:URL>https://papers.ssrn.com/sol3/papers.cfm?abstract_id=2477899</b:URL>
    <b:RefOrder>39</b:RefOrder>
  </b:Source>
  <b:Source>
    <b:Tag>Wac171</b:Tag>
    <b:SourceType>ArticleInAPeriodical</b:SourceType>
    <b:Guid>{7508B555-B53A-4DC3-B948-EA570F4EA60F}</b:Guid>
    <b:LCID>en-US</b:LCID>
    <b:Title>Why a Right to Explanation of Automated Decision-Making Does Not Exist in the General Data Protection Regulation</b:Title>
    <b:PeriodicalTitle>International Data Privacy Law</b:PeriodicalTitle>
    <b:Year>2017</b:Year>
    <b:Author>
      <b:Author>
        <b:NameList>
          <b:Person>
            <b:Last>Wachter </b:Last>
            <b:First>S</b:First>
          </b:Person>
          <b:Person>
            <b:Last>Mittelstadt </b:Last>
            <b:First>B</b:First>
          </b:Person>
          <b:Person>
            <b:Last>Floridi </b:Last>
            <b:First>L </b:First>
          </b:Person>
        </b:NameList>
      </b:Author>
    </b:Author>
    <b:Volume>7(76)</b:Volume>
    <b:URL>https://papers.ssrn.com/sol3/papers.cfm?abstract_id=2903469</b:URL>
    <b:RefOrder>40</b:RefOrder>
  </b:Source>
  <b:Source>
    <b:Tag>Wac17</b:Tag>
    <b:SourceType>ArticleInAPeriodical</b:SourceType>
    <b:Guid>{0D881655-25B3-4F3F-8DAD-737864E6FF9C}</b:Guid>
    <b:LCID>en-US</b:LCID>
    <b:Title>Why AI Decisions Need Explanation</b:Title>
    <b:Year>2017</b:Year>
    <b:Publisher>Big Data &amp; Society</b:Publisher>
    <b:Author>
      <b:Author>
        <b:NameList>
          <b:Person>
            <b:Last>Wachter</b:Last>
            <b:First>S</b:First>
          </b:Person>
          <b:Person>
            <b:Last>Mittelstadt</b:Last>
            <b:First>B</b:First>
          </b:Person>
          <b:Person>
            <b:Last>Floridi</b:Last>
            <b:First>L</b:First>
          </b:Person>
        </b:NameList>
      </b:Author>
    </b:Author>
    <b:PeriodicalTitle>Big Data &amp; Society</b:PeriodicalTitle>
    <b:URL>https://papers.ssrn.com/sol3/papers.cfm?abstract_id=2903469</b:URL>
    <b:RefOrder>41</b:RefOrder>
  </b:Source>
  <b:Source>
    <b:Tag>Zar13</b:Tag>
    <b:SourceType>ArticleInAPeriodical</b:SourceType>
    <b:Guid>{2BA75E0B-7C24-45A8-B6FA-F6EF9CE08C32}</b:Guid>
    <b:LCID>en-US</b:LCID>
    <b:Title>Transparent Predictions</b:Title>
    <b:PeriodicalTitle>University of Illinois Law Review, 1507</b:PeriodicalTitle>
    <b:Year>2013</b:Year>
    <b:Author>
      <b:Author>
        <b:NameList>
          <b:Person>
            <b:Last>Zarsky </b:Last>
            <b:First>T </b:First>
          </b:Person>
        </b:NameList>
      </b:Author>
    </b:Author>
    <b:URL>https://illinoislawreview.org/wp-content/ilr-content/articles/2013/4/Zarsky.pdf</b:URL>
    <b:RefOrder>42</b:RefOrder>
  </b:Source>
  <b:Source>
    <b:Tag>Zav20</b:Tag>
    <b:SourceType>ArticleInAPeriodical</b:SourceType>
    <b:Guid>{C07D0186-B5F5-4AC9-BC0D-E4BF117F720A}</b:Guid>
    <b:Title>Criminal Justice, Artificial Intelligence Systems, and Human Rights</b:Title>
    <b:Year>2020</b:Year>
    <b:LCID>en-US</b:LCID>
    <b:PeriodicalTitle>European Journal of Crime, Criminal Law and Criminal Justice, 28(3)</b:PeriodicalTitle>
    <b:Author>
      <b:Author>
        <b:NameList>
          <b:Person>
            <b:Last>Završnik</b:Last>
            <b:First>A </b:First>
          </b:Person>
        </b:NameList>
      </b:Author>
    </b:Author>
    <b:Volume>28(3)</b:Volume>
    <b:URL>https://link.springer.com/article/10.1007/s12027-020-00602-0</b:URL>
    <b:RefOrder>43</b:RefOrder>
  </b:Source>
</b:Sources>
</file>

<file path=customXml/itemProps1.xml><?xml version="1.0" encoding="utf-8"?>
<ds:datastoreItem xmlns:ds="http://schemas.openxmlformats.org/officeDocument/2006/customXml" ds:itemID="{03C04AB5-7F0B-448E-A1CC-1B0DE5FF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7481</Words>
  <Characters>42645</Characters>
  <Application>Microsoft Office Word</Application>
  <DocSecurity>0</DocSecurity>
  <Lines>355</Lines>
  <Paragraphs>100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Esleem</dc:creator>
  <cp:keywords/>
  <dc:description/>
  <cp:lastModifiedBy>FUJI</cp:lastModifiedBy>
  <cp:revision>2</cp:revision>
  <cp:lastPrinted>2026-01-06T18:55:00Z</cp:lastPrinted>
  <dcterms:created xsi:type="dcterms:W3CDTF">2026-03-10T10:22:00Z</dcterms:created>
  <dcterms:modified xsi:type="dcterms:W3CDTF">2026-03-10T10:22:00Z</dcterms:modified>
</cp:coreProperties>
</file>